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E445" w14:textId="0C6B77D2" w:rsidR="000F1275" w:rsidRDefault="00481AA9" w:rsidP="00481AA9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481AA9">
        <w:rPr>
          <w:rFonts w:ascii="Times New Roman" w:hAnsi="Times New Roman" w:cs="Times New Roman"/>
          <w:b/>
          <w:bCs/>
          <w:color w:val="auto"/>
        </w:rPr>
        <w:t>G</w:t>
      </w:r>
      <w:r w:rsidR="009B14B2">
        <w:rPr>
          <w:rFonts w:ascii="Times New Roman" w:hAnsi="Times New Roman" w:cs="Times New Roman"/>
          <w:b/>
          <w:bCs/>
          <w:color w:val="auto"/>
        </w:rPr>
        <w:t xml:space="preserve">rand Valley State University </w:t>
      </w:r>
      <w:r w:rsidR="000F1275" w:rsidRPr="00481AA9">
        <w:rPr>
          <w:rFonts w:ascii="Times New Roman" w:hAnsi="Times New Roman" w:cs="Times New Roman"/>
          <w:b/>
          <w:bCs/>
          <w:color w:val="auto"/>
        </w:rPr>
        <w:t>Motorcoach Minimum Insurance</w:t>
      </w:r>
      <w:r w:rsidR="000F1275">
        <w:rPr>
          <w:rFonts w:ascii="Times New Roman" w:hAnsi="Times New Roman" w:cs="Times New Roman"/>
          <w:b/>
          <w:bCs/>
          <w:color w:val="auto"/>
        </w:rPr>
        <w:t xml:space="preserve"> and Contract Language</w:t>
      </w:r>
    </w:p>
    <w:p w14:paraId="72657BFC" w14:textId="77777777" w:rsidR="000F1275" w:rsidRDefault="000F1275" w:rsidP="00481AA9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0CAF13D0" w14:textId="6A2C2F5B" w:rsidR="00481AA9" w:rsidRPr="00481AA9" w:rsidRDefault="00481AA9" w:rsidP="00481AA9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614C77">
        <w:rPr>
          <w:rFonts w:ascii="Times New Roman" w:hAnsi="Times New Roman" w:cs="Times New Roman"/>
          <w:b/>
          <w:bCs/>
          <w:color w:val="auto"/>
          <w:highlight w:val="cyan"/>
        </w:rPr>
        <w:t>Motorcoach Minimum Insurance</w:t>
      </w:r>
      <w:r w:rsidR="000F1275">
        <w:rPr>
          <w:rFonts w:ascii="Times New Roman" w:hAnsi="Times New Roman" w:cs="Times New Roman"/>
          <w:b/>
          <w:bCs/>
          <w:color w:val="auto"/>
        </w:rPr>
        <w:t>:</w:t>
      </w:r>
    </w:p>
    <w:p w14:paraId="186D298D" w14:textId="5D31AEDD" w:rsidR="00481AA9" w:rsidRPr="00481AA9" w:rsidRDefault="00481AA9" w:rsidP="00481A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1AA9">
        <w:rPr>
          <w:rFonts w:ascii="Times New Roman" w:hAnsi="Times New Roman" w:cs="Times New Roman"/>
          <w:sz w:val="24"/>
          <w:szCs w:val="24"/>
        </w:rPr>
        <w:t xml:space="preserve">Charter Bus Company will procure and maintain, the following coverages </w:t>
      </w:r>
      <w:proofErr w:type="gramStart"/>
      <w:r w:rsidRPr="00481AA9">
        <w:rPr>
          <w:rFonts w:ascii="Times New Roman" w:hAnsi="Times New Roman" w:cs="Times New Roman"/>
          <w:sz w:val="24"/>
          <w:szCs w:val="24"/>
        </w:rPr>
        <w:t>at all times</w:t>
      </w:r>
      <w:proofErr w:type="gramEnd"/>
      <w:r w:rsidRPr="00481AA9">
        <w:rPr>
          <w:rFonts w:ascii="Times New Roman" w:hAnsi="Times New Roman" w:cs="Times New Roman"/>
          <w:sz w:val="24"/>
          <w:szCs w:val="24"/>
        </w:rPr>
        <w:t xml:space="preserve"> during the term of this contract:</w:t>
      </w:r>
      <w:r w:rsidRPr="00481AA9">
        <w:rPr>
          <w:rFonts w:ascii="Times New Roman" w:hAnsi="Times New Roman" w:cs="Times New Roman"/>
          <w:sz w:val="24"/>
          <w:szCs w:val="24"/>
        </w:rPr>
        <w:br/>
      </w:r>
      <w:r w:rsidRPr="00481AA9">
        <w:rPr>
          <w:rFonts w:ascii="Times New Roman" w:hAnsi="Times New Roman" w:cs="Times New Roman"/>
          <w:sz w:val="24"/>
          <w:szCs w:val="24"/>
        </w:rPr>
        <w:br/>
        <w:t>Commercial General Liability insurance including Bodily Injury and Property Damage, Independent Contractors Liability, and Completed Operations Liability in limits of not less than</w:t>
      </w:r>
      <w:r w:rsidR="006F42D6">
        <w:rPr>
          <w:rFonts w:ascii="Times New Roman" w:hAnsi="Times New Roman" w:cs="Times New Roman"/>
          <w:sz w:val="24"/>
          <w:szCs w:val="24"/>
        </w:rPr>
        <w:t xml:space="preserve"> </w:t>
      </w:r>
      <w:r w:rsidRPr="00481AA9">
        <w:rPr>
          <w:rFonts w:ascii="Times New Roman" w:hAnsi="Times New Roman" w:cs="Times New Roman"/>
          <w:sz w:val="24"/>
          <w:szCs w:val="24"/>
        </w:rPr>
        <w:t xml:space="preserve">$1,000,000 per occurrence and $2,000,000 policy aggregate. </w:t>
      </w:r>
    </w:p>
    <w:p w14:paraId="53A5801D" w14:textId="77777777" w:rsidR="006F42D6" w:rsidRPr="00481AA9" w:rsidRDefault="006F42D6" w:rsidP="00481A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B8649E" w14:textId="77777777" w:rsidR="00481AA9" w:rsidRPr="00481AA9" w:rsidRDefault="00481AA9" w:rsidP="00481A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1AA9">
        <w:rPr>
          <w:rFonts w:ascii="Times New Roman" w:hAnsi="Times New Roman" w:cs="Times New Roman"/>
          <w:sz w:val="24"/>
          <w:szCs w:val="24"/>
        </w:rPr>
        <w:t xml:space="preserve">Workers Compensation at statutory limits and Employers Liability in limits of not less than $500,000 each incident and each disease. </w:t>
      </w:r>
    </w:p>
    <w:p w14:paraId="1330FD17" w14:textId="77777777" w:rsidR="006F42D6" w:rsidRPr="00481AA9" w:rsidRDefault="006F42D6" w:rsidP="00481A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107B12" w14:textId="77777777" w:rsidR="00E8402D" w:rsidRDefault="00481AA9" w:rsidP="00481A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1AA9">
        <w:rPr>
          <w:rFonts w:ascii="Times New Roman" w:hAnsi="Times New Roman" w:cs="Times New Roman"/>
          <w:sz w:val="24"/>
          <w:szCs w:val="24"/>
        </w:rPr>
        <w:t xml:space="preserve">Auto Liability coverage in the amount of $5,000,000 combined single limits. </w:t>
      </w:r>
      <w:r w:rsidR="00E8402D">
        <w:rPr>
          <w:rFonts w:ascii="Times New Roman" w:hAnsi="Times New Roman" w:cs="Times New Roman"/>
          <w:sz w:val="24"/>
          <w:szCs w:val="24"/>
        </w:rPr>
        <w:br/>
      </w:r>
    </w:p>
    <w:p w14:paraId="69D27531" w14:textId="2A3388B6" w:rsidR="00481AA9" w:rsidRPr="00481AA9" w:rsidRDefault="00481AA9" w:rsidP="00481A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1AA9">
        <w:rPr>
          <w:rFonts w:ascii="Times New Roman" w:hAnsi="Times New Roman" w:cs="Times New Roman"/>
          <w:sz w:val="24"/>
          <w:szCs w:val="24"/>
        </w:rPr>
        <w:t>Umbrella Liability in limits not less than $5,000,000 each occurrence and sitting excess over the Commercial General Liability, Auto Liability and Employers Liability coverages.</w:t>
      </w:r>
    </w:p>
    <w:p w14:paraId="34FDD11E" w14:textId="77777777" w:rsidR="00481AA9" w:rsidRPr="00481AA9" w:rsidRDefault="00481AA9" w:rsidP="00481A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969E40" w14:textId="77777777" w:rsidR="00481AA9" w:rsidRDefault="00481AA9" w:rsidP="00481A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41D3F2" w14:textId="6F29F5C2" w:rsidR="00481AA9" w:rsidRPr="000F1275" w:rsidRDefault="000F1275" w:rsidP="00481AA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14C77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Language to be included in the Contract</w:t>
      </w:r>
    </w:p>
    <w:p w14:paraId="2C35AE75" w14:textId="77777777" w:rsidR="000F1275" w:rsidRPr="00481AA9" w:rsidRDefault="000F1275" w:rsidP="000F12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1AA9">
        <w:rPr>
          <w:rFonts w:ascii="Times New Roman" w:hAnsi="Times New Roman" w:cs="Times New Roman"/>
          <w:sz w:val="24"/>
          <w:szCs w:val="24"/>
        </w:rPr>
        <w:t xml:space="preserve">Charter Bus Company will procure and maintain, the following coverages </w:t>
      </w:r>
      <w:proofErr w:type="gramStart"/>
      <w:r w:rsidRPr="00481AA9">
        <w:rPr>
          <w:rFonts w:ascii="Times New Roman" w:hAnsi="Times New Roman" w:cs="Times New Roman"/>
          <w:sz w:val="24"/>
          <w:szCs w:val="24"/>
        </w:rPr>
        <w:t>at all times</w:t>
      </w:r>
      <w:proofErr w:type="gramEnd"/>
      <w:r w:rsidRPr="00481AA9">
        <w:rPr>
          <w:rFonts w:ascii="Times New Roman" w:hAnsi="Times New Roman" w:cs="Times New Roman"/>
          <w:sz w:val="24"/>
          <w:szCs w:val="24"/>
        </w:rPr>
        <w:t xml:space="preserve"> during the term of this contract:</w:t>
      </w:r>
      <w:r w:rsidRPr="00481AA9">
        <w:rPr>
          <w:rFonts w:ascii="Times New Roman" w:hAnsi="Times New Roman" w:cs="Times New Roman"/>
          <w:sz w:val="24"/>
          <w:szCs w:val="24"/>
        </w:rPr>
        <w:br/>
      </w:r>
      <w:r w:rsidRPr="00481AA9">
        <w:rPr>
          <w:rFonts w:ascii="Times New Roman" w:hAnsi="Times New Roman" w:cs="Times New Roman"/>
          <w:sz w:val="24"/>
          <w:szCs w:val="24"/>
        </w:rPr>
        <w:br/>
        <w:t>Commercial General Liability insurance including Bodily Injury and Property Damage, Independent Contractors Liability, and Completed Operations Liability in limits of not less 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AA9">
        <w:rPr>
          <w:rFonts w:ascii="Times New Roman" w:hAnsi="Times New Roman" w:cs="Times New Roman"/>
          <w:sz w:val="24"/>
          <w:szCs w:val="24"/>
        </w:rPr>
        <w:t xml:space="preserve">$1,000,000 per occurrence and $2,000,000 policy aggregate. </w:t>
      </w:r>
    </w:p>
    <w:p w14:paraId="22728996" w14:textId="77777777" w:rsidR="000F1275" w:rsidRPr="00481AA9" w:rsidRDefault="000F1275" w:rsidP="000F12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14F31F" w14:textId="77777777" w:rsidR="000F1275" w:rsidRPr="00481AA9" w:rsidRDefault="000F1275" w:rsidP="000F12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1AA9">
        <w:rPr>
          <w:rFonts w:ascii="Times New Roman" w:hAnsi="Times New Roman" w:cs="Times New Roman"/>
          <w:sz w:val="24"/>
          <w:szCs w:val="24"/>
        </w:rPr>
        <w:t xml:space="preserve">Workers Compensation at statutory limits and Employers Liability in limits of not less than $500,000 each incident and each disease. </w:t>
      </w:r>
    </w:p>
    <w:p w14:paraId="01BFA583" w14:textId="77777777" w:rsidR="000F1275" w:rsidRPr="00481AA9" w:rsidRDefault="000F1275" w:rsidP="000F12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3D3D60" w14:textId="77777777" w:rsidR="000F1275" w:rsidRDefault="000F1275" w:rsidP="000F12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1AA9">
        <w:rPr>
          <w:rFonts w:ascii="Times New Roman" w:hAnsi="Times New Roman" w:cs="Times New Roman"/>
          <w:sz w:val="24"/>
          <w:szCs w:val="24"/>
        </w:rPr>
        <w:t xml:space="preserve">Auto Liability coverage in the amount of $5,000,000 combined single limits.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8685ADA" w14:textId="77777777" w:rsidR="000F1275" w:rsidRPr="00481AA9" w:rsidRDefault="000F1275" w:rsidP="000F12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1AA9">
        <w:rPr>
          <w:rFonts w:ascii="Times New Roman" w:hAnsi="Times New Roman" w:cs="Times New Roman"/>
          <w:sz w:val="24"/>
          <w:szCs w:val="24"/>
        </w:rPr>
        <w:t>Umbrella Liability in limits not less than $5,000,000 each occurrence and sitting excess over the Commercial General Liability, Auto Liability and Employers Liability coverages.</w:t>
      </w:r>
    </w:p>
    <w:p w14:paraId="167238E9" w14:textId="77777777" w:rsidR="000F1275" w:rsidRPr="00481AA9" w:rsidRDefault="000F1275" w:rsidP="000F12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9EA877" w14:textId="77777777" w:rsidR="006F42D6" w:rsidRDefault="00481AA9" w:rsidP="00481A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1AA9">
        <w:rPr>
          <w:rFonts w:ascii="Times New Roman" w:hAnsi="Times New Roman" w:cs="Times New Roman"/>
          <w:sz w:val="24"/>
          <w:szCs w:val="24"/>
        </w:rPr>
        <w:t xml:space="preserve">Charter Bus Company shall name Grand Valley State University as Additional Insured on a primary and noncontributory basis under the Commercial General Liability, Auto Liability and Umbrella Liability policies. </w:t>
      </w:r>
      <w:r w:rsidRPr="00481AA9">
        <w:rPr>
          <w:rFonts w:ascii="Times New Roman" w:hAnsi="Times New Roman" w:cs="Times New Roman"/>
          <w:sz w:val="24"/>
          <w:szCs w:val="24"/>
        </w:rPr>
        <w:br/>
      </w:r>
    </w:p>
    <w:p w14:paraId="57BE3F45" w14:textId="1CFC8EC1" w:rsidR="006F42D6" w:rsidRDefault="00481AA9" w:rsidP="00481A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1AA9">
        <w:rPr>
          <w:rFonts w:ascii="Times New Roman" w:hAnsi="Times New Roman" w:cs="Times New Roman"/>
          <w:sz w:val="24"/>
          <w:szCs w:val="24"/>
        </w:rPr>
        <w:t xml:space="preserve">Charter Bus Company shall waive all rights of subrogation against Grand Valley State University on any policy where said waiver is legally permitted. </w:t>
      </w:r>
      <w:r w:rsidRPr="00481AA9">
        <w:rPr>
          <w:rFonts w:ascii="Times New Roman" w:hAnsi="Times New Roman" w:cs="Times New Roman"/>
          <w:sz w:val="24"/>
          <w:szCs w:val="24"/>
        </w:rPr>
        <w:br/>
      </w:r>
    </w:p>
    <w:p w14:paraId="70DFD80C" w14:textId="1DB0591B" w:rsidR="00481AA9" w:rsidRPr="00481AA9" w:rsidRDefault="00481AA9" w:rsidP="00481A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1AA9">
        <w:rPr>
          <w:rFonts w:ascii="Times New Roman" w:hAnsi="Times New Roman" w:cs="Times New Roman"/>
          <w:sz w:val="24"/>
          <w:szCs w:val="24"/>
        </w:rPr>
        <w:t>Charter Bus Company shall provide Grand Valley State University</w:t>
      </w:r>
      <w:r w:rsidR="009B14B2">
        <w:rPr>
          <w:rFonts w:ascii="Times New Roman" w:hAnsi="Times New Roman" w:cs="Times New Roman"/>
          <w:sz w:val="24"/>
          <w:szCs w:val="24"/>
        </w:rPr>
        <w:t xml:space="preserve"> </w:t>
      </w:r>
      <w:r w:rsidRPr="00481AA9">
        <w:rPr>
          <w:rFonts w:ascii="Times New Roman" w:hAnsi="Times New Roman" w:cs="Times New Roman"/>
          <w:sz w:val="24"/>
          <w:szCs w:val="24"/>
        </w:rPr>
        <w:t>with Certificate(s) of Insurance which evidence all required coverages, as well as copies of all applicable Additional Insured, Primary and Noncontributory, and Waiver of Subrogation endorsements. Failure to provide a Certificate of Insurance or the relevant endorsement(s) does not waive Charter</w:t>
      </w:r>
      <w:r w:rsidR="009B14B2">
        <w:rPr>
          <w:rFonts w:ascii="Times New Roman" w:hAnsi="Times New Roman" w:cs="Times New Roman"/>
          <w:sz w:val="24"/>
          <w:szCs w:val="24"/>
        </w:rPr>
        <w:t xml:space="preserve"> </w:t>
      </w:r>
      <w:r w:rsidRPr="00481AA9">
        <w:rPr>
          <w:rFonts w:ascii="Times New Roman" w:hAnsi="Times New Roman" w:cs="Times New Roman"/>
          <w:sz w:val="24"/>
          <w:szCs w:val="24"/>
        </w:rPr>
        <w:t xml:space="preserve">Bus Company’s obligations to </w:t>
      </w:r>
      <w:proofErr w:type="gramStart"/>
      <w:r w:rsidRPr="00481AA9">
        <w:rPr>
          <w:rFonts w:ascii="Times New Roman" w:hAnsi="Times New Roman" w:cs="Times New Roman"/>
          <w:sz w:val="24"/>
          <w:szCs w:val="24"/>
        </w:rPr>
        <w:t>procure and maintain the required coverages at all times</w:t>
      </w:r>
      <w:proofErr w:type="gramEnd"/>
      <w:r w:rsidRPr="00481AA9">
        <w:rPr>
          <w:rFonts w:ascii="Times New Roman" w:hAnsi="Times New Roman" w:cs="Times New Roman"/>
          <w:sz w:val="24"/>
          <w:szCs w:val="24"/>
        </w:rPr>
        <w:t xml:space="preserve"> during the terms of this contract.</w:t>
      </w:r>
    </w:p>
    <w:p w14:paraId="31AF39F3" w14:textId="77777777" w:rsidR="00F04E86" w:rsidRDefault="00F04E86"/>
    <w:sectPr w:rsidR="00F04E86" w:rsidSect="000F1275"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86"/>
    <w:rsid w:val="000F1275"/>
    <w:rsid w:val="00481AA9"/>
    <w:rsid w:val="00614C77"/>
    <w:rsid w:val="006424E1"/>
    <w:rsid w:val="006F42D6"/>
    <w:rsid w:val="007547DD"/>
    <w:rsid w:val="009B14B2"/>
    <w:rsid w:val="00C346A6"/>
    <w:rsid w:val="00CD74AD"/>
    <w:rsid w:val="00E13130"/>
    <w:rsid w:val="00E8402D"/>
    <w:rsid w:val="00F00AB2"/>
    <w:rsid w:val="00F04E86"/>
    <w:rsid w:val="00F7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061D3"/>
  <w15:chartTrackingRefBased/>
  <w15:docId w15:val="{CC6E71AD-3647-470C-B3C7-E19C4A89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1AA9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481A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376</Words>
  <Characters>2130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 Smalligan</dc:creator>
  <cp:keywords/>
  <dc:description/>
  <cp:lastModifiedBy>Kip Smalligan</cp:lastModifiedBy>
  <cp:revision>9</cp:revision>
  <cp:lastPrinted>2023-07-27T19:20:00Z</cp:lastPrinted>
  <dcterms:created xsi:type="dcterms:W3CDTF">2023-07-27T17:06:00Z</dcterms:created>
  <dcterms:modified xsi:type="dcterms:W3CDTF">2025-01-24T19:23:00Z</dcterms:modified>
</cp:coreProperties>
</file>