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7FB3" w14:textId="77777777" w:rsidR="004C6B5D" w:rsidRDefault="00ED5783">
      <w:pPr>
        <w:widowControl w:val="0"/>
        <w:spacing w:line="240" w:lineRule="auto"/>
        <w:ind w:right="18"/>
        <w:jc w:val="right"/>
        <w:rPr>
          <w:rFonts w:ascii="Times New Roman" w:eastAsia="Times New Roman" w:hAnsi="Times New Roman" w:cs="Times New Roman"/>
          <w:b/>
          <w:sz w:val="21"/>
          <w:szCs w:val="21"/>
        </w:rPr>
      </w:pPr>
      <w:r>
        <w:rPr>
          <w:noProof/>
        </w:rPr>
        <w:drawing>
          <wp:anchor distT="114300" distB="114300" distL="114300" distR="114300" simplePos="0" relativeHeight="251658240" behindDoc="0" locked="0" layoutInCell="1" hidden="0" allowOverlap="1" wp14:anchorId="1D8ACFED" wp14:editId="71578279">
            <wp:simplePos x="0" y="0"/>
            <wp:positionH relativeFrom="column">
              <wp:posOffset>114300</wp:posOffset>
            </wp:positionH>
            <wp:positionV relativeFrom="paragraph">
              <wp:posOffset>114300</wp:posOffset>
            </wp:positionV>
            <wp:extent cx="1542909" cy="1614488"/>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42909" cy="1614488"/>
                    </a:xfrm>
                    <a:prstGeom prst="rect">
                      <a:avLst/>
                    </a:prstGeom>
                    <a:ln/>
                  </pic:spPr>
                </pic:pic>
              </a:graphicData>
            </a:graphic>
          </wp:anchor>
        </w:drawing>
      </w:r>
    </w:p>
    <w:p w14:paraId="5764B677" w14:textId="77777777" w:rsidR="004C6B5D" w:rsidRDefault="004C6B5D">
      <w:pPr>
        <w:widowControl w:val="0"/>
        <w:spacing w:line="240" w:lineRule="auto"/>
        <w:ind w:right="18"/>
        <w:jc w:val="right"/>
        <w:rPr>
          <w:rFonts w:ascii="Times New Roman" w:eastAsia="Times New Roman" w:hAnsi="Times New Roman" w:cs="Times New Roman"/>
          <w:b/>
          <w:sz w:val="21"/>
          <w:szCs w:val="21"/>
        </w:rPr>
      </w:pPr>
    </w:p>
    <w:p w14:paraId="4DB8D529" w14:textId="77777777" w:rsidR="004C6B5D" w:rsidRDefault="004C6B5D">
      <w:pPr>
        <w:widowControl w:val="0"/>
        <w:spacing w:line="240" w:lineRule="auto"/>
        <w:ind w:right="18"/>
        <w:jc w:val="right"/>
        <w:rPr>
          <w:rFonts w:ascii="Times New Roman" w:eastAsia="Times New Roman" w:hAnsi="Times New Roman" w:cs="Times New Roman"/>
          <w:b/>
          <w:sz w:val="21"/>
          <w:szCs w:val="21"/>
        </w:rPr>
      </w:pPr>
    </w:p>
    <w:p w14:paraId="46D66F3E" w14:textId="77777777" w:rsidR="004C6B5D" w:rsidRDefault="00ED5783">
      <w:pPr>
        <w:widowControl w:val="0"/>
        <w:spacing w:line="240" w:lineRule="auto"/>
        <w:ind w:right="18"/>
        <w:jc w:val="right"/>
        <w:rPr>
          <w:rFonts w:ascii="Times New Roman" w:eastAsia="Times New Roman" w:hAnsi="Times New Roman" w:cs="Times New Roman"/>
          <w:b/>
          <w:sz w:val="21"/>
          <w:szCs w:val="21"/>
        </w:rPr>
      </w:pPr>
      <w:r>
        <w:rPr>
          <w:rFonts w:ascii="Times New Roman" w:eastAsia="Times New Roman" w:hAnsi="Times New Roman" w:cs="Times New Roman"/>
          <w:b/>
          <w:sz w:val="21"/>
          <w:szCs w:val="21"/>
        </w:rPr>
        <w:t>General Assembly</w:t>
      </w:r>
    </w:p>
    <w:p w14:paraId="2B768633" w14:textId="77777777" w:rsidR="004C6B5D" w:rsidRDefault="00ED5783">
      <w:pPr>
        <w:widowControl w:val="0"/>
        <w:spacing w:before="43" w:line="240" w:lineRule="auto"/>
        <w:ind w:right="3"/>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Thursday, April 22nd, 2021 — 4:30 pm </w:t>
      </w:r>
    </w:p>
    <w:p w14:paraId="7D0722D9" w14:textId="77777777" w:rsidR="004C6B5D" w:rsidRDefault="00ED5783">
      <w:pPr>
        <w:widowControl w:val="0"/>
        <w:spacing w:before="28" w:line="240" w:lineRule="auto"/>
        <w:jc w:val="right"/>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Via Zoom </w:t>
      </w:r>
    </w:p>
    <w:p w14:paraId="15D0D43F" w14:textId="77777777" w:rsidR="004C6B5D" w:rsidRDefault="00ED5783">
      <w:pPr>
        <w:widowControl w:val="0"/>
        <w:spacing w:before="43" w:line="240" w:lineRule="auto"/>
        <w:ind w:right="25"/>
        <w:jc w:val="right"/>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 President: Autumn Mueller</w:t>
      </w:r>
    </w:p>
    <w:p w14:paraId="076B40A5" w14:textId="77777777" w:rsidR="004C6B5D" w:rsidRDefault="00ED5783">
      <w:pPr>
        <w:widowControl w:val="0"/>
        <w:spacing w:before="43" w:line="240" w:lineRule="auto"/>
        <w:ind w:right="25"/>
        <w:jc w:val="right"/>
        <w:rPr>
          <w:rFonts w:ascii="Times New Roman" w:eastAsia="Times New Roman" w:hAnsi="Times New Roman" w:cs="Times New Roman"/>
          <w:i/>
          <w:sz w:val="21"/>
          <w:szCs w:val="21"/>
        </w:rPr>
      </w:pPr>
      <w:r>
        <w:rPr>
          <w:rFonts w:ascii="Times New Roman" w:eastAsia="Times New Roman" w:hAnsi="Times New Roman" w:cs="Times New Roman"/>
          <w:i/>
          <w:sz w:val="21"/>
          <w:szCs w:val="21"/>
        </w:rPr>
        <w:t xml:space="preserve">Executive Vice President: Emma </w:t>
      </w:r>
      <w:proofErr w:type="spellStart"/>
      <w:r>
        <w:rPr>
          <w:rFonts w:ascii="Times New Roman" w:eastAsia="Times New Roman" w:hAnsi="Times New Roman" w:cs="Times New Roman"/>
          <w:i/>
          <w:sz w:val="21"/>
          <w:szCs w:val="21"/>
        </w:rPr>
        <w:t>Suchecki</w:t>
      </w:r>
      <w:proofErr w:type="spellEnd"/>
      <w:r>
        <w:rPr>
          <w:rFonts w:ascii="Times New Roman" w:eastAsia="Times New Roman" w:hAnsi="Times New Roman" w:cs="Times New Roman"/>
          <w:i/>
          <w:sz w:val="21"/>
          <w:szCs w:val="21"/>
        </w:rPr>
        <w:t xml:space="preserve">  </w:t>
      </w:r>
    </w:p>
    <w:p w14:paraId="389B9F8E" w14:textId="77777777" w:rsidR="004C6B5D" w:rsidRDefault="00ED5783">
      <w:pPr>
        <w:widowControl w:val="0"/>
        <w:spacing w:before="43" w:line="240" w:lineRule="auto"/>
        <w:ind w:right="25"/>
        <w:jc w:val="right"/>
        <w:rPr>
          <w:rFonts w:ascii="Times New Roman" w:eastAsia="Times New Roman" w:hAnsi="Times New Roman" w:cs="Times New Roman"/>
          <w:i/>
          <w:sz w:val="21"/>
          <w:szCs w:val="21"/>
        </w:rPr>
      </w:pPr>
      <w:r>
        <w:pict w14:anchorId="45355D52">
          <v:rect id="_x0000_i1025" style="width:0;height:1.5pt" o:hralign="center" o:hrstd="t" o:hr="t" fillcolor="#a0a0a0" stroked="f"/>
        </w:pict>
      </w:r>
    </w:p>
    <w:p w14:paraId="4544EB78" w14:textId="77777777" w:rsidR="004C6B5D" w:rsidRDefault="004C6B5D">
      <w:pPr>
        <w:widowControl w:val="0"/>
        <w:spacing w:before="43" w:line="240" w:lineRule="auto"/>
        <w:ind w:right="25"/>
        <w:jc w:val="right"/>
        <w:rPr>
          <w:rFonts w:ascii="Times New Roman" w:eastAsia="Times New Roman" w:hAnsi="Times New Roman" w:cs="Times New Roman"/>
          <w:i/>
          <w:sz w:val="24"/>
          <w:szCs w:val="24"/>
        </w:rPr>
      </w:pPr>
    </w:p>
    <w:p w14:paraId="000A2F1E" w14:textId="77777777" w:rsidR="004C6B5D" w:rsidRDefault="004C6B5D">
      <w:pPr>
        <w:rPr>
          <w:rFonts w:ascii="Times New Roman" w:eastAsia="Times New Roman" w:hAnsi="Times New Roman" w:cs="Times New Roman"/>
          <w:sz w:val="24"/>
          <w:szCs w:val="24"/>
        </w:rPr>
      </w:pPr>
    </w:p>
    <w:p w14:paraId="21BE412E"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 Meeting to Order: 4:31pm </w:t>
      </w:r>
    </w:p>
    <w:p w14:paraId="1AD74CCB"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Moment of Silence for Native Land Recognition</w:t>
      </w:r>
    </w:p>
    <w:p w14:paraId="50A9C902"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Senate Creed</w:t>
      </w:r>
    </w:p>
    <w:p w14:paraId="1C913396"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Pledge of Allegiance</w:t>
      </w:r>
    </w:p>
    <w:p w14:paraId="0974BD83"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 Part I </w:t>
      </w:r>
    </w:p>
    <w:p w14:paraId="5E971105"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Comment - Part I</w:t>
      </w:r>
    </w:p>
    <w:p w14:paraId="6474E320"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Andy </w:t>
      </w:r>
      <w:proofErr w:type="spellStart"/>
      <w:r>
        <w:rPr>
          <w:rFonts w:ascii="Times New Roman" w:eastAsia="Times New Roman" w:hAnsi="Times New Roman" w:cs="Times New Roman"/>
          <w:sz w:val="24"/>
          <w:szCs w:val="24"/>
        </w:rPr>
        <w:t>Beachnau</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thanks</w:t>
      </w:r>
      <w:proofErr w:type="gramEnd"/>
      <w:r>
        <w:rPr>
          <w:rFonts w:ascii="Times New Roman" w:eastAsia="Times New Roman" w:hAnsi="Times New Roman" w:cs="Times New Roman"/>
          <w:sz w:val="24"/>
          <w:szCs w:val="24"/>
        </w:rPr>
        <w:t xml:space="preserve"> the Senate body, congratulates graduating students, and welcomes the new senators to the body. </w:t>
      </w:r>
    </w:p>
    <w:p w14:paraId="733A3B8E"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Loren </w:t>
      </w:r>
      <w:proofErr w:type="spellStart"/>
      <w:r>
        <w:rPr>
          <w:rFonts w:ascii="Times New Roman" w:eastAsia="Times New Roman" w:hAnsi="Times New Roman" w:cs="Times New Roman"/>
          <w:sz w:val="24"/>
          <w:szCs w:val="24"/>
        </w:rPr>
        <w:t>Rullman</w:t>
      </w:r>
      <w:proofErr w:type="spellEnd"/>
      <w:r>
        <w:rPr>
          <w:rFonts w:ascii="Times New Roman" w:eastAsia="Times New Roman" w:hAnsi="Times New Roman" w:cs="Times New Roman"/>
          <w:sz w:val="24"/>
          <w:szCs w:val="24"/>
        </w:rPr>
        <w:t>: congratulates the senators, appreciates their leadership within the Student Senate; encourages Senate 20-21 to become familiar with shared governance. Shares that “Service” and “Selflessness” are two words to live by while working in these positio</w:t>
      </w:r>
      <w:r>
        <w:rPr>
          <w:rFonts w:ascii="Times New Roman" w:eastAsia="Times New Roman" w:hAnsi="Times New Roman" w:cs="Times New Roman"/>
          <w:sz w:val="24"/>
          <w:szCs w:val="24"/>
        </w:rPr>
        <w:t xml:space="preserve">ns - Student Senate serves the </w:t>
      </w:r>
      <w:proofErr w:type="gramStart"/>
      <w:r>
        <w:rPr>
          <w:rFonts w:ascii="Times New Roman" w:eastAsia="Times New Roman" w:hAnsi="Times New Roman" w:cs="Times New Roman"/>
          <w:sz w:val="24"/>
          <w:szCs w:val="24"/>
        </w:rPr>
        <w:t>students, and</w:t>
      </w:r>
      <w:proofErr w:type="gramEnd"/>
      <w:r>
        <w:rPr>
          <w:rFonts w:ascii="Times New Roman" w:eastAsia="Times New Roman" w:hAnsi="Times New Roman" w:cs="Times New Roman"/>
          <w:sz w:val="24"/>
          <w:szCs w:val="24"/>
        </w:rPr>
        <w:t xml:space="preserve"> are the mouthpiece of the student body to upper administration. </w:t>
      </w:r>
      <w:proofErr w:type="spellStart"/>
      <w:r>
        <w:rPr>
          <w:rFonts w:ascii="Times New Roman" w:eastAsia="Times New Roman" w:hAnsi="Times New Roman" w:cs="Times New Roman"/>
          <w:sz w:val="24"/>
          <w:szCs w:val="24"/>
        </w:rPr>
        <w:t>Rullman</w:t>
      </w:r>
      <w:proofErr w:type="spellEnd"/>
      <w:r>
        <w:rPr>
          <w:rFonts w:ascii="Times New Roman" w:eastAsia="Times New Roman" w:hAnsi="Times New Roman" w:cs="Times New Roman"/>
          <w:sz w:val="24"/>
          <w:szCs w:val="24"/>
        </w:rPr>
        <w:t xml:space="preserve"> recognizes that this current </w:t>
      </w:r>
      <w:proofErr w:type="gramStart"/>
      <w:r>
        <w:rPr>
          <w:rFonts w:ascii="Times New Roman" w:eastAsia="Times New Roman" w:hAnsi="Times New Roman" w:cs="Times New Roman"/>
          <w:sz w:val="24"/>
          <w:szCs w:val="24"/>
        </w:rPr>
        <w:t>time period</w:t>
      </w:r>
      <w:proofErr w:type="gramEnd"/>
      <w:r>
        <w:rPr>
          <w:rFonts w:ascii="Times New Roman" w:eastAsia="Times New Roman" w:hAnsi="Times New Roman" w:cs="Times New Roman"/>
          <w:sz w:val="24"/>
          <w:szCs w:val="24"/>
        </w:rPr>
        <w:t xml:space="preserve"> may present the hardest time to lead, and the hardest way to lead, so he thanks the Senate for bei</w:t>
      </w:r>
      <w:r>
        <w:rPr>
          <w:rFonts w:ascii="Times New Roman" w:eastAsia="Times New Roman" w:hAnsi="Times New Roman" w:cs="Times New Roman"/>
          <w:sz w:val="24"/>
          <w:szCs w:val="24"/>
        </w:rPr>
        <w:t>ng willing to do this work, and encourages them to stay connected with each other</w:t>
      </w:r>
    </w:p>
    <w:p w14:paraId="1C0BBD3C"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 Hicks: (former Senator), speaks in support of Teagan Byers for VP of ERC. Hicks feels she is the best option as a returning </w:t>
      </w:r>
      <w:proofErr w:type="gramStart"/>
      <w:r>
        <w:rPr>
          <w:rFonts w:ascii="Times New Roman" w:eastAsia="Times New Roman" w:hAnsi="Times New Roman" w:cs="Times New Roman"/>
          <w:sz w:val="24"/>
          <w:szCs w:val="24"/>
        </w:rPr>
        <w:t>senator, and</w:t>
      </w:r>
      <w:proofErr w:type="gramEnd"/>
      <w:r>
        <w:rPr>
          <w:rFonts w:ascii="Times New Roman" w:eastAsia="Times New Roman" w:hAnsi="Times New Roman" w:cs="Times New Roman"/>
          <w:sz w:val="24"/>
          <w:szCs w:val="24"/>
        </w:rPr>
        <w:t xml:space="preserve"> has demonstrated her leadership through taking over as Chair of SAAC. There is no one better to be our representat</w:t>
      </w:r>
      <w:r>
        <w:rPr>
          <w:rFonts w:ascii="Times New Roman" w:eastAsia="Times New Roman" w:hAnsi="Times New Roman" w:cs="Times New Roman"/>
          <w:sz w:val="24"/>
          <w:szCs w:val="24"/>
        </w:rPr>
        <w:t>ive to other universities. Lack of previous experience may reflect a poor image of Student Senate. Additionally, Hicks is on the Board for SFS and is willing to work with Senate in the upcoming year</w:t>
      </w:r>
    </w:p>
    <w:p w14:paraId="09676A03"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Holcomb: (former VP), speaks in support of Byers. Citing </w:t>
      </w:r>
      <w:r>
        <w:rPr>
          <w:rFonts w:ascii="Times New Roman" w:eastAsia="Times New Roman" w:hAnsi="Times New Roman" w:cs="Times New Roman"/>
          <w:sz w:val="24"/>
          <w:szCs w:val="24"/>
        </w:rPr>
        <w:t>her experience as serving as chair on SAAC, and her work within her committee as benefiting the person who will fill the VP of ERC role</w:t>
      </w:r>
    </w:p>
    <w:p w14:paraId="5F5AA5F1"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Kristin Green, student: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an email sent out today about the campus going cashless. She points out that this </w:t>
      </w:r>
      <w:r>
        <w:rPr>
          <w:rFonts w:ascii="Times New Roman" w:eastAsia="Times New Roman" w:hAnsi="Times New Roman" w:cs="Times New Roman"/>
          <w:sz w:val="24"/>
          <w:szCs w:val="24"/>
        </w:rPr>
        <w:t>discriminates against individuals of low socioeconomic status, specifically BIPOC, who may not be able to get a bank account, may only have access to cash. Statistically, this would affect approximately 2600 students. There are reversible ATMs, but this al</w:t>
      </w:r>
      <w:r>
        <w:rPr>
          <w:rFonts w:ascii="Times New Roman" w:eastAsia="Times New Roman" w:hAnsi="Times New Roman" w:cs="Times New Roman"/>
          <w:sz w:val="24"/>
          <w:szCs w:val="24"/>
        </w:rPr>
        <w:t xml:space="preserve">so could </w:t>
      </w:r>
      <w:r>
        <w:rPr>
          <w:rFonts w:ascii="Times New Roman" w:eastAsia="Times New Roman" w:hAnsi="Times New Roman" w:cs="Times New Roman"/>
          <w:sz w:val="24"/>
          <w:szCs w:val="24"/>
        </w:rPr>
        <w:lastRenderedPageBreak/>
        <w:t>present barriers. Additionally, does not appreciate the insinuation that there are robberies or issues regarding the safety of cash on campus</w:t>
      </w:r>
    </w:p>
    <w:p w14:paraId="339CF8E0"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 McQueen: speaks in support of </w:t>
      </w: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xml:space="preserve"> for VP of ERC, sharing that she would be ideal to represent the student voice. In her part on the Greek Life council, she sends out well-detailed letters and news to individuals within Greek Life - this positi</w:t>
      </w:r>
      <w:r>
        <w:rPr>
          <w:rFonts w:ascii="Times New Roman" w:eastAsia="Times New Roman" w:hAnsi="Times New Roman" w:cs="Times New Roman"/>
          <w:sz w:val="24"/>
          <w:szCs w:val="24"/>
        </w:rPr>
        <w:t>on will elevate her and Grand Valley</w:t>
      </w:r>
    </w:p>
    <w:p w14:paraId="2804798D"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Ryker Henriksen: speaks in support of </w:t>
      </w: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xml:space="preserve">, has worked with </w:t>
      </w: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xml:space="preserve"> for three years, sharing that she would be an extraordinary fit for the position. She is incredibly detail-oriented, inclusive,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her efforts on his research team, and she would be more than capable of tackling Battle of the Valleys in the Fall. </w:t>
      </w:r>
    </w:p>
    <w:p w14:paraId="4EB7D756"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Mueller reads submitted comments</w:t>
      </w:r>
    </w:p>
    <w:p w14:paraId="7DCCD229"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Pagel</w:t>
      </w:r>
      <w:proofErr w:type="spellEnd"/>
      <w:r>
        <w:rPr>
          <w:rFonts w:ascii="Times New Roman" w:eastAsia="Times New Roman" w:hAnsi="Times New Roman" w:cs="Times New Roman"/>
          <w:sz w:val="24"/>
          <w:szCs w:val="24"/>
        </w:rPr>
        <w:t xml:space="preserve">, former VP of ERC: shares that he is eager for the next group to take over. He wishes all </w:t>
      </w:r>
      <w:r>
        <w:rPr>
          <w:rFonts w:ascii="Times New Roman" w:eastAsia="Times New Roman" w:hAnsi="Times New Roman" w:cs="Times New Roman"/>
          <w:sz w:val="24"/>
          <w:szCs w:val="24"/>
        </w:rPr>
        <w:t xml:space="preserve">candidates for the ERC. He shares that while he was in the same position, he focused on leading and working with other student gov’ts, sharing what GVSU did and bringing new information in, meeting with other students, involvement with Allendale and Grand </w:t>
      </w:r>
      <w:r>
        <w:rPr>
          <w:rFonts w:ascii="Times New Roman" w:eastAsia="Times New Roman" w:hAnsi="Times New Roman" w:cs="Times New Roman"/>
          <w:sz w:val="24"/>
          <w:szCs w:val="24"/>
        </w:rPr>
        <w:t xml:space="preserve">Rapids, and civic engagement. </w:t>
      </w:r>
    </w:p>
    <w:p w14:paraId="35A75985"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Aubrey Pretzel speaks in support of Teagan Byers, sharing that they were co-workers. Her communication skills are significant. Adds that her position in her hometown’s city council also lends evidence to her being a great fit</w:t>
      </w:r>
      <w:r>
        <w:rPr>
          <w:rFonts w:ascii="Times New Roman" w:eastAsia="Times New Roman" w:hAnsi="Times New Roman" w:cs="Times New Roman"/>
          <w:sz w:val="24"/>
          <w:szCs w:val="24"/>
        </w:rPr>
        <w:t xml:space="preserve">. </w:t>
      </w:r>
    </w:p>
    <w:p w14:paraId="70220912"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Unknown individual, video presentation: when some employees could not return after COVID restrictions were put in place, Byers was instrumental in helping to get the salon business back on its feet and meeting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requirements for reopening. Byer</w:t>
      </w:r>
      <w:r>
        <w:rPr>
          <w:rFonts w:ascii="Times New Roman" w:eastAsia="Times New Roman" w:hAnsi="Times New Roman" w:cs="Times New Roman"/>
          <w:sz w:val="24"/>
          <w:szCs w:val="24"/>
        </w:rPr>
        <w:t xml:space="preserve">s went above and beyond, invested for personal and professional reasons. </w:t>
      </w:r>
    </w:p>
    <w:p w14:paraId="64C2FBDC"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Guest Speakers - Provost Maria </w:t>
      </w:r>
      <w:proofErr w:type="spellStart"/>
      <w:r>
        <w:rPr>
          <w:rFonts w:ascii="Times New Roman" w:eastAsia="Times New Roman" w:hAnsi="Times New Roman" w:cs="Times New Roman"/>
          <w:sz w:val="24"/>
          <w:szCs w:val="24"/>
        </w:rPr>
        <w:t>Cimitile</w:t>
      </w:r>
      <w:proofErr w:type="spellEnd"/>
      <w:r>
        <w:rPr>
          <w:rFonts w:ascii="Times New Roman" w:eastAsia="Times New Roman" w:hAnsi="Times New Roman" w:cs="Times New Roman"/>
          <w:sz w:val="24"/>
          <w:szCs w:val="24"/>
        </w:rPr>
        <w:t xml:space="preserve"> for GVSU Budget and Tuition Presentation </w:t>
      </w:r>
    </w:p>
    <w:p w14:paraId="27451EBC" w14:textId="77777777" w:rsidR="004C6B5D" w:rsidRDefault="00ED5783">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Cimitile</w:t>
      </w:r>
      <w:proofErr w:type="spellEnd"/>
      <w:r>
        <w:rPr>
          <w:rFonts w:ascii="Times New Roman" w:eastAsia="Times New Roman" w:hAnsi="Times New Roman" w:cs="Times New Roman"/>
          <w:sz w:val="24"/>
          <w:szCs w:val="24"/>
        </w:rPr>
        <w:t xml:space="preserve"> is accompanied by colleagues </w:t>
      </w:r>
      <w:proofErr w:type="spellStart"/>
      <w:r>
        <w:rPr>
          <w:rFonts w:ascii="Times New Roman" w:eastAsia="Times New Roman" w:hAnsi="Times New Roman" w:cs="Times New Roman"/>
          <w:sz w:val="24"/>
          <w:szCs w:val="24"/>
        </w:rPr>
        <w:t>Wieschhorster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Sanial</w:t>
      </w:r>
      <w:proofErr w:type="spellEnd"/>
      <w:r>
        <w:rPr>
          <w:rFonts w:ascii="Times New Roman" w:eastAsia="Times New Roman" w:hAnsi="Times New Roman" w:cs="Times New Roman"/>
          <w:sz w:val="24"/>
          <w:szCs w:val="24"/>
        </w:rPr>
        <w:t xml:space="preserve">, Truss, Rhodes, and Schick. </w:t>
      </w:r>
    </w:p>
    <w:p w14:paraId="21B8D6C9" w14:textId="77777777" w:rsidR="004C6B5D" w:rsidRDefault="00ED5783">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Cimitile</w:t>
      </w:r>
      <w:proofErr w:type="spellEnd"/>
      <w:r>
        <w:rPr>
          <w:rFonts w:ascii="Times New Roman" w:eastAsia="Times New Roman" w:hAnsi="Times New Roman" w:cs="Times New Roman"/>
          <w:sz w:val="24"/>
          <w:szCs w:val="24"/>
        </w:rPr>
        <w:t xml:space="preserve"> co</w:t>
      </w:r>
      <w:r>
        <w:rPr>
          <w:rFonts w:ascii="Times New Roman" w:eastAsia="Times New Roman" w:hAnsi="Times New Roman" w:cs="Times New Roman"/>
          <w:sz w:val="24"/>
          <w:szCs w:val="24"/>
        </w:rPr>
        <w:t xml:space="preserve">ngratulates the new senators, looks forward to working with them in the coming year </w:t>
      </w:r>
    </w:p>
    <w:p w14:paraId="4B14913F" w14:textId="77777777" w:rsidR="004C6B5D" w:rsidRDefault="00ED5783">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Wieschhorster</w:t>
      </w:r>
      <w:proofErr w:type="spellEnd"/>
      <w:r>
        <w:rPr>
          <w:rFonts w:ascii="Times New Roman" w:eastAsia="Times New Roman" w:hAnsi="Times New Roman" w:cs="Times New Roman"/>
          <w:sz w:val="24"/>
          <w:szCs w:val="24"/>
        </w:rPr>
        <w:t xml:space="preserve"> presents his screen, showing a pie graph that depicts the General Fund Budget sources from 2020-2021. Majority of the budget is made up of tuition, followed </w:t>
      </w:r>
      <w:r>
        <w:rPr>
          <w:rFonts w:ascii="Times New Roman" w:eastAsia="Times New Roman" w:hAnsi="Times New Roman" w:cs="Times New Roman"/>
          <w:sz w:val="24"/>
          <w:szCs w:val="24"/>
        </w:rPr>
        <w:t xml:space="preserve">by smaller chunks from State Appropriations among other sources. Higher enrollment leads to more funds for the budget. Over the last four years, enrollment has begun to decline, due to a demographic decrease in the graduation of high school seniors. </w:t>
      </w:r>
    </w:p>
    <w:p w14:paraId="6F14E883" w14:textId="77777777" w:rsidR="004C6B5D" w:rsidRDefault="00ED5783">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Wiesc</w:t>
      </w:r>
      <w:r>
        <w:rPr>
          <w:rFonts w:ascii="Times New Roman" w:eastAsia="Times New Roman" w:hAnsi="Times New Roman" w:cs="Times New Roman"/>
          <w:sz w:val="24"/>
          <w:szCs w:val="24"/>
        </w:rPr>
        <w:t>hhorster</w:t>
      </w:r>
      <w:proofErr w:type="spellEnd"/>
      <w:r>
        <w:rPr>
          <w:rFonts w:ascii="Times New Roman" w:eastAsia="Times New Roman" w:hAnsi="Times New Roman" w:cs="Times New Roman"/>
          <w:sz w:val="24"/>
          <w:szCs w:val="24"/>
        </w:rPr>
        <w:t xml:space="preserve"> presents a slide on updated Legislation: the FY20 State higher education funding cut by $200M; FY21 budget is flat, and the proposed FY22 </w:t>
      </w:r>
      <w:r>
        <w:rPr>
          <w:rFonts w:ascii="Times New Roman" w:eastAsia="Times New Roman" w:hAnsi="Times New Roman" w:cs="Times New Roman"/>
          <w:sz w:val="24"/>
          <w:szCs w:val="24"/>
        </w:rPr>
        <w:lastRenderedPageBreak/>
        <w:t>proposed budget has a one-time 2% increase. There are signs from the state budget office for concern in FY23.</w:t>
      </w:r>
      <w:r>
        <w:rPr>
          <w:rFonts w:ascii="Times New Roman" w:eastAsia="Times New Roman" w:hAnsi="Times New Roman" w:cs="Times New Roman"/>
          <w:sz w:val="24"/>
          <w:szCs w:val="24"/>
        </w:rPr>
        <w:t xml:space="preserve"> Notes that we cannot expect increased state support in the future.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make up for the deficit in State Appropriations, tuition has had to increase. </w:t>
      </w:r>
    </w:p>
    <w:p w14:paraId="1028E680" w14:textId="77777777" w:rsidR="004C6B5D" w:rsidRDefault="00ED5783">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Wieschhorster</w:t>
      </w:r>
      <w:proofErr w:type="spellEnd"/>
      <w:r>
        <w:rPr>
          <w:rFonts w:ascii="Times New Roman" w:eastAsia="Times New Roman" w:hAnsi="Times New Roman" w:cs="Times New Roman"/>
          <w:sz w:val="24"/>
          <w:szCs w:val="24"/>
        </w:rPr>
        <w:t xml:space="preserve"> shares that GV is at a disadvantage compared to other state universities. Though it</w:t>
      </w:r>
      <w:r>
        <w:rPr>
          <w:rFonts w:ascii="Times New Roman" w:eastAsia="Times New Roman" w:hAnsi="Times New Roman" w:cs="Times New Roman"/>
          <w:sz w:val="24"/>
          <w:szCs w:val="24"/>
        </w:rPr>
        <w:t xml:space="preserve"> receives nearly 5% of state appropriation, it educates 8.76% of FYES, just behind Wayne State. GVSU’s state appropriation per FYES is approximately $2500 less than the state average. </w:t>
      </w:r>
    </w:p>
    <w:p w14:paraId="0C1F6830"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Rhodes, of the Financial Aid office, presents a graph on the amount of </w:t>
      </w:r>
      <w:r>
        <w:rPr>
          <w:rFonts w:ascii="Times New Roman" w:eastAsia="Times New Roman" w:hAnsi="Times New Roman" w:cs="Times New Roman"/>
          <w:sz w:val="24"/>
          <w:szCs w:val="24"/>
        </w:rPr>
        <w:t xml:space="preserve">financial aid allocated from the general fund each year, showing that the amount has increased. GVSU utilizes peer institution data to keep an eye on where GV stands with other public universities on financial aid. Rhodes encourages the use of </w:t>
      </w:r>
      <w:proofErr w:type="spellStart"/>
      <w:r>
        <w:rPr>
          <w:rFonts w:ascii="Times New Roman" w:eastAsia="Times New Roman" w:hAnsi="Times New Roman" w:cs="Times New Roman"/>
          <w:sz w:val="24"/>
          <w:szCs w:val="24"/>
        </w:rPr>
        <w:t>MoneySmart</w:t>
      </w:r>
      <w:proofErr w:type="spellEnd"/>
      <w:r>
        <w:rPr>
          <w:rFonts w:ascii="Times New Roman" w:eastAsia="Times New Roman" w:hAnsi="Times New Roman" w:cs="Times New Roman"/>
          <w:sz w:val="24"/>
          <w:szCs w:val="24"/>
        </w:rPr>
        <w:t xml:space="preserve"> L</w:t>
      </w:r>
      <w:r>
        <w:rPr>
          <w:rFonts w:ascii="Times New Roman" w:eastAsia="Times New Roman" w:hAnsi="Times New Roman" w:cs="Times New Roman"/>
          <w:sz w:val="24"/>
          <w:szCs w:val="24"/>
        </w:rPr>
        <w:t xml:space="preserve">akers, which is a financial literacy outreach program </w:t>
      </w:r>
    </w:p>
    <w:p w14:paraId="2BECA8F2" w14:textId="77777777" w:rsidR="004C6B5D" w:rsidRDefault="00ED5783">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Wieschhorter</w:t>
      </w:r>
      <w:proofErr w:type="spellEnd"/>
      <w:r>
        <w:rPr>
          <w:rFonts w:ascii="Times New Roman" w:eastAsia="Times New Roman" w:hAnsi="Times New Roman" w:cs="Times New Roman"/>
          <w:sz w:val="24"/>
          <w:szCs w:val="24"/>
        </w:rPr>
        <w:t xml:space="preserve"> presents the factors that drive tuition pricing, including but not limited to: </w:t>
      </w:r>
    </w:p>
    <w:p w14:paraId="311A0589"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Net Cost of Tuition // Total Cost of Attendance</w:t>
      </w:r>
    </w:p>
    <w:p w14:paraId="4E532665"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Quality of education</w:t>
      </w:r>
    </w:p>
    <w:p w14:paraId="66F4D16C"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Lifetime Value and Connection</w:t>
      </w:r>
    </w:p>
    <w:p w14:paraId="5913092E"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w:t>
      </w:r>
      <w:r>
        <w:rPr>
          <w:rFonts w:ascii="Times New Roman" w:eastAsia="Times New Roman" w:hAnsi="Times New Roman" w:cs="Times New Roman"/>
          <w:sz w:val="24"/>
          <w:szCs w:val="24"/>
        </w:rPr>
        <w:t>xperience</w:t>
      </w:r>
    </w:p>
    <w:p w14:paraId="4A540799"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Class size</w:t>
      </w:r>
    </w:p>
    <w:p w14:paraId="14B442EA"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Condition of Facilities</w:t>
      </w:r>
    </w:p>
    <w:p w14:paraId="6277C5AD"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Revenue and expense factors</w:t>
      </w:r>
    </w:p>
    <w:p w14:paraId="27E7604E"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Inflation</w:t>
      </w:r>
    </w:p>
    <w:p w14:paraId="72665DBC"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Value relative to competitors</w:t>
      </w:r>
    </w:p>
    <w:p w14:paraId="5C26E77C" w14:textId="77777777" w:rsidR="004C6B5D" w:rsidRDefault="00ED5783">
      <w:pPr>
        <w:numPr>
          <w:ilvl w:val="1"/>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Wierschhorster</w:t>
      </w:r>
      <w:proofErr w:type="spellEnd"/>
      <w:r>
        <w:rPr>
          <w:rFonts w:ascii="Times New Roman" w:eastAsia="Times New Roman" w:hAnsi="Times New Roman" w:cs="Times New Roman"/>
          <w:sz w:val="24"/>
          <w:szCs w:val="24"/>
        </w:rPr>
        <w:t xml:space="preserve"> shares a data sheet on the total cost of attendance, comparing GVSU with peer institutions</w:t>
      </w:r>
    </w:p>
    <w:p w14:paraId="5B8B795B"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p w14:paraId="10BB74D3"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could you expla</w:t>
      </w:r>
      <w:r>
        <w:rPr>
          <w:rFonts w:ascii="Times New Roman" w:eastAsia="Times New Roman" w:hAnsi="Times New Roman" w:cs="Times New Roman"/>
          <w:sz w:val="24"/>
          <w:szCs w:val="24"/>
        </w:rPr>
        <w:t xml:space="preserve">in why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based off of the sources that it is, why are tuitions different for different universities, and why are they not moved to a more performance-based criteria? </w:t>
      </w:r>
    </w:p>
    <w:p w14:paraId="027D7130"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Sanial</w:t>
      </w:r>
      <w:proofErr w:type="spellEnd"/>
      <w:r>
        <w:rPr>
          <w:rFonts w:ascii="Times New Roman" w:eastAsia="Times New Roman" w:hAnsi="Times New Roman" w:cs="Times New Roman"/>
          <w:sz w:val="24"/>
          <w:szCs w:val="24"/>
        </w:rPr>
        <w:t>: essentially, the state takes what they did last year and apply a small increme</w:t>
      </w:r>
      <w:r>
        <w:rPr>
          <w:rFonts w:ascii="Times New Roman" w:eastAsia="Times New Roman" w:hAnsi="Times New Roman" w:cs="Times New Roman"/>
          <w:sz w:val="24"/>
          <w:szCs w:val="24"/>
        </w:rPr>
        <w:t xml:space="preserve">nt. Using this method, GVSU attendance has grown while the incrementation has not, meaning that the amount from the state per student has gone down. Whatever percentage is down is made up for with tuition. In the last several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a great effort has been </w:t>
      </w:r>
      <w:r>
        <w:rPr>
          <w:rFonts w:ascii="Times New Roman" w:eastAsia="Times New Roman" w:hAnsi="Times New Roman" w:cs="Times New Roman"/>
          <w:sz w:val="24"/>
          <w:szCs w:val="24"/>
        </w:rPr>
        <w:t xml:space="preserve">made to increase financial aid. </w:t>
      </w:r>
    </w:p>
    <w:p w14:paraId="216BEA33"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Sanial</w:t>
      </w:r>
      <w:proofErr w:type="spellEnd"/>
      <w:r>
        <w:rPr>
          <w:rFonts w:ascii="Times New Roman" w:eastAsia="Times New Roman" w:hAnsi="Times New Roman" w:cs="Times New Roman"/>
          <w:sz w:val="24"/>
          <w:szCs w:val="24"/>
        </w:rPr>
        <w:t xml:space="preserve">: an adjustment to the criteria has not been made because it will change the “winners” and “losers” - while GV might get more funding, another university may not. There is a </w:t>
      </w:r>
      <w:r>
        <w:rPr>
          <w:rFonts w:ascii="Times New Roman" w:eastAsia="Times New Roman" w:hAnsi="Times New Roman" w:cs="Times New Roman"/>
          <w:i/>
          <w:sz w:val="24"/>
          <w:szCs w:val="24"/>
        </w:rPr>
        <w:t>small</w:t>
      </w:r>
      <w:r>
        <w:rPr>
          <w:rFonts w:ascii="Times New Roman" w:eastAsia="Times New Roman" w:hAnsi="Times New Roman" w:cs="Times New Roman"/>
          <w:sz w:val="24"/>
          <w:szCs w:val="24"/>
        </w:rPr>
        <w:t xml:space="preserve"> portion in state appropriation based on performance, which GV does wel</w:t>
      </w:r>
      <w:r>
        <w:rPr>
          <w:rFonts w:ascii="Times New Roman" w:eastAsia="Times New Roman" w:hAnsi="Times New Roman" w:cs="Times New Roman"/>
          <w:sz w:val="24"/>
          <w:szCs w:val="24"/>
        </w:rPr>
        <w:t xml:space="preserve">l in. </w:t>
      </w:r>
      <w:r>
        <w:rPr>
          <w:rFonts w:ascii="Times New Roman" w:eastAsia="Times New Roman" w:hAnsi="Times New Roman" w:cs="Times New Roman"/>
          <w:sz w:val="24"/>
          <w:szCs w:val="24"/>
        </w:rPr>
        <w:lastRenderedPageBreak/>
        <w:t xml:space="preserve">This is a very political process, and </w:t>
      </w:r>
      <w:proofErr w:type="spellStart"/>
      <w:r>
        <w:rPr>
          <w:rFonts w:ascii="Times New Roman" w:eastAsia="Times New Roman" w:hAnsi="Times New Roman" w:cs="Times New Roman"/>
          <w:sz w:val="24"/>
          <w:szCs w:val="24"/>
        </w:rPr>
        <w:t>Sanial</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Cimitile</w:t>
      </w:r>
      <w:proofErr w:type="spellEnd"/>
      <w:r>
        <w:rPr>
          <w:rFonts w:ascii="Times New Roman" w:eastAsia="Times New Roman" w:hAnsi="Times New Roman" w:cs="Times New Roman"/>
          <w:sz w:val="24"/>
          <w:szCs w:val="24"/>
        </w:rPr>
        <w:t xml:space="preserve"> encourages everyone to pay attention to who you’re voting for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higher education funding  </w:t>
      </w:r>
    </w:p>
    <w:p w14:paraId="44045D01"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Zdunczyk</w:t>
      </w:r>
      <w:proofErr w:type="spellEnd"/>
      <w:r>
        <w:rPr>
          <w:rFonts w:ascii="Times New Roman" w:eastAsia="Times New Roman" w:hAnsi="Times New Roman" w:cs="Times New Roman"/>
          <w:sz w:val="24"/>
          <w:szCs w:val="24"/>
        </w:rPr>
        <w:t xml:space="preserve">: have you considered making a </w:t>
      </w:r>
      <w:proofErr w:type="spellStart"/>
      <w:r>
        <w:rPr>
          <w:rFonts w:ascii="Times New Roman" w:eastAsia="Times New Roman" w:hAnsi="Times New Roman" w:cs="Times New Roman"/>
          <w:sz w:val="24"/>
          <w:szCs w:val="24"/>
        </w:rPr>
        <w:t>MoneySmart</w:t>
      </w:r>
      <w:proofErr w:type="spellEnd"/>
      <w:r>
        <w:rPr>
          <w:rFonts w:ascii="Times New Roman" w:eastAsia="Times New Roman" w:hAnsi="Times New Roman" w:cs="Times New Roman"/>
          <w:sz w:val="24"/>
          <w:szCs w:val="24"/>
        </w:rPr>
        <w:t xml:space="preserve"> Laker presentation during Transitions? </w:t>
      </w:r>
    </w:p>
    <w:p w14:paraId="7670BBDD"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Rhodes: the last several years, there has been a small part in Transitions with videos, but Rhodes is ready to help and open to speaking with who they can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have a greater role in Transitions</w:t>
      </w:r>
    </w:p>
    <w:p w14:paraId="5DE3F895"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Truss: we are also working hard to expand pre-college</w:t>
      </w:r>
      <w:r>
        <w:rPr>
          <w:rFonts w:ascii="Times New Roman" w:eastAsia="Times New Roman" w:hAnsi="Times New Roman" w:cs="Times New Roman"/>
          <w:sz w:val="24"/>
          <w:szCs w:val="24"/>
        </w:rPr>
        <w:t xml:space="preserve"> programs and ensuring that we cover all that one can in terms of advising. </w:t>
      </w:r>
    </w:p>
    <w:p w14:paraId="0DC44A2B"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Rusch</w:t>
      </w:r>
      <w:proofErr w:type="spellEnd"/>
      <w:r>
        <w:rPr>
          <w:rFonts w:ascii="Times New Roman" w:eastAsia="Times New Roman" w:hAnsi="Times New Roman" w:cs="Times New Roman"/>
          <w:sz w:val="24"/>
          <w:szCs w:val="24"/>
        </w:rPr>
        <w:t>: do you have any program or plan to potentially educate the student body on these general funding mechanisms? Seeing the tuition raises accompanied by seeing adjunct profess</w:t>
      </w:r>
      <w:r>
        <w:rPr>
          <w:rFonts w:ascii="Times New Roman" w:eastAsia="Times New Roman" w:hAnsi="Times New Roman" w:cs="Times New Roman"/>
          <w:sz w:val="24"/>
          <w:szCs w:val="24"/>
        </w:rPr>
        <w:t>ors laid off, however, helps him to understand why this happens</w:t>
      </w:r>
    </w:p>
    <w:p w14:paraId="3E5E0586"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Cimitile</w:t>
      </w:r>
      <w:proofErr w:type="spellEnd"/>
      <w:r>
        <w:rPr>
          <w:rFonts w:ascii="Times New Roman" w:eastAsia="Times New Roman" w:hAnsi="Times New Roman" w:cs="Times New Roman"/>
          <w:sz w:val="24"/>
          <w:szCs w:val="24"/>
        </w:rPr>
        <w:t xml:space="preserve">: it would be so helpful to partner with Senate to have these types of town halls and get this information out. </w:t>
      </w:r>
    </w:p>
    <w:p w14:paraId="3806BE78"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Kidd: When tuition increases, how will this impact middle and upper-inc</w:t>
      </w:r>
      <w:r>
        <w:rPr>
          <w:rFonts w:ascii="Times New Roman" w:eastAsia="Times New Roman" w:hAnsi="Times New Roman" w:cs="Times New Roman"/>
          <w:sz w:val="24"/>
          <w:szCs w:val="24"/>
        </w:rPr>
        <w:t xml:space="preserve">ome students who are still paying their own tuition? How can we increase scholarship opportunities for those who are not eligible for financial aid? </w:t>
      </w:r>
    </w:p>
    <w:p w14:paraId="75C5E4CC"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Rhodes: we spend a lot of time trying to ensure the </w:t>
      </w:r>
      <w:proofErr w:type="gramStart"/>
      <w:r>
        <w:rPr>
          <w:rFonts w:ascii="Times New Roman" w:eastAsia="Times New Roman" w:hAnsi="Times New Roman" w:cs="Times New Roman"/>
          <w:sz w:val="24"/>
          <w:szCs w:val="24"/>
        </w:rPr>
        <w:t>middle and upper income</w:t>
      </w:r>
      <w:proofErr w:type="gramEnd"/>
      <w:r>
        <w:rPr>
          <w:rFonts w:ascii="Times New Roman" w:eastAsia="Times New Roman" w:hAnsi="Times New Roman" w:cs="Times New Roman"/>
          <w:sz w:val="24"/>
          <w:szCs w:val="24"/>
        </w:rPr>
        <w:t xml:space="preserve"> students are served well. This</w:t>
      </w:r>
      <w:r>
        <w:rPr>
          <w:rFonts w:ascii="Times New Roman" w:eastAsia="Times New Roman" w:hAnsi="Times New Roman" w:cs="Times New Roman"/>
          <w:sz w:val="24"/>
          <w:szCs w:val="24"/>
        </w:rPr>
        <w:t xml:space="preserve"> past year we made a Hardship Grant application, for example. Rhodes recognizes that the information from the FAFSA is not always reflective of the reality. Works close with development office to create scholarships; there is also an external scholarship d</w:t>
      </w:r>
      <w:r>
        <w:rPr>
          <w:rFonts w:ascii="Times New Roman" w:eastAsia="Times New Roman" w:hAnsi="Times New Roman" w:cs="Times New Roman"/>
          <w:sz w:val="24"/>
          <w:szCs w:val="24"/>
        </w:rPr>
        <w:t xml:space="preserve">atabase. </w:t>
      </w:r>
    </w:p>
    <w:p w14:paraId="43E752D5"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Truss: encourage people to come into the financial aid office to find viable solutions tailored to </w:t>
      </w:r>
      <w:proofErr w:type="gramStart"/>
      <w:r>
        <w:rPr>
          <w:rFonts w:ascii="Times New Roman" w:eastAsia="Times New Roman" w:hAnsi="Times New Roman" w:cs="Times New Roman"/>
          <w:sz w:val="24"/>
          <w:szCs w:val="24"/>
        </w:rPr>
        <w:t>each individual</w:t>
      </w:r>
      <w:proofErr w:type="gramEnd"/>
      <w:r>
        <w:rPr>
          <w:rFonts w:ascii="Times New Roman" w:eastAsia="Times New Roman" w:hAnsi="Times New Roman" w:cs="Times New Roman"/>
          <w:sz w:val="24"/>
          <w:szCs w:val="24"/>
        </w:rPr>
        <w:t xml:space="preserve"> </w:t>
      </w:r>
    </w:p>
    <w:p w14:paraId="1C617E70" w14:textId="77777777" w:rsidR="004C6B5D" w:rsidRDefault="004C6B5D">
      <w:pPr>
        <w:numPr>
          <w:ilvl w:val="2"/>
          <w:numId w:val="1"/>
        </w:numPr>
        <w:rPr>
          <w:rFonts w:ascii="Times New Roman" w:eastAsia="Times New Roman" w:hAnsi="Times New Roman" w:cs="Times New Roman"/>
          <w:sz w:val="24"/>
          <w:szCs w:val="24"/>
        </w:rPr>
      </w:pPr>
    </w:p>
    <w:p w14:paraId="633C45FC" w14:textId="77777777" w:rsidR="004C6B5D" w:rsidRDefault="004C6B5D">
      <w:pPr>
        <w:numPr>
          <w:ilvl w:val="1"/>
          <w:numId w:val="1"/>
        </w:numPr>
        <w:rPr>
          <w:rFonts w:ascii="Times New Roman" w:eastAsia="Times New Roman" w:hAnsi="Times New Roman" w:cs="Times New Roman"/>
          <w:sz w:val="24"/>
          <w:szCs w:val="24"/>
        </w:rPr>
      </w:pPr>
    </w:p>
    <w:p w14:paraId="1A55B056"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Five (5) Minutes to Pass the Papers</w:t>
      </w:r>
    </w:p>
    <w:p w14:paraId="645A9A46"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President’s Report</w:t>
      </w:r>
    </w:p>
    <w:p w14:paraId="02DD50C4"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Adoption of the Agenda - stand approved </w:t>
      </w:r>
    </w:p>
    <w:p w14:paraId="7F7020CD"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ECS/UAS</w:t>
      </w:r>
    </w:p>
    <w:p w14:paraId="0BA7621F"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Discussed updates to parking passes - one’s license plate will now be the parking pass</w:t>
      </w:r>
    </w:p>
    <w:p w14:paraId="2F6BFD3B"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Cashless policy - as Student Senate was not reached out to about this, Mueller will be reach out. </w:t>
      </w:r>
    </w:p>
    <w:p w14:paraId="5CDE7C3A"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Lift Management Commi</w:t>
      </w:r>
      <w:r>
        <w:rPr>
          <w:rFonts w:ascii="Times New Roman" w:eastAsia="Times New Roman" w:hAnsi="Times New Roman" w:cs="Times New Roman"/>
          <w:sz w:val="24"/>
          <w:szCs w:val="24"/>
        </w:rPr>
        <w:t xml:space="preserve">ttee discussed evaluations of professors, how it affects the professors, etc. </w:t>
      </w:r>
    </w:p>
    <w:p w14:paraId="5E5094F6"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Mantella</w:t>
      </w:r>
      <w:proofErr w:type="spellEnd"/>
      <w:r>
        <w:rPr>
          <w:rFonts w:ascii="Times New Roman" w:eastAsia="Times New Roman" w:hAnsi="Times New Roman" w:cs="Times New Roman"/>
          <w:sz w:val="24"/>
          <w:szCs w:val="24"/>
        </w:rPr>
        <w:t xml:space="preserve"> will be speaking at tomorrow’s meeting</w:t>
      </w:r>
    </w:p>
    <w:p w14:paraId="546F7DAE"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Trustees report will take place on April 30th, given by McMahon. Mueller’s first report will be given in the summer</w:t>
      </w:r>
    </w:p>
    <w:p w14:paraId="54354DA8"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a</w:t>
      </w:r>
      <w:r>
        <w:rPr>
          <w:rFonts w:ascii="Times New Roman" w:eastAsia="Times New Roman" w:hAnsi="Times New Roman" w:cs="Times New Roman"/>
          <w:sz w:val="24"/>
          <w:szCs w:val="24"/>
        </w:rPr>
        <w:t xml:space="preserve">nyone is interested in chairing a sub-committee, please speak with Mueller. Mueller will be selecting the chairs. </w:t>
      </w:r>
    </w:p>
    <w:p w14:paraId="1BF110E2"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GV and Student Senate will be establishing a Food Committee to evaluate the effectiveness of food service on GV campuses, the next academic y</w:t>
      </w:r>
      <w:r>
        <w:rPr>
          <w:rFonts w:ascii="Times New Roman" w:eastAsia="Times New Roman" w:hAnsi="Times New Roman" w:cs="Times New Roman"/>
          <w:sz w:val="24"/>
          <w:szCs w:val="24"/>
        </w:rPr>
        <w:t>ear focusing on the potential for other food options. Senate and the assistant director of housing and residence will be chairing these meetings</w:t>
      </w:r>
    </w:p>
    <w:p w14:paraId="0A216255"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Welcome to the new Executive Office Assistant, Clare!</w:t>
      </w:r>
    </w:p>
    <w:p w14:paraId="3DC5FB25"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Cabinet meeting will take place tomorrow, mostl</w:t>
      </w:r>
      <w:r>
        <w:rPr>
          <w:rFonts w:ascii="Times New Roman" w:eastAsia="Times New Roman" w:hAnsi="Times New Roman" w:cs="Times New Roman"/>
          <w:sz w:val="24"/>
          <w:szCs w:val="24"/>
        </w:rPr>
        <w:t xml:space="preserve">y closed, to discuss committee placements. </w:t>
      </w:r>
    </w:p>
    <w:p w14:paraId="6F4090FB"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Vice President’s Report </w:t>
      </w:r>
    </w:p>
    <w:p w14:paraId="1B06E585"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the Minutes - stand approved</w:t>
      </w:r>
    </w:p>
    <w:p w14:paraId="729FEE5D"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ECS/UAS with Mueller; </w:t>
      </w:r>
      <w:proofErr w:type="spellStart"/>
      <w:r>
        <w:rPr>
          <w:rFonts w:ascii="Times New Roman" w:eastAsia="Times New Roman" w:hAnsi="Times New Roman" w:cs="Times New Roman"/>
          <w:sz w:val="24"/>
          <w:szCs w:val="24"/>
        </w:rPr>
        <w:t>Suchecki</w:t>
      </w:r>
      <w:proofErr w:type="spellEnd"/>
      <w:r>
        <w:rPr>
          <w:rFonts w:ascii="Times New Roman" w:eastAsia="Times New Roman" w:hAnsi="Times New Roman" w:cs="Times New Roman"/>
          <w:sz w:val="24"/>
          <w:szCs w:val="24"/>
        </w:rPr>
        <w:t xml:space="preserve"> encourages individuals to sign up for university committees</w:t>
      </w:r>
    </w:p>
    <w:p w14:paraId="7C8857D3"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Weekly emails will be sent out on Tuesday mornings at 8am - this is the main form of communication, so please check these links. Google Drive has also been shared</w:t>
      </w:r>
    </w:p>
    <w:p w14:paraId="159E252D"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Fill out the committee selection forms by 8am tomorrow. </w:t>
      </w:r>
    </w:p>
    <w:p w14:paraId="6F04FBFF"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Encourages senators to accept their </w:t>
      </w:r>
      <w:r>
        <w:rPr>
          <w:rFonts w:ascii="Times New Roman" w:eastAsia="Times New Roman" w:hAnsi="Times New Roman" w:cs="Times New Roman"/>
          <w:sz w:val="24"/>
          <w:szCs w:val="24"/>
        </w:rPr>
        <w:t xml:space="preserve">invite to Laker Link, and reminds everyone to maintain proper decorum when sending out messages or emails. </w:t>
      </w:r>
    </w:p>
    <w:p w14:paraId="2D445EDF"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Unfinished Business</w:t>
      </w:r>
    </w:p>
    <w:p w14:paraId="32F866F5"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Nominations and Voting for Vice President for External Relations </w:t>
      </w:r>
    </w:p>
    <w:p w14:paraId="7E928597"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Eldon Pearson nominates </w:t>
      </w: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he is one of the few members</w:t>
      </w:r>
      <w:r>
        <w:rPr>
          <w:rFonts w:ascii="Times New Roman" w:eastAsia="Times New Roman" w:hAnsi="Times New Roman" w:cs="Times New Roman"/>
          <w:sz w:val="24"/>
          <w:szCs w:val="24"/>
        </w:rPr>
        <w:t xml:space="preserve"> of the student body who has prior experience on Cabinet. The type of effectiveness of his leadership is necessary for upcoming large projects such as Battle of the Valleys. He has a unique perspective on cross-committee collaboration; he has a strong work</w:t>
      </w:r>
      <w:r>
        <w:rPr>
          <w:rFonts w:ascii="Times New Roman" w:eastAsia="Times New Roman" w:hAnsi="Times New Roman" w:cs="Times New Roman"/>
          <w:sz w:val="24"/>
          <w:szCs w:val="24"/>
        </w:rPr>
        <w:t xml:space="preserve">ing relationship with members of previous Cabinets, including </w:t>
      </w:r>
      <w:proofErr w:type="spellStart"/>
      <w:r>
        <w:rPr>
          <w:rFonts w:ascii="Times New Roman" w:eastAsia="Times New Roman" w:hAnsi="Times New Roman" w:cs="Times New Roman"/>
          <w:sz w:val="24"/>
          <w:szCs w:val="24"/>
        </w:rPr>
        <w:t>Pagel</w:t>
      </w:r>
      <w:proofErr w:type="spellEnd"/>
      <w:r>
        <w:rPr>
          <w:rFonts w:ascii="Times New Roman" w:eastAsia="Times New Roman" w:hAnsi="Times New Roman" w:cs="Times New Roman"/>
          <w:sz w:val="24"/>
          <w:szCs w:val="24"/>
        </w:rPr>
        <w:t xml:space="preserve">; and he comes to the table with a wide range of skills and ideas. This nomination is seconded by </w:t>
      </w:r>
      <w:proofErr w:type="spellStart"/>
      <w:r>
        <w:rPr>
          <w:rFonts w:ascii="Times New Roman" w:eastAsia="Times New Roman" w:hAnsi="Times New Roman" w:cs="Times New Roman"/>
          <w:sz w:val="24"/>
          <w:szCs w:val="24"/>
        </w:rPr>
        <w:t>Prielipp</w:t>
      </w:r>
      <w:proofErr w:type="spellEnd"/>
      <w:r>
        <w:rPr>
          <w:rFonts w:ascii="Times New Roman" w:eastAsia="Times New Roman" w:hAnsi="Times New Roman" w:cs="Times New Roman"/>
          <w:sz w:val="24"/>
          <w:szCs w:val="24"/>
        </w:rPr>
        <w:t xml:space="preserve">. </w:t>
      </w:r>
    </w:p>
    <w:p w14:paraId="561BE1B9"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xml:space="preserve"> accepts the nomination </w:t>
      </w:r>
    </w:p>
    <w:p w14:paraId="06AF5765"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Gineman</w:t>
      </w:r>
      <w:proofErr w:type="spellEnd"/>
      <w:r>
        <w:rPr>
          <w:rFonts w:ascii="Times New Roman" w:eastAsia="Times New Roman" w:hAnsi="Times New Roman" w:cs="Times New Roman"/>
          <w:sz w:val="24"/>
          <w:szCs w:val="24"/>
        </w:rPr>
        <w:t xml:space="preserve"> nominates </w:t>
      </w: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she has demonstra</w:t>
      </w:r>
      <w:r>
        <w:rPr>
          <w:rFonts w:ascii="Times New Roman" w:eastAsia="Times New Roman" w:hAnsi="Times New Roman" w:cs="Times New Roman"/>
          <w:sz w:val="24"/>
          <w:szCs w:val="24"/>
        </w:rPr>
        <w:t>ted preparation for the role through her work outside of Senate. She has great plans for Battle of the Valleys. Second by Byers</w:t>
      </w:r>
    </w:p>
    <w:p w14:paraId="0FB8615C"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xml:space="preserve"> accepts the nomination </w:t>
      </w:r>
    </w:p>
    <w:p w14:paraId="2F7BCB95"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Scmidt</w:t>
      </w:r>
      <w:proofErr w:type="spellEnd"/>
      <w:r>
        <w:rPr>
          <w:rFonts w:ascii="Times New Roman" w:eastAsia="Times New Roman" w:hAnsi="Times New Roman" w:cs="Times New Roman"/>
          <w:sz w:val="24"/>
          <w:szCs w:val="24"/>
        </w:rPr>
        <w:t xml:space="preserve"> nominates Kalafut: she is an inspirational individual and passionately involved with G</w:t>
      </w:r>
      <w:r>
        <w:rPr>
          <w:rFonts w:ascii="Times New Roman" w:eastAsia="Times New Roman" w:hAnsi="Times New Roman" w:cs="Times New Roman"/>
          <w:sz w:val="24"/>
          <w:szCs w:val="24"/>
        </w:rPr>
        <w:t>V. Over the past week (since first elections) he has seen the continued drive and determination to work with others, demonstrating her skills which make her a great fit for the role. Seconded by Byers.</w:t>
      </w:r>
    </w:p>
    <w:p w14:paraId="3B3DDFB5"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Kalafut accepts the nomination </w:t>
      </w:r>
    </w:p>
    <w:p w14:paraId="4FBBEEA8"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Zdunczyk</w:t>
      </w:r>
      <w:proofErr w:type="spellEnd"/>
      <w:r>
        <w:rPr>
          <w:rFonts w:ascii="Times New Roman" w:eastAsia="Times New Roman" w:hAnsi="Times New Roman" w:cs="Times New Roman"/>
          <w:sz w:val="24"/>
          <w:szCs w:val="24"/>
        </w:rPr>
        <w:t xml:space="preserve"> nominates Bye</w:t>
      </w:r>
      <w:r>
        <w:rPr>
          <w:rFonts w:ascii="Times New Roman" w:eastAsia="Times New Roman" w:hAnsi="Times New Roman" w:cs="Times New Roman"/>
          <w:sz w:val="24"/>
          <w:szCs w:val="24"/>
        </w:rPr>
        <w:t xml:space="preserve">rs: she is the Chair of SAAC, </w:t>
      </w:r>
      <w:proofErr w:type="gramStart"/>
      <w:r>
        <w:rPr>
          <w:rFonts w:ascii="Times New Roman" w:eastAsia="Times New Roman" w:hAnsi="Times New Roman" w:cs="Times New Roman"/>
          <w:sz w:val="24"/>
          <w:szCs w:val="24"/>
        </w:rPr>
        <w:t>well aware</w:t>
      </w:r>
      <w:proofErr w:type="gramEnd"/>
      <w:r>
        <w:rPr>
          <w:rFonts w:ascii="Times New Roman" w:eastAsia="Times New Roman" w:hAnsi="Times New Roman" w:cs="Times New Roman"/>
          <w:sz w:val="24"/>
          <w:szCs w:val="24"/>
        </w:rPr>
        <w:t xml:space="preserve"> of the internal workings of Senate, and would be a diligent worker when it comes to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Seconded by E. Pearson</w:t>
      </w:r>
    </w:p>
    <w:p w14:paraId="77BF7CF1"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Byers accepts the nomination </w:t>
      </w:r>
    </w:p>
    <w:p w14:paraId="0829288F"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Speeches</w:t>
      </w:r>
    </w:p>
    <w:p w14:paraId="2E05A4EE"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he has spent his time on three different committees, t</w:t>
      </w:r>
      <w:r>
        <w:rPr>
          <w:rFonts w:ascii="Times New Roman" w:eastAsia="Times New Roman" w:hAnsi="Times New Roman" w:cs="Times New Roman"/>
          <w:sz w:val="24"/>
          <w:szCs w:val="24"/>
        </w:rPr>
        <w:t xml:space="preserve">wo as a senator, and one as a VP; he has experience working with Cabinet and with </w:t>
      </w:r>
      <w:proofErr w:type="spellStart"/>
      <w:r>
        <w:rPr>
          <w:rFonts w:ascii="Times New Roman" w:eastAsia="Times New Roman" w:hAnsi="Times New Roman" w:cs="Times New Roman"/>
          <w:sz w:val="24"/>
          <w:szCs w:val="24"/>
        </w:rPr>
        <w:t>Pagel</w:t>
      </w:r>
      <w:proofErr w:type="spellEnd"/>
      <w:r>
        <w:rPr>
          <w:rFonts w:ascii="Times New Roman" w:eastAsia="Times New Roman" w:hAnsi="Times New Roman" w:cs="Times New Roman"/>
          <w:sz w:val="24"/>
          <w:szCs w:val="24"/>
        </w:rPr>
        <w:t xml:space="preserve"> in particular. </w:t>
      </w: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xml:space="preserve"> has goals to work with other universities and other student governments, civic engagement, higher education funding, and community engagement - </w:t>
      </w:r>
      <w:r>
        <w:rPr>
          <w:rFonts w:ascii="Times New Roman" w:eastAsia="Times New Roman" w:hAnsi="Times New Roman" w:cs="Times New Roman"/>
          <w:sz w:val="24"/>
          <w:szCs w:val="24"/>
        </w:rPr>
        <w:t xml:space="preserve">all of which are fundamental pieces of ERC. He has plans to continue </w:t>
      </w:r>
      <w:proofErr w:type="spellStart"/>
      <w:r>
        <w:rPr>
          <w:rFonts w:ascii="Times New Roman" w:eastAsia="Times New Roman" w:hAnsi="Times New Roman" w:cs="Times New Roman"/>
          <w:sz w:val="24"/>
          <w:szCs w:val="24"/>
        </w:rPr>
        <w:t>Pagel’s</w:t>
      </w:r>
      <w:proofErr w:type="spellEnd"/>
      <w:r>
        <w:rPr>
          <w:rFonts w:ascii="Times New Roman" w:eastAsia="Times New Roman" w:hAnsi="Times New Roman" w:cs="Times New Roman"/>
          <w:sz w:val="24"/>
          <w:szCs w:val="24"/>
        </w:rPr>
        <w:t xml:space="preserve"> work in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these areas, including SCHEF. Perhaps his greatest experience is his attendance and efforts in the past year to help lay the </w:t>
      </w:r>
      <w:proofErr w:type="gramStart"/>
      <w:r>
        <w:rPr>
          <w:rFonts w:ascii="Times New Roman" w:eastAsia="Times New Roman" w:hAnsi="Times New Roman" w:cs="Times New Roman"/>
          <w:sz w:val="24"/>
          <w:szCs w:val="24"/>
        </w:rPr>
        <w:t>foundation, and</w:t>
      </w:r>
      <w:proofErr w:type="gramEnd"/>
      <w:r>
        <w:rPr>
          <w:rFonts w:ascii="Times New Roman" w:eastAsia="Times New Roman" w:hAnsi="Times New Roman" w:cs="Times New Roman"/>
          <w:sz w:val="24"/>
          <w:szCs w:val="24"/>
        </w:rPr>
        <w:t xml:space="preserve"> develop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He is moti</w:t>
      </w:r>
      <w:r>
        <w:rPr>
          <w:rFonts w:ascii="Times New Roman" w:eastAsia="Times New Roman" w:hAnsi="Times New Roman" w:cs="Times New Roman"/>
          <w:sz w:val="24"/>
          <w:szCs w:val="24"/>
        </w:rPr>
        <w:t xml:space="preserve">vated by the opportunity to pick up where </w:t>
      </w:r>
      <w:proofErr w:type="spellStart"/>
      <w:r>
        <w:rPr>
          <w:rFonts w:ascii="Times New Roman" w:eastAsia="Times New Roman" w:hAnsi="Times New Roman" w:cs="Times New Roman"/>
          <w:sz w:val="24"/>
          <w:szCs w:val="24"/>
        </w:rPr>
        <w:t>Pagel</w:t>
      </w:r>
      <w:proofErr w:type="spellEnd"/>
      <w:r>
        <w:rPr>
          <w:rFonts w:ascii="Times New Roman" w:eastAsia="Times New Roman" w:hAnsi="Times New Roman" w:cs="Times New Roman"/>
          <w:sz w:val="24"/>
          <w:szCs w:val="24"/>
        </w:rPr>
        <w:t xml:space="preserve"> left off and to continue to further develop their ideas in the coming year</w:t>
      </w:r>
    </w:p>
    <w:p w14:paraId="29951408"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xml:space="preserve">: acknowledges how wonderful it is that there are so many qualified individuals running for this position. </w:t>
      </w:r>
      <w:proofErr w:type="spellStart"/>
      <w:r>
        <w:rPr>
          <w:rFonts w:ascii="Times New Roman" w:eastAsia="Times New Roman" w:hAnsi="Times New Roman" w:cs="Times New Roman"/>
          <w:sz w:val="24"/>
          <w:szCs w:val="24"/>
        </w:rPr>
        <w:t>Pagel</w:t>
      </w:r>
      <w:proofErr w:type="spellEnd"/>
      <w:r>
        <w:rPr>
          <w:rFonts w:ascii="Times New Roman" w:eastAsia="Times New Roman" w:hAnsi="Times New Roman" w:cs="Times New Roman"/>
          <w:sz w:val="24"/>
          <w:szCs w:val="24"/>
        </w:rPr>
        <w:t xml:space="preserve"> left a gre</w:t>
      </w:r>
      <w:r>
        <w:rPr>
          <w:rFonts w:ascii="Times New Roman" w:eastAsia="Times New Roman" w:hAnsi="Times New Roman" w:cs="Times New Roman"/>
          <w:sz w:val="24"/>
          <w:szCs w:val="24"/>
        </w:rPr>
        <w:t xml:space="preserve">at impression on Senate and Student body, but </w:t>
      </w:r>
      <w:proofErr w:type="spellStart"/>
      <w:r>
        <w:rPr>
          <w:rFonts w:ascii="Times New Roman" w:eastAsia="Times New Roman" w:hAnsi="Times New Roman" w:cs="Times New Roman"/>
          <w:sz w:val="24"/>
          <w:szCs w:val="24"/>
        </w:rPr>
        <w:t>Ochsankehl’s</w:t>
      </w:r>
      <w:proofErr w:type="spellEnd"/>
      <w:r>
        <w:rPr>
          <w:rFonts w:ascii="Times New Roman" w:eastAsia="Times New Roman" w:hAnsi="Times New Roman" w:cs="Times New Roman"/>
          <w:sz w:val="24"/>
          <w:szCs w:val="24"/>
        </w:rPr>
        <w:t xml:space="preserve"> experience and applicable expertise will permit her to pick up where he left off. She is fully prepared to get to work on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highlighting the safety concern given the pandemic. She hopes to engag</w:t>
      </w:r>
      <w:r>
        <w:rPr>
          <w:rFonts w:ascii="Times New Roman" w:eastAsia="Times New Roman" w:hAnsi="Times New Roman" w:cs="Times New Roman"/>
          <w:sz w:val="24"/>
          <w:szCs w:val="24"/>
        </w:rPr>
        <w:t>e with partners and student organizations to replicate strategies utilized by Relay for Life and other such philanthropic events to execute events safely. She also has goals to advocate for betting funding and more inexpensive opportunities in college, suc</w:t>
      </w:r>
      <w:r>
        <w:rPr>
          <w:rFonts w:ascii="Times New Roman" w:eastAsia="Times New Roman" w:hAnsi="Times New Roman" w:cs="Times New Roman"/>
          <w:sz w:val="24"/>
          <w:szCs w:val="24"/>
        </w:rPr>
        <w:t xml:space="preserve">h as ensuring the Issues credit does not have to be fulfilled by a large and expensive study abroad program. She has been transparent and set up meetings with some of her fellow candidates in the hopes that, should she become the VP, </w:t>
      </w:r>
      <w:proofErr w:type="gramStart"/>
      <w:r>
        <w:rPr>
          <w:rFonts w:ascii="Times New Roman" w:eastAsia="Times New Roman" w:hAnsi="Times New Roman" w:cs="Times New Roman"/>
          <w:sz w:val="24"/>
          <w:szCs w:val="24"/>
        </w:rPr>
        <w:t>she’ll</w:t>
      </w:r>
      <w:proofErr w:type="gramEnd"/>
      <w:r>
        <w:rPr>
          <w:rFonts w:ascii="Times New Roman" w:eastAsia="Times New Roman" w:hAnsi="Times New Roman" w:cs="Times New Roman"/>
          <w:sz w:val="24"/>
          <w:szCs w:val="24"/>
        </w:rPr>
        <w:t xml:space="preserve"> be able to effe</w:t>
      </w:r>
      <w:r>
        <w:rPr>
          <w:rFonts w:ascii="Times New Roman" w:eastAsia="Times New Roman" w:hAnsi="Times New Roman" w:cs="Times New Roman"/>
          <w:sz w:val="24"/>
          <w:szCs w:val="24"/>
        </w:rPr>
        <w:t xml:space="preserve">ctively lead the group of people who were once running against each other. </w:t>
      </w:r>
    </w:p>
    <w:p w14:paraId="572E3B04"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Kalafut: will make sure to continue and strengthen relationship with local governments in Allendale, Grand Rapids, etc.; it is imperative to bring all initiatives usually centered </w:t>
      </w:r>
      <w:r>
        <w:rPr>
          <w:rFonts w:ascii="Times New Roman" w:eastAsia="Times New Roman" w:hAnsi="Times New Roman" w:cs="Times New Roman"/>
          <w:sz w:val="24"/>
          <w:szCs w:val="24"/>
        </w:rPr>
        <w:t xml:space="preserve">around Allendale to Grand Rapids, particularly with Grand Rapids; is eager to continue building relationships with other student universities, including the particularly important relationship with </w:t>
      </w:r>
      <w:r>
        <w:rPr>
          <w:rFonts w:ascii="Times New Roman" w:eastAsia="Times New Roman" w:hAnsi="Times New Roman" w:cs="Times New Roman"/>
          <w:sz w:val="24"/>
          <w:szCs w:val="24"/>
        </w:rPr>
        <w:lastRenderedPageBreak/>
        <w:t xml:space="preserve">SVSU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Kalafut is more than ready to ring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to fruition. State funding is also a significant part of </w:t>
      </w:r>
      <w:proofErr w:type="gramStart"/>
      <w:r>
        <w:rPr>
          <w:rFonts w:ascii="Times New Roman" w:eastAsia="Times New Roman" w:hAnsi="Times New Roman" w:cs="Times New Roman"/>
          <w:sz w:val="24"/>
          <w:szCs w:val="24"/>
        </w:rPr>
        <w:t>ERC, and</w:t>
      </w:r>
      <w:proofErr w:type="gramEnd"/>
      <w:r>
        <w:rPr>
          <w:rFonts w:ascii="Times New Roman" w:eastAsia="Times New Roman" w:hAnsi="Times New Roman" w:cs="Times New Roman"/>
          <w:sz w:val="24"/>
          <w:szCs w:val="24"/>
        </w:rPr>
        <w:t xml:space="preserve"> will not be taken lightly - she hopes to be a voice to increase financial support for students and the university. She will encourage other universities to ratify SCHEF </w:t>
      </w:r>
    </w:p>
    <w:p w14:paraId="239AE691"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Byers: in her f</w:t>
      </w:r>
      <w:r>
        <w:rPr>
          <w:rFonts w:ascii="Times New Roman" w:eastAsia="Times New Roman" w:hAnsi="Times New Roman" w:cs="Times New Roman"/>
          <w:sz w:val="24"/>
          <w:szCs w:val="24"/>
        </w:rPr>
        <w:t xml:space="preserve">irst year on Senate, she supported many ERC initiatives; she was on the Menstrual Health Task Force; she works as the liaison with the City Council </w:t>
      </w:r>
      <w:proofErr w:type="gramStart"/>
      <w:r>
        <w:rPr>
          <w:rFonts w:ascii="Times New Roman" w:eastAsia="Times New Roman" w:hAnsi="Times New Roman" w:cs="Times New Roman"/>
          <w:sz w:val="24"/>
          <w:szCs w:val="24"/>
        </w:rPr>
        <w:t>Commissioner, and</w:t>
      </w:r>
      <w:proofErr w:type="gramEnd"/>
      <w:r>
        <w:rPr>
          <w:rFonts w:ascii="Times New Roman" w:eastAsia="Times New Roman" w:hAnsi="Times New Roman" w:cs="Times New Roman"/>
          <w:sz w:val="24"/>
          <w:szCs w:val="24"/>
        </w:rPr>
        <w:t xml:space="preserve"> is a City Council member of her hometown - all of which highlight her skills which prepare</w:t>
      </w:r>
      <w:r>
        <w:rPr>
          <w:rFonts w:ascii="Times New Roman" w:eastAsia="Times New Roman" w:hAnsi="Times New Roman" w:cs="Times New Roman"/>
          <w:sz w:val="24"/>
          <w:szCs w:val="24"/>
        </w:rPr>
        <w:t xml:space="preserve"> her for the VP of ERC role. She plans to become more involved with local organizations, businesses, and governments. Her experience on Senate has given her the opportunity to become acclimated to the inner workings of </w:t>
      </w:r>
      <w:proofErr w:type="gramStart"/>
      <w:r>
        <w:rPr>
          <w:rFonts w:ascii="Times New Roman" w:eastAsia="Times New Roman" w:hAnsi="Times New Roman" w:cs="Times New Roman"/>
          <w:sz w:val="24"/>
          <w:szCs w:val="24"/>
        </w:rPr>
        <w:t>Senate, and</w:t>
      </w:r>
      <w:proofErr w:type="gramEnd"/>
      <w:r>
        <w:rPr>
          <w:rFonts w:ascii="Times New Roman" w:eastAsia="Times New Roman" w:hAnsi="Times New Roman" w:cs="Times New Roman"/>
          <w:sz w:val="24"/>
          <w:szCs w:val="24"/>
        </w:rPr>
        <w:t xml:space="preserve"> shown her that she enjoys</w:t>
      </w:r>
      <w:r>
        <w:rPr>
          <w:rFonts w:ascii="Times New Roman" w:eastAsia="Times New Roman" w:hAnsi="Times New Roman" w:cs="Times New Roman"/>
          <w:sz w:val="24"/>
          <w:szCs w:val="24"/>
        </w:rPr>
        <w:t xml:space="preserve"> being on Senate. She intends to continue work with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RentCollege</w:t>
      </w:r>
      <w:proofErr w:type="spellEnd"/>
      <w:r>
        <w:rPr>
          <w:rFonts w:ascii="Times New Roman" w:eastAsia="Times New Roman" w:hAnsi="Times New Roman" w:cs="Times New Roman"/>
          <w:sz w:val="24"/>
          <w:szCs w:val="24"/>
        </w:rPr>
        <w:t xml:space="preserve"> Pads, and to work with other student governments. In order to make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successful, she will start early communication with Saginaw, she will start early fundraising, keeping herself </w:t>
      </w:r>
      <w:proofErr w:type="gramStart"/>
      <w:r>
        <w:rPr>
          <w:rFonts w:ascii="Times New Roman" w:eastAsia="Times New Roman" w:hAnsi="Times New Roman" w:cs="Times New Roman"/>
          <w:sz w:val="24"/>
          <w:szCs w:val="24"/>
        </w:rPr>
        <w:t>up</w:t>
      </w:r>
      <w:r>
        <w:rPr>
          <w:rFonts w:ascii="Times New Roman" w:eastAsia="Times New Roman" w:hAnsi="Times New Roman" w:cs="Times New Roman"/>
          <w:sz w:val="24"/>
          <w:szCs w:val="24"/>
        </w:rPr>
        <w:t>-to-date</w:t>
      </w:r>
      <w:proofErr w:type="gramEnd"/>
      <w:r>
        <w:rPr>
          <w:rFonts w:ascii="Times New Roman" w:eastAsia="Times New Roman" w:hAnsi="Times New Roman" w:cs="Times New Roman"/>
          <w:sz w:val="24"/>
          <w:szCs w:val="24"/>
        </w:rPr>
        <w:t xml:space="preserve"> on COVID protocols with sports events, etc. She will </w:t>
      </w:r>
      <w:proofErr w:type="gramStart"/>
      <w:r>
        <w:rPr>
          <w:rFonts w:ascii="Times New Roman" w:eastAsia="Times New Roman" w:hAnsi="Times New Roman" w:cs="Times New Roman"/>
          <w:sz w:val="24"/>
          <w:szCs w:val="24"/>
        </w:rPr>
        <w:t>looking</w:t>
      </w:r>
      <w:proofErr w:type="gramEnd"/>
      <w:r>
        <w:rPr>
          <w:rFonts w:ascii="Times New Roman" w:eastAsia="Times New Roman" w:hAnsi="Times New Roman" w:cs="Times New Roman"/>
          <w:sz w:val="24"/>
          <w:szCs w:val="24"/>
        </w:rPr>
        <w:t xml:space="preserve"> for more ideas from other committee members </w:t>
      </w:r>
    </w:p>
    <w:p w14:paraId="088C018D"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w:t>
      </w:r>
    </w:p>
    <w:p w14:paraId="7E242C86"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Gineman</w:t>
      </w:r>
      <w:proofErr w:type="spellEnd"/>
      <w:r>
        <w:rPr>
          <w:rFonts w:ascii="Times New Roman" w:eastAsia="Times New Roman" w:hAnsi="Times New Roman" w:cs="Times New Roman"/>
          <w:sz w:val="24"/>
          <w:szCs w:val="24"/>
        </w:rPr>
        <w:t xml:space="preserve">, to all: what are your plans outside of/after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w:t>
      </w:r>
    </w:p>
    <w:p w14:paraId="4CCD1A9F"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community engagement and partnering with EAC to work with loc</w:t>
      </w:r>
      <w:r>
        <w:rPr>
          <w:rFonts w:ascii="Times New Roman" w:eastAsia="Times New Roman" w:hAnsi="Times New Roman" w:cs="Times New Roman"/>
          <w:sz w:val="24"/>
          <w:szCs w:val="24"/>
        </w:rPr>
        <w:t>al schools on March is Reading Month; higher education funding and increasing it for GV; willing to sit on the board created by SCHEF</w:t>
      </w:r>
    </w:p>
    <w:p w14:paraId="73832F08"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Ochsenkahl</w:t>
      </w:r>
      <w:proofErr w:type="spellEnd"/>
      <w:r>
        <w:rPr>
          <w:rFonts w:ascii="Times New Roman" w:eastAsia="Times New Roman" w:hAnsi="Times New Roman" w:cs="Times New Roman"/>
          <w:sz w:val="24"/>
          <w:szCs w:val="24"/>
        </w:rPr>
        <w:t>: would focus on the two goals of cross-committee collaboration to look for alternative opportunities in the com</w:t>
      </w:r>
      <w:r>
        <w:rPr>
          <w:rFonts w:ascii="Times New Roman" w:eastAsia="Times New Roman" w:hAnsi="Times New Roman" w:cs="Times New Roman"/>
          <w:sz w:val="24"/>
          <w:szCs w:val="24"/>
        </w:rPr>
        <w:t xml:space="preserve">munity for </w:t>
      </w:r>
      <w:proofErr w:type="gramStart"/>
      <w:r>
        <w:rPr>
          <w:rFonts w:ascii="Times New Roman" w:eastAsia="Times New Roman" w:hAnsi="Times New Roman" w:cs="Times New Roman"/>
          <w:sz w:val="24"/>
          <w:szCs w:val="24"/>
        </w:rPr>
        <w:t>Issues</w:t>
      </w:r>
      <w:proofErr w:type="gramEnd"/>
      <w:r>
        <w:rPr>
          <w:rFonts w:ascii="Times New Roman" w:eastAsia="Times New Roman" w:hAnsi="Times New Roman" w:cs="Times New Roman"/>
          <w:sz w:val="24"/>
          <w:szCs w:val="24"/>
        </w:rPr>
        <w:t xml:space="preserve"> credit, and higher education funding. Emphasizes that these are personal ideas and goals, and she will be taking the input of her committee members to collaborate and come up with a great plan for the rest of the year</w:t>
      </w:r>
    </w:p>
    <w:p w14:paraId="0AB04DFB"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Kalafut: hopes to fo</w:t>
      </w:r>
      <w:r>
        <w:rPr>
          <w:rFonts w:ascii="Times New Roman" w:eastAsia="Times New Roman" w:hAnsi="Times New Roman" w:cs="Times New Roman"/>
          <w:sz w:val="24"/>
          <w:szCs w:val="24"/>
        </w:rPr>
        <w:t xml:space="preserve">cus on getting a permanent polling place on campus, with civic engagement, and to continue work with </w:t>
      </w:r>
      <w:proofErr w:type="spellStart"/>
      <w:r>
        <w:rPr>
          <w:rFonts w:ascii="Times New Roman" w:eastAsia="Times New Roman" w:hAnsi="Times New Roman" w:cs="Times New Roman"/>
          <w:sz w:val="24"/>
          <w:szCs w:val="24"/>
        </w:rPr>
        <w:t>RentCollege</w:t>
      </w:r>
      <w:proofErr w:type="spellEnd"/>
      <w:r>
        <w:rPr>
          <w:rFonts w:ascii="Times New Roman" w:eastAsia="Times New Roman" w:hAnsi="Times New Roman" w:cs="Times New Roman"/>
          <w:sz w:val="24"/>
          <w:szCs w:val="24"/>
        </w:rPr>
        <w:t xml:space="preserve"> Pads. Would like to go to local </w:t>
      </w:r>
      <w:proofErr w:type="spellStart"/>
      <w:r>
        <w:rPr>
          <w:rFonts w:ascii="Times New Roman" w:eastAsia="Times New Roman" w:hAnsi="Times New Roman" w:cs="Times New Roman"/>
          <w:sz w:val="24"/>
          <w:szCs w:val="24"/>
        </w:rPr>
        <w:t>highschools</w:t>
      </w:r>
      <w:proofErr w:type="spellEnd"/>
      <w:r>
        <w:rPr>
          <w:rFonts w:ascii="Times New Roman" w:eastAsia="Times New Roman" w:hAnsi="Times New Roman" w:cs="Times New Roman"/>
          <w:sz w:val="24"/>
          <w:szCs w:val="24"/>
        </w:rPr>
        <w:t xml:space="preserve"> and share what Senate does; would like to partner with local organizations for volunteer opportunit</w:t>
      </w:r>
      <w:r>
        <w:rPr>
          <w:rFonts w:ascii="Times New Roman" w:eastAsia="Times New Roman" w:hAnsi="Times New Roman" w:cs="Times New Roman"/>
          <w:sz w:val="24"/>
          <w:szCs w:val="24"/>
        </w:rPr>
        <w:t xml:space="preserve">ies. </w:t>
      </w:r>
    </w:p>
    <w:p w14:paraId="28AC4444"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Byers: she has sent an implementation/continuation report a few days ago, and this list covers her ideas outside of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She would like to advertise the Grand Rapids Public Library more (an idea first pitched by former Senator Hicks), collaborating w</w:t>
      </w:r>
      <w:r>
        <w:rPr>
          <w:rFonts w:ascii="Times New Roman" w:eastAsia="Times New Roman" w:hAnsi="Times New Roman" w:cs="Times New Roman"/>
          <w:sz w:val="24"/>
          <w:szCs w:val="24"/>
        </w:rPr>
        <w:t xml:space="preserve">ith EAC; collaboration with DAC for having speakers come in throughout </w:t>
      </w:r>
      <w:r>
        <w:rPr>
          <w:rFonts w:ascii="Times New Roman" w:eastAsia="Times New Roman" w:hAnsi="Times New Roman" w:cs="Times New Roman"/>
          <w:sz w:val="24"/>
          <w:szCs w:val="24"/>
        </w:rPr>
        <w:lastRenderedPageBreak/>
        <w:t>the year for Black History Month, Women’s Month, Indigenous Awareness, Veteran’s Day, etc.; collaboration with CAC to partner with Kent County Animal shelter to foster or adopt dogs for</w:t>
      </w:r>
      <w:r>
        <w:rPr>
          <w:rFonts w:ascii="Times New Roman" w:eastAsia="Times New Roman" w:hAnsi="Times New Roman" w:cs="Times New Roman"/>
          <w:sz w:val="24"/>
          <w:szCs w:val="24"/>
        </w:rPr>
        <w:t xml:space="preserve"> the day; collaboration with PRC on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their events and ideas </w:t>
      </w:r>
    </w:p>
    <w:p w14:paraId="73C3B360"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Schmidt, to all: how would you ensure that people with different viewpoints are heard, respected, and taken into consideration? </w:t>
      </w:r>
    </w:p>
    <w:p w14:paraId="35C55F70"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Byers: she has family and friends who are on complete opposi</w:t>
      </w:r>
      <w:r>
        <w:rPr>
          <w:rFonts w:ascii="Times New Roman" w:eastAsia="Times New Roman" w:hAnsi="Times New Roman" w:cs="Times New Roman"/>
          <w:sz w:val="24"/>
          <w:szCs w:val="24"/>
        </w:rPr>
        <w:t xml:space="preserve">te spectrum of her personal political beliefs; if she is elected to this position, personal viewpoints would not have any effect on the work done. It is imperative to put personal beliefs aside in the best interest of the student body. </w:t>
      </w:r>
    </w:p>
    <w:p w14:paraId="6FEB2560"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Kalafut: believes t</w:t>
      </w:r>
      <w:r>
        <w:rPr>
          <w:rFonts w:ascii="Times New Roman" w:eastAsia="Times New Roman" w:hAnsi="Times New Roman" w:cs="Times New Roman"/>
          <w:sz w:val="24"/>
          <w:szCs w:val="24"/>
        </w:rPr>
        <w:t xml:space="preserve">hat everyone has valid opinions based on their different life experiences. </w:t>
      </w:r>
      <w:proofErr w:type="gramStart"/>
      <w:r>
        <w:rPr>
          <w:rFonts w:ascii="Times New Roman" w:eastAsia="Times New Roman" w:hAnsi="Times New Roman" w:cs="Times New Roman"/>
          <w:sz w:val="24"/>
          <w:szCs w:val="24"/>
        </w:rPr>
        <w:t>As long as</w:t>
      </w:r>
      <w:proofErr w:type="gramEnd"/>
      <w:r>
        <w:rPr>
          <w:rFonts w:ascii="Times New Roman" w:eastAsia="Times New Roman" w:hAnsi="Times New Roman" w:cs="Times New Roman"/>
          <w:sz w:val="24"/>
          <w:szCs w:val="24"/>
        </w:rPr>
        <w:t xml:space="preserve"> the opinion is not hurting another person, they are entitled to their opinion. However, Senate is nonpartisan, and while this is true, one’s personal experiences still fo</w:t>
      </w:r>
      <w:r>
        <w:rPr>
          <w:rFonts w:ascii="Times New Roman" w:eastAsia="Times New Roman" w:hAnsi="Times New Roman" w:cs="Times New Roman"/>
          <w:sz w:val="24"/>
          <w:szCs w:val="24"/>
        </w:rPr>
        <w:t xml:space="preserve">rm their opinions. She will listen to everyone and learn from their experiences, listening to everyone will lead to obtaining the best outcome </w:t>
      </w:r>
    </w:p>
    <w:p w14:paraId="2B05BDFA"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O’Neil motions to extend the time by 10 minutes, seconded by </w:t>
      </w:r>
      <w:proofErr w:type="spellStart"/>
      <w:r>
        <w:rPr>
          <w:rFonts w:ascii="Times New Roman" w:eastAsia="Times New Roman" w:hAnsi="Times New Roman" w:cs="Times New Roman"/>
          <w:sz w:val="24"/>
          <w:szCs w:val="24"/>
          <w:u w:val="single"/>
        </w:rPr>
        <w:t>Prielipp</w:t>
      </w:r>
      <w:proofErr w:type="spellEnd"/>
      <w:r>
        <w:rPr>
          <w:rFonts w:ascii="Times New Roman" w:eastAsia="Times New Roman" w:hAnsi="Times New Roman" w:cs="Times New Roman"/>
          <w:sz w:val="24"/>
          <w:szCs w:val="24"/>
          <w:u w:val="single"/>
        </w:rPr>
        <w:t xml:space="preserve">. The motion passes and time is extended. </w:t>
      </w:r>
    </w:p>
    <w:p w14:paraId="1655DB17"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xml:space="preserve">: disagreements and different ideas are vital to a robust community and Senate body. The best committees should be able to have different ideas. When it comes to resolving conflict, she has experience and training on it through work on her Greek </w:t>
      </w:r>
      <w:r>
        <w:rPr>
          <w:rFonts w:ascii="Times New Roman" w:eastAsia="Times New Roman" w:hAnsi="Times New Roman" w:cs="Times New Roman"/>
          <w:sz w:val="24"/>
          <w:szCs w:val="24"/>
        </w:rPr>
        <w:t xml:space="preserve">Life committees. The ability to find common ground and keep a level head is vital. She </w:t>
      </w:r>
      <w:proofErr w:type="gramStart"/>
      <w:r>
        <w:rPr>
          <w:rFonts w:ascii="Times New Roman" w:eastAsia="Times New Roman" w:hAnsi="Times New Roman" w:cs="Times New Roman"/>
          <w:sz w:val="24"/>
          <w:szCs w:val="24"/>
        </w:rPr>
        <w:t>has the ability to</w:t>
      </w:r>
      <w:proofErr w:type="gramEnd"/>
      <w:r>
        <w:rPr>
          <w:rFonts w:ascii="Times New Roman" w:eastAsia="Times New Roman" w:hAnsi="Times New Roman" w:cs="Times New Roman"/>
          <w:sz w:val="24"/>
          <w:szCs w:val="24"/>
        </w:rPr>
        <w:t xml:space="preserve"> listen, understand, and give respect to those who are expressing their own ideas. </w:t>
      </w:r>
    </w:p>
    <w:p w14:paraId="76C2CED4"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echoes much of what fellow running mates have said. He is</w:t>
      </w:r>
      <w:r>
        <w:rPr>
          <w:rFonts w:ascii="Times New Roman" w:eastAsia="Times New Roman" w:hAnsi="Times New Roman" w:cs="Times New Roman"/>
          <w:sz w:val="24"/>
          <w:szCs w:val="24"/>
        </w:rPr>
        <w:t xml:space="preserve"> an open-minded </w:t>
      </w:r>
      <w:proofErr w:type="gramStart"/>
      <w:r>
        <w:rPr>
          <w:rFonts w:ascii="Times New Roman" w:eastAsia="Times New Roman" w:hAnsi="Times New Roman" w:cs="Times New Roman"/>
          <w:sz w:val="24"/>
          <w:szCs w:val="24"/>
        </w:rPr>
        <w:t>leader,</w:t>
      </w:r>
      <w:proofErr w:type="gramEnd"/>
      <w:r>
        <w:rPr>
          <w:rFonts w:ascii="Times New Roman" w:eastAsia="Times New Roman" w:hAnsi="Times New Roman" w:cs="Times New Roman"/>
          <w:sz w:val="24"/>
          <w:szCs w:val="24"/>
        </w:rPr>
        <w:t xml:space="preserve"> he personally feels there are not that many ideas that could exist that he wouldn’t like as long as the individual presenting them can explain themselves. There were plenty of times on Cabinet or in his committee where he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agr</w:t>
      </w:r>
      <w:r>
        <w:rPr>
          <w:rFonts w:ascii="Times New Roman" w:eastAsia="Times New Roman" w:hAnsi="Times New Roman" w:cs="Times New Roman"/>
          <w:sz w:val="24"/>
          <w:szCs w:val="24"/>
        </w:rPr>
        <w:t xml:space="preserve">ee with everything they said, and a great aspect of Cabinet is the opportunity for individuals to give proper explanation for their idea and find proper support. </w:t>
      </w:r>
    </w:p>
    <w:p w14:paraId="2A85942D"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O’Neil: two former projects of </w:t>
      </w:r>
      <w:proofErr w:type="spellStart"/>
      <w:r>
        <w:rPr>
          <w:rFonts w:ascii="Times New Roman" w:eastAsia="Times New Roman" w:hAnsi="Times New Roman" w:cs="Times New Roman"/>
          <w:sz w:val="24"/>
          <w:szCs w:val="24"/>
        </w:rPr>
        <w:t>Pagel</w:t>
      </w:r>
      <w:proofErr w:type="spellEnd"/>
      <w:r>
        <w:rPr>
          <w:rFonts w:ascii="Times New Roman" w:eastAsia="Times New Roman" w:hAnsi="Times New Roman" w:cs="Times New Roman"/>
          <w:sz w:val="24"/>
          <w:szCs w:val="24"/>
        </w:rPr>
        <w:t xml:space="preserve"> were the Housing Resolution and Spin project - what are</w:t>
      </w:r>
      <w:r>
        <w:rPr>
          <w:rFonts w:ascii="Times New Roman" w:eastAsia="Times New Roman" w:hAnsi="Times New Roman" w:cs="Times New Roman"/>
          <w:sz w:val="24"/>
          <w:szCs w:val="24"/>
        </w:rPr>
        <w:t xml:space="preserve"> your plans for these should you be elected? </w:t>
      </w:r>
    </w:p>
    <w:p w14:paraId="6192513F"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Ochsankehl</w:t>
      </w:r>
      <w:proofErr w:type="spellEnd"/>
      <w:r>
        <w:rPr>
          <w:rFonts w:ascii="Times New Roman" w:eastAsia="Times New Roman" w:hAnsi="Times New Roman" w:cs="Times New Roman"/>
          <w:sz w:val="24"/>
          <w:szCs w:val="24"/>
        </w:rPr>
        <w:t xml:space="preserve">: she and </w:t>
      </w:r>
      <w:proofErr w:type="spellStart"/>
      <w:r>
        <w:rPr>
          <w:rFonts w:ascii="Times New Roman" w:eastAsia="Times New Roman" w:hAnsi="Times New Roman" w:cs="Times New Roman"/>
          <w:sz w:val="24"/>
          <w:szCs w:val="24"/>
        </w:rPr>
        <w:t>Pagel</w:t>
      </w:r>
      <w:proofErr w:type="spellEnd"/>
      <w:r>
        <w:rPr>
          <w:rFonts w:ascii="Times New Roman" w:eastAsia="Times New Roman" w:hAnsi="Times New Roman" w:cs="Times New Roman"/>
          <w:sz w:val="24"/>
          <w:szCs w:val="24"/>
        </w:rPr>
        <w:t xml:space="preserve"> talked extensively on the Housing Resolution, as well as other projects, in which he advised her to focus on three, maybe four, five maximum projects a year. </w:t>
      </w:r>
      <w:proofErr w:type="gramStart"/>
      <w:r>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lastRenderedPageBreak/>
        <w:t>being said, unless</w:t>
      </w:r>
      <w:proofErr w:type="gramEnd"/>
      <w:r>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e Housing Project had a great desire to be completed, the Housing Project will not be one of her top priorities</w:t>
      </w:r>
    </w:p>
    <w:p w14:paraId="4543C1FE"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Byers: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RentCollegePads</w:t>
      </w:r>
      <w:proofErr w:type="spellEnd"/>
      <w:r>
        <w:rPr>
          <w:rFonts w:ascii="Times New Roman" w:eastAsia="Times New Roman" w:hAnsi="Times New Roman" w:cs="Times New Roman"/>
          <w:sz w:val="24"/>
          <w:szCs w:val="24"/>
        </w:rPr>
        <w:t xml:space="preserve"> resolution, she has great support for this in light of her own personal problems with finding a good ap</w:t>
      </w:r>
      <w:r>
        <w:rPr>
          <w:rFonts w:ascii="Times New Roman" w:eastAsia="Times New Roman" w:hAnsi="Times New Roman" w:cs="Times New Roman"/>
          <w:sz w:val="24"/>
          <w:szCs w:val="24"/>
        </w:rPr>
        <w:t xml:space="preserve">artment. She will </w:t>
      </w:r>
      <w:proofErr w:type="gramStart"/>
      <w:r>
        <w:rPr>
          <w:rFonts w:ascii="Times New Roman" w:eastAsia="Times New Roman" w:hAnsi="Times New Roman" w:cs="Times New Roman"/>
          <w:sz w:val="24"/>
          <w:szCs w:val="24"/>
        </w:rPr>
        <w:t>definitely continue</w:t>
      </w:r>
      <w:proofErr w:type="gramEnd"/>
      <w:r>
        <w:rPr>
          <w:rFonts w:ascii="Times New Roman" w:eastAsia="Times New Roman" w:hAnsi="Times New Roman" w:cs="Times New Roman"/>
          <w:sz w:val="24"/>
          <w:szCs w:val="24"/>
        </w:rPr>
        <w:t xml:space="preserve"> with this project. Unfortunately, the Spin project </w:t>
      </w:r>
      <w:proofErr w:type="gramStart"/>
      <w:r>
        <w:rPr>
          <w:rFonts w:ascii="Times New Roman" w:eastAsia="Times New Roman" w:hAnsi="Times New Roman" w:cs="Times New Roman"/>
          <w:sz w:val="24"/>
          <w:szCs w:val="24"/>
        </w:rPr>
        <w:t>didn’t</w:t>
      </w:r>
      <w:proofErr w:type="gramEnd"/>
      <w:r>
        <w:rPr>
          <w:rFonts w:ascii="Times New Roman" w:eastAsia="Times New Roman" w:hAnsi="Times New Roman" w:cs="Times New Roman"/>
          <w:sz w:val="24"/>
          <w:szCs w:val="24"/>
        </w:rPr>
        <w:t xml:space="preserve"> gain a lot of traction in the past year as it was stuck in the administrative process, but Byers would like to continue with this initiative. </w:t>
      </w:r>
    </w:p>
    <w:p w14:paraId="5375FA86"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these p</w:t>
      </w:r>
      <w:r>
        <w:rPr>
          <w:rFonts w:ascii="Times New Roman" w:eastAsia="Times New Roman" w:hAnsi="Times New Roman" w:cs="Times New Roman"/>
          <w:sz w:val="24"/>
          <w:szCs w:val="24"/>
        </w:rPr>
        <w:t xml:space="preserve">rojects got ride support from Senate last year and these resolutions had been strong. What is left is for the VP of ERC to reach out and meet with </w:t>
      </w:r>
      <w:proofErr w:type="spellStart"/>
      <w:r>
        <w:rPr>
          <w:rFonts w:ascii="Times New Roman" w:eastAsia="Times New Roman" w:hAnsi="Times New Roman" w:cs="Times New Roman"/>
          <w:sz w:val="24"/>
          <w:szCs w:val="24"/>
        </w:rPr>
        <w:t>Beachnau</w:t>
      </w:r>
      <w:proofErr w:type="spellEnd"/>
      <w:r>
        <w:rPr>
          <w:rFonts w:ascii="Times New Roman" w:eastAsia="Times New Roman" w:hAnsi="Times New Roman" w:cs="Times New Roman"/>
          <w:sz w:val="24"/>
          <w:szCs w:val="24"/>
        </w:rPr>
        <w:t xml:space="preserve"> and following up with </w:t>
      </w:r>
      <w:proofErr w:type="spellStart"/>
      <w:r>
        <w:rPr>
          <w:rFonts w:ascii="Times New Roman" w:eastAsia="Times New Roman" w:hAnsi="Times New Roman" w:cs="Times New Roman"/>
          <w:sz w:val="24"/>
          <w:szCs w:val="24"/>
        </w:rPr>
        <w:t>RentCollegePads</w:t>
      </w:r>
      <w:proofErr w:type="spellEnd"/>
      <w:r>
        <w:rPr>
          <w:rFonts w:ascii="Times New Roman" w:eastAsia="Times New Roman" w:hAnsi="Times New Roman" w:cs="Times New Roman"/>
          <w:sz w:val="24"/>
          <w:szCs w:val="24"/>
        </w:rPr>
        <w:t xml:space="preserve"> to implement. As for the Spin Project, it will be coming to th</w:t>
      </w:r>
      <w:r>
        <w:rPr>
          <w:rFonts w:ascii="Times New Roman" w:eastAsia="Times New Roman" w:hAnsi="Times New Roman" w:cs="Times New Roman"/>
          <w:sz w:val="24"/>
          <w:szCs w:val="24"/>
        </w:rPr>
        <w:t xml:space="preserve">e body this year through a collaboration of ERC and CAC - he plans to meet with Ford again and with VP </w:t>
      </w:r>
      <w:proofErr w:type="spellStart"/>
      <w:r>
        <w:rPr>
          <w:rFonts w:ascii="Times New Roman" w:eastAsia="Times New Roman" w:hAnsi="Times New Roman" w:cs="Times New Roman"/>
          <w:sz w:val="24"/>
          <w:szCs w:val="24"/>
        </w:rPr>
        <w:t>McLogan</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continue implementation </w:t>
      </w:r>
    </w:p>
    <w:p w14:paraId="7018CAEE"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Kalafut: spoke with </w:t>
      </w:r>
      <w:proofErr w:type="spellStart"/>
      <w:r>
        <w:rPr>
          <w:rFonts w:ascii="Times New Roman" w:eastAsia="Times New Roman" w:hAnsi="Times New Roman" w:cs="Times New Roman"/>
          <w:sz w:val="24"/>
          <w:szCs w:val="24"/>
        </w:rPr>
        <w:t>Pagel</w:t>
      </w:r>
      <w:proofErr w:type="spellEnd"/>
      <w:r>
        <w:rPr>
          <w:rFonts w:ascii="Times New Roman" w:eastAsia="Times New Roman" w:hAnsi="Times New Roman" w:cs="Times New Roman"/>
          <w:sz w:val="24"/>
          <w:szCs w:val="24"/>
        </w:rPr>
        <w:t xml:space="preserve"> on Spin Scooters and there are some concerns about pedestrians, clutter, and the b</w:t>
      </w:r>
      <w:r>
        <w:rPr>
          <w:rFonts w:ascii="Times New Roman" w:eastAsia="Times New Roman" w:hAnsi="Times New Roman" w:cs="Times New Roman"/>
          <w:sz w:val="24"/>
          <w:szCs w:val="24"/>
        </w:rPr>
        <w:t xml:space="preserve">oundaries that still need to be discussed before implementation. It is a wonderful </w:t>
      </w:r>
      <w:proofErr w:type="gramStart"/>
      <w:r>
        <w:rPr>
          <w:rFonts w:ascii="Times New Roman" w:eastAsia="Times New Roman" w:hAnsi="Times New Roman" w:cs="Times New Roman"/>
          <w:sz w:val="24"/>
          <w:szCs w:val="24"/>
        </w:rPr>
        <w:t>project, and</w:t>
      </w:r>
      <w:proofErr w:type="gramEnd"/>
      <w:r>
        <w:rPr>
          <w:rFonts w:ascii="Times New Roman" w:eastAsia="Times New Roman" w:hAnsi="Times New Roman" w:cs="Times New Roman"/>
          <w:sz w:val="24"/>
          <w:szCs w:val="24"/>
        </w:rPr>
        <w:t xml:space="preserve"> would like to continue this project despite the amount of kinks to work out. </w:t>
      </w:r>
      <w:proofErr w:type="spellStart"/>
      <w:r>
        <w:rPr>
          <w:rFonts w:ascii="Times New Roman" w:eastAsia="Times New Roman" w:hAnsi="Times New Roman" w:cs="Times New Roman"/>
          <w:sz w:val="24"/>
          <w:szCs w:val="24"/>
        </w:rPr>
        <w:t>RentCollegePads</w:t>
      </w:r>
      <w:proofErr w:type="spellEnd"/>
      <w:r>
        <w:rPr>
          <w:rFonts w:ascii="Times New Roman" w:eastAsia="Times New Roman" w:hAnsi="Times New Roman" w:cs="Times New Roman"/>
          <w:sz w:val="24"/>
          <w:szCs w:val="24"/>
        </w:rPr>
        <w:t xml:space="preserve"> is similarly a great project that she would want to continue. </w:t>
      </w:r>
    </w:p>
    <w:p w14:paraId="022E0E04"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Byer</w:t>
      </w:r>
      <w:r>
        <w:rPr>
          <w:rFonts w:ascii="Times New Roman" w:eastAsia="Times New Roman" w:hAnsi="Times New Roman" w:cs="Times New Roman"/>
          <w:sz w:val="24"/>
          <w:szCs w:val="24"/>
          <w:u w:val="single"/>
        </w:rPr>
        <w:t>s motions to extend time by ten minutes, seconded by O’Neil. The motion passes.</w:t>
      </w:r>
      <w:r>
        <w:rPr>
          <w:rFonts w:ascii="Times New Roman" w:eastAsia="Times New Roman" w:hAnsi="Times New Roman" w:cs="Times New Roman"/>
          <w:sz w:val="24"/>
          <w:szCs w:val="24"/>
        </w:rPr>
        <w:t xml:space="preserve"> </w:t>
      </w:r>
    </w:p>
    <w:p w14:paraId="3BDC652D"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Zdunczyk</w:t>
      </w:r>
      <w:proofErr w:type="spellEnd"/>
      <w:r>
        <w:rPr>
          <w:rFonts w:ascii="Times New Roman" w:eastAsia="Times New Roman" w:hAnsi="Times New Roman" w:cs="Times New Roman"/>
          <w:sz w:val="24"/>
          <w:szCs w:val="24"/>
        </w:rPr>
        <w:t xml:space="preserve">, to all: what are one or two specific examples that you believe has prepared you for this role? </w:t>
      </w:r>
    </w:p>
    <w:p w14:paraId="11225242"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Kalafut: Girl Scout Gold Award, earned through leading the initiative</w:t>
      </w:r>
      <w:r>
        <w:rPr>
          <w:rFonts w:ascii="Times New Roman" w:eastAsia="Times New Roman" w:hAnsi="Times New Roman" w:cs="Times New Roman"/>
          <w:sz w:val="24"/>
          <w:szCs w:val="24"/>
        </w:rPr>
        <w:t xml:space="preserve"> of providing menstrual pads for girls in Tanzania - this demonstrates that she can lead bigger projects, that she can coordinate many people; as well as a specific project in which she worked with creating Ad events, coordinate traffic and supplies distri</w:t>
      </w:r>
      <w:r>
        <w:rPr>
          <w:rFonts w:ascii="Times New Roman" w:eastAsia="Times New Roman" w:hAnsi="Times New Roman" w:cs="Times New Roman"/>
          <w:sz w:val="24"/>
          <w:szCs w:val="24"/>
        </w:rPr>
        <w:t>bution</w:t>
      </w:r>
    </w:p>
    <w:p w14:paraId="6CBA6F76"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volunteered for a local campaign in his hometown which he says was a ‘</w:t>
      </w:r>
      <w:proofErr w:type="spellStart"/>
      <w:r>
        <w:rPr>
          <w:rFonts w:ascii="Times New Roman" w:eastAsia="Times New Roman" w:hAnsi="Times New Roman" w:cs="Times New Roman"/>
          <w:sz w:val="24"/>
          <w:szCs w:val="24"/>
        </w:rPr>
        <w:t>wake up</w:t>
      </w:r>
      <w:proofErr w:type="spellEnd"/>
      <w:r>
        <w:rPr>
          <w:rFonts w:ascii="Times New Roman" w:eastAsia="Times New Roman" w:hAnsi="Times New Roman" w:cs="Times New Roman"/>
          <w:sz w:val="24"/>
          <w:szCs w:val="24"/>
        </w:rPr>
        <w:t xml:space="preserve"> call’ for his development of professionalism both for himself and </w:t>
      </w:r>
      <w:proofErr w:type="gramStart"/>
      <w:r>
        <w:rPr>
          <w:rFonts w:ascii="Times New Roman" w:eastAsia="Times New Roman" w:hAnsi="Times New Roman" w:cs="Times New Roman"/>
          <w:sz w:val="24"/>
          <w:szCs w:val="24"/>
        </w:rPr>
        <w:t>in regards to</w:t>
      </w:r>
      <w:proofErr w:type="gramEnd"/>
      <w:r>
        <w:rPr>
          <w:rFonts w:ascii="Times New Roman" w:eastAsia="Times New Roman" w:hAnsi="Times New Roman" w:cs="Times New Roman"/>
          <w:sz w:val="24"/>
          <w:szCs w:val="24"/>
        </w:rPr>
        <w:t xml:space="preserve"> external relations; additionally, his experience on Cabinet which gave him great </w:t>
      </w:r>
      <w:r>
        <w:rPr>
          <w:rFonts w:ascii="Times New Roman" w:eastAsia="Times New Roman" w:hAnsi="Times New Roman" w:cs="Times New Roman"/>
          <w:sz w:val="24"/>
          <w:szCs w:val="24"/>
        </w:rPr>
        <w:t xml:space="preserve">mentors and motivations </w:t>
      </w:r>
    </w:p>
    <w:p w14:paraId="4752F8A1" w14:textId="77777777" w:rsidR="004C6B5D" w:rsidRDefault="00ED5783">
      <w:pPr>
        <w:numPr>
          <w:ilvl w:val="3"/>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Byers: </w:t>
      </w:r>
      <w:proofErr w:type="gramStart"/>
      <w:r>
        <w:rPr>
          <w:rFonts w:ascii="Times New Roman" w:eastAsia="Times New Roman" w:hAnsi="Times New Roman" w:cs="Times New Roman"/>
          <w:sz w:val="24"/>
          <w:szCs w:val="24"/>
        </w:rPr>
        <w:t>she’s</w:t>
      </w:r>
      <w:proofErr w:type="gramEnd"/>
      <w:r>
        <w:rPr>
          <w:rFonts w:ascii="Times New Roman" w:eastAsia="Times New Roman" w:hAnsi="Times New Roman" w:cs="Times New Roman"/>
          <w:sz w:val="24"/>
          <w:szCs w:val="24"/>
        </w:rPr>
        <w:t xml:space="preserve"> had a professional, educational, and political relationship with ERC: being a commissioner on City Council, lead receptionist (interim assistant manager) at family salon, and the Menstrual Health Task Force </w:t>
      </w:r>
    </w:p>
    <w:p w14:paraId="55190E94" w14:textId="77777777" w:rsidR="004C6B5D" w:rsidRDefault="00ED5783">
      <w:pPr>
        <w:numPr>
          <w:ilvl w:val="3"/>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Ochsankehl</w:t>
      </w:r>
      <w:proofErr w:type="spellEnd"/>
      <w:r>
        <w:rPr>
          <w:rFonts w:ascii="Times New Roman" w:eastAsia="Times New Roman" w:hAnsi="Times New Roman" w:cs="Times New Roman"/>
          <w:sz w:val="24"/>
          <w:szCs w:val="24"/>
        </w:rPr>
        <w:t xml:space="preserve">: would like to highlight her experiences a </w:t>
      </w:r>
      <w:proofErr w:type="gramStart"/>
      <w:r>
        <w:rPr>
          <w:rFonts w:ascii="Times New Roman" w:eastAsia="Times New Roman" w:hAnsi="Times New Roman" w:cs="Times New Roman"/>
          <w:sz w:val="24"/>
          <w:szCs w:val="24"/>
        </w:rPr>
        <w:t>first generation</w:t>
      </w:r>
      <w:proofErr w:type="gramEnd"/>
      <w:r>
        <w:rPr>
          <w:rFonts w:ascii="Times New Roman" w:eastAsia="Times New Roman" w:hAnsi="Times New Roman" w:cs="Times New Roman"/>
          <w:sz w:val="24"/>
          <w:szCs w:val="24"/>
        </w:rPr>
        <w:t xml:space="preserve"> college student, giving her a great appreciation for learning how to network and overcoming challenges that you did not expect. These skills and assets can be applied to any position or role. She</w:t>
      </w:r>
      <w:r>
        <w:rPr>
          <w:rFonts w:ascii="Times New Roman" w:eastAsia="Times New Roman" w:hAnsi="Times New Roman" w:cs="Times New Roman"/>
          <w:sz w:val="24"/>
          <w:szCs w:val="24"/>
        </w:rPr>
        <w:t xml:space="preserve"> also highlights her ability to maintain high academic achievement while also being a part of several on-campus organizations. Her work/life balance is pristine. </w:t>
      </w:r>
    </w:p>
    <w:p w14:paraId="3D5138A7"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
    <w:p w14:paraId="6FF7464B"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Pearson: believes that having an individual who can jump right in with </w:t>
      </w:r>
      <w:proofErr w:type="spellStart"/>
      <w:proofErr w:type="gramStart"/>
      <w:r>
        <w:rPr>
          <w:rFonts w:ascii="Times New Roman" w:eastAsia="Times New Roman" w:hAnsi="Times New Roman" w:cs="Times New Roman"/>
          <w:sz w:val="24"/>
          <w:szCs w:val="24"/>
        </w:rPr>
        <w:t>BoV</w:t>
      </w:r>
      <w:proofErr w:type="spellEnd"/>
      <w:proofErr w:type="gramEnd"/>
      <w:r>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other projects is essential, as well as having an individual who has experience with the inner workings of Senate. All of the candidates bring something unique to the </w:t>
      </w:r>
      <w:proofErr w:type="gramStart"/>
      <w:r>
        <w:rPr>
          <w:rFonts w:ascii="Times New Roman" w:eastAsia="Times New Roman" w:hAnsi="Times New Roman" w:cs="Times New Roman"/>
          <w:sz w:val="24"/>
          <w:szCs w:val="24"/>
        </w:rPr>
        <w:t>table, but</w:t>
      </w:r>
      <w:proofErr w:type="gramEnd"/>
      <w:r>
        <w:rPr>
          <w:rFonts w:ascii="Times New Roman" w:eastAsia="Times New Roman" w:hAnsi="Times New Roman" w:cs="Times New Roman"/>
          <w:sz w:val="24"/>
          <w:szCs w:val="24"/>
        </w:rPr>
        <w:t xml:space="preserve"> highlights that </w:t>
      </w: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xml:space="preserve"> would be the best fit for this role. </w:t>
      </w:r>
    </w:p>
    <w:p w14:paraId="7C508D19"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Krichevsky</w:t>
      </w:r>
      <w:proofErr w:type="spellEnd"/>
      <w:r>
        <w:rPr>
          <w:rFonts w:ascii="Times New Roman" w:eastAsia="Times New Roman" w:hAnsi="Times New Roman" w:cs="Times New Roman"/>
          <w:sz w:val="24"/>
          <w:szCs w:val="24"/>
        </w:rPr>
        <w:t>: ec</w:t>
      </w:r>
      <w:r>
        <w:rPr>
          <w:rFonts w:ascii="Times New Roman" w:eastAsia="Times New Roman" w:hAnsi="Times New Roman" w:cs="Times New Roman"/>
          <w:sz w:val="24"/>
          <w:szCs w:val="24"/>
        </w:rPr>
        <w:t xml:space="preserve">hoes E. Pearson, </w:t>
      </w: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xml:space="preserve"> would make an amazing ERC VP. Specifically for this role, it would be ideal to have someone with previous experience, and once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is over, </w:t>
      </w:r>
      <w:proofErr w:type="gramStart"/>
      <w:r>
        <w:rPr>
          <w:rFonts w:ascii="Times New Roman" w:eastAsia="Times New Roman" w:hAnsi="Times New Roman" w:cs="Times New Roman"/>
          <w:sz w:val="24"/>
          <w:szCs w:val="24"/>
        </w:rPr>
        <w:t>he’ll</w:t>
      </w:r>
      <w:proofErr w:type="gramEnd"/>
      <w:r>
        <w:rPr>
          <w:rFonts w:ascii="Times New Roman" w:eastAsia="Times New Roman" w:hAnsi="Times New Roman" w:cs="Times New Roman"/>
          <w:sz w:val="24"/>
          <w:szCs w:val="24"/>
        </w:rPr>
        <w:t xml:space="preserve"> have the knowledge of how to navigate additional projects and their completion. </w:t>
      </w:r>
    </w:p>
    <w:p w14:paraId="394200FA"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w:t>
      </w:r>
      <w:r>
        <w:rPr>
          <w:rFonts w:ascii="Times New Roman" w:eastAsia="Times New Roman" w:hAnsi="Times New Roman" w:cs="Times New Roman"/>
          <w:sz w:val="24"/>
          <w:szCs w:val="24"/>
        </w:rPr>
        <w:t>midt: Returners continually talk about how great it is that newcomers are here, but the Cabinet is made up entirely of returning Senators. It would be beneficial to have a newcomer on the Senate</w:t>
      </w:r>
    </w:p>
    <w:p w14:paraId="342C4B44"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O’Neil: there is a lot of individual knowledge from the candi</w:t>
      </w:r>
      <w:r>
        <w:rPr>
          <w:rFonts w:ascii="Times New Roman" w:eastAsia="Times New Roman" w:hAnsi="Times New Roman" w:cs="Times New Roman"/>
          <w:sz w:val="24"/>
          <w:szCs w:val="24"/>
        </w:rPr>
        <w:t xml:space="preserve">date, but there needs to be a lot of firsthand knowledge, which he believes </w:t>
      </w: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xml:space="preserve"> has</w:t>
      </w:r>
    </w:p>
    <w:p w14:paraId="22503E61"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Pearson: it is 100% encouraged for newcomers to run, but with ERC’s position in general, it would probably be beneficial, especially with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to have a returner. T</w:t>
      </w:r>
      <w:r>
        <w:rPr>
          <w:rFonts w:ascii="Times New Roman" w:eastAsia="Times New Roman" w:hAnsi="Times New Roman" w:cs="Times New Roman"/>
          <w:sz w:val="24"/>
          <w:szCs w:val="24"/>
        </w:rPr>
        <w:t xml:space="preserve">here is an extent your passion and drive can take you before firsthand experience is necessary  </w:t>
      </w:r>
    </w:p>
    <w:p w14:paraId="7B75DE6F"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J. Pearson: it would be a disservice to the new senators with this position needing so much experience. Does not want to throw new senators under the bus, so f</w:t>
      </w:r>
      <w:r>
        <w:rPr>
          <w:rFonts w:ascii="Times New Roman" w:eastAsia="Times New Roman" w:hAnsi="Times New Roman" w:cs="Times New Roman"/>
          <w:sz w:val="24"/>
          <w:szCs w:val="24"/>
        </w:rPr>
        <w:t xml:space="preserve">eels that supporting </w:t>
      </w: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xml:space="preserve"> is the best option </w:t>
      </w:r>
    </w:p>
    <w:p w14:paraId="73E3484D"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Voting </w:t>
      </w:r>
    </w:p>
    <w:p w14:paraId="7159951A"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Pearson motions to take attendance again before voting. It is seconded by </w:t>
      </w:r>
      <w:proofErr w:type="spellStart"/>
      <w:r>
        <w:rPr>
          <w:rFonts w:ascii="Times New Roman" w:eastAsia="Times New Roman" w:hAnsi="Times New Roman" w:cs="Times New Roman"/>
          <w:sz w:val="24"/>
          <w:szCs w:val="24"/>
        </w:rPr>
        <w:t>Krichevsky</w:t>
      </w:r>
      <w:proofErr w:type="spellEnd"/>
      <w:r>
        <w:rPr>
          <w:rFonts w:ascii="Times New Roman" w:eastAsia="Times New Roman" w:hAnsi="Times New Roman" w:cs="Times New Roman"/>
          <w:sz w:val="24"/>
          <w:szCs w:val="24"/>
        </w:rPr>
        <w:t xml:space="preserve">. The motion passes. </w:t>
      </w:r>
    </w:p>
    <w:p w14:paraId="14B9EC47"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Suchecki</w:t>
      </w:r>
      <w:proofErr w:type="spellEnd"/>
      <w:r>
        <w:rPr>
          <w:rFonts w:ascii="Times New Roman" w:eastAsia="Times New Roman" w:hAnsi="Times New Roman" w:cs="Times New Roman"/>
          <w:sz w:val="24"/>
          <w:szCs w:val="24"/>
        </w:rPr>
        <w:t xml:space="preserve"> places a voting link in the chat. It will be open from 6:53pm to 6:58pm. </w:t>
      </w:r>
    </w:p>
    <w:p w14:paraId="3BAA0D93"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Frappi</w:t>
      </w:r>
      <w:r>
        <w:rPr>
          <w:rFonts w:ascii="Times New Roman" w:eastAsia="Times New Roman" w:hAnsi="Times New Roman" w:cs="Times New Roman"/>
          <w:sz w:val="24"/>
          <w:szCs w:val="24"/>
        </w:rPr>
        <w:t>er</w:t>
      </w:r>
      <w:proofErr w:type="spellEnd"/>
      <w:r>
        <w:rPr>
          <w:rFonts w:ascii="Times New Roman" w:eastAsia="Times New Roman" w:hAnsi="Times New Roman" w:cs="Times New Roman"/>
          <w:sz w:val="24"/>
          <w:szCs w:val="24"/>
        </w:rPr>
        <w:t xml:space="preserve"> is elected as Vice President</w:t>
      </w:r>
    </w:p>
    <w:p w14:paraId="05D79992"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New Business</w:t>
      </w:r>
    </w:p>
    <w:p w14:paraId="3B2B2F5C"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Call for New Orders of the Day </w:t>
      </w:r>
    </w:p>
    <w:p w14:paraId="02C4B48B"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Comment - Part II</w:t>
      </w:r>
    </w:p>
    <w:p w14:paraId="4F4EDCFC"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Baker-</w:t>
      </w:r>
      <w:proofErr w:type="spellStart"/>
      <w:r>
        <w:rPr>
          <w:rFonts w:ascii="Times New Roman" w:eastAsia="Times New Roman" w:hAnsi="Times New Roman" w:cs="Times New Roman"/>
          <w:sz w:val="24"/>
          <w:szCs w:val="24"/>
        </w:rPr>
        <w:t>Boosamra</w:t>
      </w:r>
      <w:proofErr w:type="spellEnd"/>
      <w:r>
        <w:rPr>
          <w:rFonts w:ascii="Times New Roman" w:eastAsia="Times New Roman" w:hAnsi="Times New Roman" w:cs="Times New Roman"/>
          <w:sz w:val="24"/>
          <w:szCs w:val="24"/>
        </w:rPr>
        <w:t xml:space="preserve">: thanks Mueller and </w:t>
      </w:r>
      <w:proofErr w:type="spellStart"/>
      <w:r>
        <w:rPr>
          <w:rFonts w:ascii="Times New Roman" w:eastAsia="Times New Roman" w:hAnsi="Times New Roman" w:cs="Times New Roman"/>
          <w:sz w:val="24"/>
          <w:szCs w:val="24"/>
        </w:rPr>
        <w:t>Suchecki</w:t>
      </w:r>
      <w:proofErr w:type="spellEnd"/>
      <w:r>
        <w:rPr>
          <w:rFonts w:ascii="Times New Roman" w:eastAsia="Times New Roman" w:hAnsi="Times New Roman" w:cs="Times New Roman"/>
          <w:sz w:val="24"/>
          <w:szCs w:val="24"/>
        </w:rPr>
        <w:t xml:space="preserve"> for running a smooth election; and congratulates the full 2021-2022 Cabinet</w:t>
      </w:r>
    </w:p>
    <w:p w14:paraId="1F809B00"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Officer Reports</w:t>
      </w:r>
    </w:p>
    <w:p w14:paraId="23C70540"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Senate Resources - </w:t>
      </w:r>
      <w:proofErr w:type="spellStart"/>
      <w:r>
        <w:rPr>
          <w:rFonts w:ascii="Times New Roman" w:eastAsia="Times New Roman" w:hAnsi="Times New Roman" w:cs="Times New Roman"/>
          <w:sz w:val="24"/>
          <w:szCs w:val="24"/>
        </w:rPr>
        <w:t>Krichevsky</w:t>
      </w:r>
      <w:proofErr w:type="spellEnd"/>
    </w:p>
    <w:p w14:paraId="25212F36"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got the SRC </w:t>
      </w:r>
      <w:proofErr w:type="spellStart"/>
      <w:r>
        <w:rPr>
          <w:rFonts w:ascii="Times New Roman" w:eastAsia="Times New Roman" w:hAnsi="Times New Roman" w:cs="Times New Roman"/>
          <w:sz w:val="24"/>
          <w:szCs w:val="24"/>
        </w:rPr>
        <w:t>masterfile</w:t>
      </w:r>
      <w:proofErr w:type="spellEnd"/>
      <w:r>
        <w:rPr>
          <w:rFonts w:ascii="Times New Roman" w:eastAsia="Times New Roman" w:hAnsi="Times New Roman" w:cs="Times New Roman"/>
          <w:sz w:val="24"/>
          <w:szCs w:val="24"/>
        </w:rPr>
        <w:t xml:space="preserve"> up and running</w:t>
      </w:r>
    </w:p>
    <w:p w14:paraId="051CDE9F"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review the internal documents before Fall</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Inservice, and</w:t>
      </w:r>
      <w:proofErr w:type="gramEnd"/>
      <w:r>
        <w:rPr>
          <w:rFonts w:ascii="Times New Roman" w:eastAsia="Times New Roman" w:hAnsi="Times New Roman" w:cs="Times New Roman"/>
          <w:sz w:val="24"/>
          <w:szCs w:val="24"/>
        </w:rPr>
        <w:t xml:space="preserve"> note that leaving early or arriving late will result in a half-absence. </w:t>
      </w:r>
    </w:p>
    <w:p w14:paraId="3F952F7C"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Kirkhof</w:t>
      </w:r>
      <w:proofErr w:type="spellEnd"/>
      <w:r>
        <w:rPr>
          <w:rFonts w:ascii="Times New Roman" w:eastAsia="Times New Roman" w:hAnsi="Times New Roman" w:cs="Times New Roman"/>
          <w:sz w:val="24"/>
          <w:szCs w:val="24"/>
        </w:rPr>
        <w:t xml:space="preserve"> Steering Committee met, </w:t>
      </w:r>
      <w:proofErr w:type="spellStart"/>
      <w:r>
        <w:rPr>
          <w:rFonts w:ascii="Times New Roman" w:eastAsia="Times New Roman" w:hAnsi="Times New Roman" w:cs="Times New Roman"/>
          <w:sz w:val="24"/>
          <w:szCs w:val="24"/>
        </w:rPr>
        <w:t>Krichevsky</w:t>
      </w:r>
      <w:proofErr w:type="spellEnd"/>
      <w:r>
        <w:rPr>
          <w:rFonts w:ascii="Times New Roman" w:eastAsia="Times New Roman" w:hAnsi="Times New Roman" w:cs="Times New Roman"/>
          <w:sz w:val="24"/>
          <w:szCs w:val="24"/>
        </w:rPr>
        <w:t xml:space="preserve"> looks forward to sharing the developments in the coming fall. </w:t>
      </w:r>
    </w:p>
    <w:p w14:paraId="594B8AF3"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Allocations - O’Neil</w:t>
      </w:r>
      <w:r>
        <w:rPr>
          <w:rFonts w:ascii="Times New Roman" w:eastAsia="Times New Roman" w:hAnsi="Times New Roman" w:cs="Times New Roman"/>
          <w:sz w:val="24"/>
          <w:szCs w:val="24"/>
        </w:rPr>
        <w:tab/>
      </w:r>
    </w:p>
    <w:p w14:paraId="421E837D"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UAS meeting with Mueller, and </w:t>
      </w:r>
      <w:r>
        <w:rPr>
          <w:rFonts w:ascii="Times New Roman" w:eastAsia="Times New Roman" w:hAnsi="Times New Roman" w:cs="Times New Roman"/>
          <w:sz w:val="24"/>
          <w:szCs w:val="24"/>
        </w:rPr>
        <w:t>echoes what they have noted</w:t>
      </w:r>
    </w:p>
    <w:p w14:paraId="27A72BE0"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next week, he will begin working with the OSL on the budget and Student Life Fund </w:t>
      </w:r>
    </w:p>
    <w:p w14:paraId="534B0591"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Relations - E. Pearson</w:t>
      </w:r>
    </w:p>
    <w:p w14:paraId="002179AD"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report is present in the Google Drive</w:t>
      </w:r>
    </w:p>
    <w:p w14:paraId="1F4587D7"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promotional material is available. The first post will be </w:t>
      </w:r>
      <w:r>
        <w:rPr>
          <w:rFonts w:ascii="Times New Roman" w:eastAsia="Times New Roman" w:hAnsi="Times New Roman" w:cs="Times New Roman"/>
          <w:sz w:val="24"/>
          <w:szCs w:val="24"/>
        </w:rPr>
        <w:t>made on Monday</w:t>
      </w:r>
    </w:p>
    <w:p w14:paraId="4978FA1B"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is logged into all social media accounts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the Facebook group, which is on his priority list</w:t>
      </w:r>
    </w:p>
    <w:p w14:paraId="411FAC1C"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He has a design for the bulletin board, and they will complete this once the committee is put together</w:t>
      </w:r>
    </w:p>
    <w:p w14:paraId="771A80E4"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begin working on the social media calendar</w:t>
      </w:r>
    </w:p>
    <w:p w14:paraId="4ECF990C"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transitions </w:t>
      </w:r>
      <w:proofErr w:type="gramStart"/>
      <w:r>
        <w:rPr>
          <w:rFonts w:ascii="Times New Roman" w:eastAsia="Times New Roman" w:hAnsi="Times New Roman" w:cs="Times New Roman"/>
          <w:sz w:val="24"/>
          <w:szCs w:val="24"/>
        </w:rPr>
        <w:t>meeting, and</w:t>
      </w:r>
      <w:proofErr w:type="gramEnd"/>
      <w:r>
        <w:rPr>
          <w:rFonts w:ascii="Times New Roman" w:eastAsia="Times New Roman" w:hAnsi="Times New Roman" w:cs="Times New Roman"/>
          <w:sz w:val="24"/>
          <w:szCs w:val="24"/>
        </w:rPr>
        <w:t xml:space="preserve"> is excited to say that the discussion on direction was great. A Slack channel was set up</w:t>
      </w:r>
    </w:p>
    <w:p w14:paraId="0D2F42B2"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Sent out all </w:t>
      </w:r>
      <w:proofErr w:type="spellStart"/>
      <w:r>
        <w:rPr>
          <w:rFonts w:ascii="Times New Roman" w:eastAsia="Times New Roman" w:hAnsi="Times New Roman" w:cs="Times New Roman"/>
          <w:sz w:val="24"/>
          <w:szCs w:val="24"/>
        </w:rPr>
        <w:t>LakerLink</w:t>
      </w:r>
      <w:proofErr w:type="spellEnd"/>
      <w:r>
        <w:rPr>
          <w:rFonts w:ascii="Times New Roman" w:eastAsia="Times New Roman" w:hAnsi="Times New Roman" w:cs="Times New Roman"/>
          <w:sz w:val="24"/>
          <w:szCs w:val="24"/>
        </w:rPr>
        <w:t xml:space="preserve"> invites</w:t>
      </w:r>
    </w:p>
    <w:p w14:paraId="691E5844"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Reminders: in terms of speaking on behalf of the S</w:t>
      </w:r>
      <w:r>
        <w:rPr>
          <w:rFonts w:ascii="Times New Roman" w:eastAsia="Times New Roman" w:hAnsi="Times New Roman" w:cs="Times New Roman"/>
          <w:sz w:val="24"/>
          <w:szCs w:val="24"/>
        </w:rPr>
        <w:t xml:space="preserve">enate Body as a whole, only E. Pearson or Mueller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speak. If senators are ever doing interviews, make clear that they are personal opinions. When sending out emails, make sure to CC VP or appropriate Cabinet members</w:t>
      </w:r>
    </w:p>
    <w:p w14:paraId="4C2D0BFC"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Campus Affairs - </w:t>
      </w:r>
      <w:proofErr w:type="spellStart"/>
      <w:r>
        <w:rPr>
          <w:rFonts w:ascii="Times New Roman" w:eastAsia="Times New Roman" w:hAnsi="Times New Roman" w:cs="Times New Roman"/>
          <w:sz w:val="24"/>
          <w:szCs w:val="24"/>
        </w:rPr>
        <w:t>Zdunczyk</w:t>
      </w:r>
      <w:proofErr w:type="spellEnd"/>
    </w:p>
    <w:p w14:paraId="77318FDF"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Ema</w:t>
      </w:r>
      <w:r>
        <w:rPr>
          <w:rFonts w:ascii="Times New Roman" w:eastAsia="Times New Roman" w:hAnsi="Times New Roman" w:cs="Times New Roman"/>
          <w:sz w:val="24"/>
          <w:szCs w:val="24"/>
        </w:rPr>
        <w:t xml:space="preserve">iled some of the administration that CAC usually works with </w:t>
      </w:r>
    </w:p>
    <w:p w14:paraId="4369493C"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Created folders and posted documents within Drive </w:t>
      </w:r>
    </w:p>
    <w:p w14:paraId="392B59F0"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Affairs - Kidd</w:t>
      </w:r>
    </w:p>
    <w:p w14:paraId="4F262F8B"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Suchecki</w:t>
      </w:r>
      <w:proofErr w:type="spellEnd"/>
      <w:r>
        <w:rPr>
          <w:rFonts w:ascii="Times New Roman" w:eastAsia="Times New Roman" w:hAnsi="Times New Roman" w:cs="Times New Roman"/>
          <w:sz w:val="24"/>
          <w:szCs w:val="24"/>
        </w:rPr>
        <w:t xml:space="preserve"> speaks on behalf of Kidd </w:t>
      </w:r>
    </w:p>
    <w:p w14:paraId="06FABBCB"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She sent introductions to all Deans with a contact list of EAC</w:t>
      </w:r>
    </w:p>
    <w:p w14:paraId="5C031B7C"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Ho</w:t>
      </w:r>
      <w:r>
        <w:rPr>
          <w:rFonts w:ascii="Times New Roman" w:eastAsia="Times New Roman" w:hAnsi="Times New Roman" w:cs="Times New Roman"/>
          <w:sz w:val="24"/>
          <w:szCs w:val="24"/>
        </w:rPr>
        <w:t>nours</w:t>
      </w:r>
      <w:proofErr w:type="spellEnd"/>
      <w:r>
        <w:rPr>
          <w:rFonts w:ascii="Times New Roman" w:eastAsia="Times New Roman" w:hAnsi="Times New Roman" w:cs="Times New Roman"/>
          <w:sz w:val="24"/>
          <w:szCs w:val="24"/>
        </w:rPr>
        <w:t xml:space="preserve"> Curriculum and Development meetings this past week.</w:t>
      </w:r>
    </w:p>
    <w:p w14:paraId="7E423B7C"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created folders and added materials to the Shared Google Drive </w:t>
      </w:r>
    </w:p>
    <w:p w14:paraId="4DF10346"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She is preparing a welcome packet for EAC</w:t>
      </w:r>
    </w:p>
    <w:p w14:paraId="32177EC1"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Diversity Affairs - </w:t>
      </w:r>
      <w:proofErr w:type="spellStart"/>
      <w:r>
        <w:rPr>
          <w:rFonts w:ascii="Times New Roman" w:eastAsia="Times New Roman" w:hAnsi="Times New Roman" w:cs="Times New Roman"/>
          <w:sz w:val="24"/>
          <w:szCs w:val="24"/>
        </w:rPr>
        <w:t>Gineman</w:t>
      </w:r>
      <w:proofErr w:type="spellEnd"/>
      <w:r>
        <w:rPr>
          <w:rFonts w:ascii="Times New Roman" w:eastAsia="Times New Roman" w:hAnsi="Times New Roman" w:cs="Times New Roman"/>
          <w:sz w:val="24"/>
          <w:szCs w:val="24"/>
        </w:rPr>
        <w:t xml:space="preserve"> </w:t>
      </w:r>
    </w:p>
    <w:p w14:paraId="4A668249"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Started work on Google Drive folder</w:t>
      </w:r>
    </w:p>
    <w:p w14:paraId="59A111FF"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Started introductory channels with all social justice centers on campus as well as with the director of Division, Inclusion and Equity. </w:t>
      </w:r>
    </w:p>
    <w:p w14:paraId="133C378F"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Attended </w:t>
      </w:r>
      <w:proofErr w:type="spellStart"/>
      <w:r>
        <w:rPr>
          <w:rFonts w:ascii="Times New Roman" w:eastAsia="Times New Roman" w:hAnsi="Times New Roman" w:cs="Times New Roman"/>
          <w:sz w:val="24"/>
          <w:szCs w:val="24"/>
        </w:rPr>
        <w:t>BoV</w:t>
      </w:r>
      <w:proofErr w:type="spellEnd"/>
      <w:r>
        <w:rPr>
          <w:rFonts w:ascii="Times New Roman" w:eastAsia="Times New Roman" w:hAnsi="Times New Roman" w:cs="Times New Roman"/>
          <w:sz w:val="24"/>
          <w:szCs w:val="24"/>
        </w:rPr>
        <w:t xml:space="preserve"> meeting with other members of the Cabinet</w:t>
      </w:r>
    </w:p>
    <w:p w14:paraId="082C2D36"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Relations - </w:t>
      </w:r>
      <w:proofErr w:type="spellStart"/>
      <w:r>
        <w:rPr>
          <w:rFonts w:ascii="Times New Roman" w:eastAsia="Times New Roman" w:hAnsi="Times New Roman" w:cs="Times New Roman"/>
          <w:sz w:val="24"/>
          <w:szCs w:val="24"/>
        </w:rPr>
        <w:t>Frappie</w:t>
      </w:r>
      <w:r>
        <w:rPr>
          <w:rFonts w:ascii="Times New Roman" w:eastAsia="Times New Roman" w:hAnsi="Times New Roman" w:cs="Times New Roman"/>
          <w:sz w:val="24"/>
          <w:szCs w:val="24"/>
        </w:rPr>
        <w:t>r</w:t>
      </w:r>
      <w:proofErr w:type="spellEnd"/>
    </w:p>
    <w:p w14:paraId="21CF364D" w14:textId="77777777" w:rsidR="004C6B5D" w:rsidRDefault="00ED5783">
      <w:pPr>
        <w:numPr>
          <w:ilvl w:val="2"/>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be finishing CAC wrap-up with </w:t>
      </w:r>
      <w:proofErr w:type="spellStart"/>
      <w:r>
        <w:rPr>
          <w:rFonts w:ascii="Times New Roman" w:eastAsia="Times New Roman" w:hAnsi="Times New Roman" w:cs="Times New Roman"/>
          <w:sz w:val="24"/>
          <w:szCs w:val="24"/>
        </w:rPr>
        <w:t>Zdunczyk</w:t>
      </w:r>
      <w:proofErr w:type="spellEnd"/>
      <w:r>
        <w:rPr>
          <w:rFonts w:ascii="Times New Roman" w:eastAsia="Times New Roman" w:hAnsi="Times New Roman" w:cs="Times New Roman"/>
          <w:sz w:val="24"/>
          <w:szCs w:val="24"/>
        </w:rPr>
        <w:t xml:space="preserve"> and will begin to prepare for ERC</w:t>
      </w:r>
    </w:p>
    <w:p w14:paraId="2562FEF7"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Sub-Committee Reports </w:t>
      </w:r>
    </w:p>
    <w:p w14:paraId="61DC1F26"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Mental Health Awareness Rationale, presented by Mueller: </w:t>
      </w:r>
      <w:proofErr w:type="spellStart"/>
      <w:r>
        <w:rPr>
          <w:rFonts w:ascii="Times New Roman" w:eastAsia="Times New Roman" w:hAnsi="Times New Roman" w:cs="Times New Roman"/>
          <w:sz w:val="24"/>
          <w:szCs w:val="24"/>
        </w:rPr>
        <w:t>Raak</w:t>
      </w:r>
      <w:proofErr w:type="spellEnd"/>
      <w:r>
        <w:rPr>
          <w:rFonts w:ascii="Times New Roman" w:eastAsia="Times New Roman" w:hAnsi="Times New Roman" w:cs="Times New Roman"/>
          <w:sz w:val="24"/>
          <w:szCs w:val="24"/>
        </w:rPr>
        <w:t xml:space="preserve"> sent in his rationale, citing that the implementation of MHAC has had immense success with </w:t>
      </w:r>
      <w:r>
        <w:rPr>
          <w:rFonts w:ascii="Times New Roman" w:eastAsia="Times New Roman" w:hAnsi="Times New Roman" w:cs="Times New Roman"/>
          <w:sz w:val="24"/>
          <w:szCs w:val="24"/>
        </w:rPr>
        <w:t xml:space="preserve">achieving its goals of advocating for students’ mental health. The stigmas around mental health are being broken, more students are coming forward and getting the support they need. He implores everyone to vote to reinstate MHAC. </w:t>
      </w:r>
    </w:p>
    <w:p w14:paraId="54A3D157"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Gineman</w:t>
      </w:r>
      <w:proofErr w:type="spellEnd"/>
      <w:r>
        <w:rPr>
          <w:rFonts w:ascii="Times New Roman" w:eastAsia="Times New Roman" w:hAnsi="Times New Roman" w:cs="Times New Roman"/>
          <w:sz w:val="24"/>
          <w:szCs w:val="24"/>
        </w:rPr>
        <w:t xml:space="preserve"> motions to reinst</w:t>
      </w:r>
      <w:r>
        <w:rPr>
          <w:rFonts w:ascii="Times New Roman" w:eastAsia="Times New Roman" w:hAnsi="Times New Roman" w:cs="Times New Roman"/>
          <w:sz w:val="24"/>
          <w:szCs w:val="24"/>
        </w:rPr>
        <w:t xml:space="preserve">ate MHAC and is seconded by Byers. The motion passes. </w:t>
      </w:r>
    </w:p>
    <w:p w14:paraId="2BA2DCF6"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Sustainability Rationale, presented by Cargill: this committee utilized collaboration and made implementation </w:t>
      </w:r>
      <w:proofErr w:type="gramStart"/>
      <w:r>
        <w:rPr>
          <w:rFonts w:ascii="Times New Roman" w:eastAsia="Times New Roman" w:hAnsi="Times New Roman" w:cs="Times New Roman"/>
          <w:sz w:val="24"/>
          <w:szCs w:val="24"/>
        </w:rPr>
        <w:t>plans for the future</w:t>
      </w:r>
      <w:proofErr w:type="gramEnd"/>
      <w:r>
        <w:rPr>
          <w:rFonts w:ascii="Times New Roman" w:eastAsia="Times New Roman" w:hAnsi="Times New Roman" w:cs="Times New Roman"/>
          <w:sz w:val="24"/>
          <w:szCs w:val="24"/>
        </w:rPr>
        <w:t xml:space="preserve"> on informing the community and bringing about physical projects such a</w:t>
      </w:r>
      <w:r>
        <w:rPr>
          <w:rFonts w:ascii="Times New Roman" w:eastAsia="Times New Roman" w:hAnsi="Times New Roman" w:cs="Times New Roman"/>
          <w:sz w:val="24"/>
          <w:szCs w:val="24"/>
        </w:rPr>
        <w:t xml:space="preserve">s on-campus food gardens. It is a committee dedicated to encouraging students to be conscious of environmental issues and to advocate for environmental change </w:t>
      </w:r>
    </w:p>
    <w:p w14:paraId="2203817E"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Gineman</w:t>
      </w:r>
      <w:proofErr w:type="spellEnd"/>
      <w:r>
        <w:rPr>
          <w:rFonts w:ascii="Times New Roman" w:eastAsia="Times New Roman" w:hAnsi="Times New Roman" w:cs="Times New Roman"/>
          <w:sz w:val="24"/>
          <w:szCs w:val="24"/>
        </w:rPr>
        <w:t xml:space="preserve"> motions to reinstate the committee and is seconded by Byers. The motion passes.</w:t>
      </w:r>
    </w:p>
    <w:p w14:paraId="7B8B741E"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Sexual A</w:t>
      </w:r>
      <w:r>
        <w:rPr>
          <w:rFonts w:ascii="Times New Roman" w:eastAsia="Times New Roman" w:hAnsi="Times New Roman" w:cs="Times New Roman"/>
          <w:sz w:val="24"/>
          <w:szCs w:val="24"/>
        </w:rPr>
        <w:t xml:space="preserve">ssault Awareness Committee Rationale, presented by Byers: would love to continue the efforts of this year into the next year, especially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bringing a speaker to campus in the following semester. If re-elected Byers has a lot of plans that she is </w:t>
      </w:r>
      <w:r>
        <w:rPr>
          <w:rFonts w:ascii="Times New Roman" w:eastAsia="Times New Roman" w:hAnsi="Times New Roman" w:cs="Times New Roman"/>
          <w:sz w:val="24"/>
          <w:szCs w:val="24"/>
        </w:rPr>
        <w:t xml:space="preserve">eager to continue with. </w:t>
      </w:r>
    </w:p>
    <w:p w14:paraId="2FF2AFB1" w14:textId="77777777" w:rsidR="004C6B5D" w:rsidRDefault="00ED5783">
      <w:pPr>
        <w:numPr>
          <w:ilvl w:val="2"/>
          <w:numId w:val="1"/>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Frappier</w:t>
      </w:r>
      <w:proofErr w:type="spellEnd"/>
      <w:r>
        <w:rPr>
          <w:rFonts w:ascii="Times New Roman" w:eastAsia="Times New Roman" w:hAnsi="Times New Roman" w:cs="Times New Roman"/>
          <w:sz w:val="24"/>
          <w:szCs w:val="24"/>
        </w:rPr>
        <w:t xml:space="preserve"> motions to reinstate the committee and is seconded by Byers. The motion passes. </w:t>
      </w:r>
    </w:p>
    <w:p w14:paraId="0C4AD878"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Committee Reports</w:t>
      </w:r>
    </w:p>
    <w:p w14:paraId="2E5F2BCB"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Roll Call - Part II</w:t>
      </w:r>
    </w:p>
    <w:p w14:paraId="141FC711"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Call for Announcements</w:t>
      </w:r>
    </w:p>
    <w:p w14:paraId="2224931F"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Cargill: there are many off-campus opportunities for Earth Day </w:t>
      </w:r>
      <w:proofErr w:type="gramStart"/>
      <w:r>
        <w:rPr>
          <w:rFonts w:ascii="Times New Roman" w:eastAsia="Times New Roman" w:hAnsi="Times New Roman" w:cs="Times New Roman"/>
          <w:sz w:val="24"/>
          <w:szCs w:val="24"/>
        </w:rPr>
        <w:t>in reg</w:t>
      </w:r>
      <w:r>
        <w:rPr>
          <w:rFonts w:ascii="Times New Roman" w:eastAsia="Times New Roman" w:hAnsi="Times New Roman" w:cs="Times New Roman"/>
          <w:sz w:val="24"/>
          <w:szCs w:val="24"/>
        </w:rPr>
        <w:t>ards to</w:t>
      </w:r>
      <w:proofErr w:type="gramEnd"/>
      <w:r>
        <w:rPr>
          <w:rFonts w:ascii="Times New Roman" w:eastAsia="Times New Roman" w:hAnsi="Times New Roman" w:cs="Times New Roman"/>
          <w:sz w:val="24"/>
          <w:szCs w:val="24"/>
        </w:rPr>
        <w:t xml:space="preserve"> clean-ups and volunteering initiatives </w:t>
      </w:r>
    </w:p>
    <w:p w14:paraId="702CCBB9" w14:textId="77777777" w:rsidR="004C6B5D" w:rsidRDefault="00ED5783">
      <w:pPr>
        <w:numPr>
          <w:ilvl w:val="1"/>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Byers: she is currently in the process of creating an RSO for Reproductive Freedom. They are partnering with Planned Parenthood and looking for an advisor. Anyone interested in joining can contact her</w:t>
      </w:r>
    </w:p>
    <w:p w14:paraId="019072A5" w14:textId="77777777" w:rsidR="004C6B5D" w:rsidRDefault="00ED5783">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Adjourn</w:t>
      </w:r>
      <w:r>
        <w:rPr>
          <w:rFonts w:ascii="Times New Roman" w:eastAsia="Times New Roman" w:hAnsi="Times New Roman" w:cs="Times New Roman"/>
          <w:sz w:val="24"/>
          <w:szCs w:val="24"/>
        </w:rPr>
        <w:t xml:space="preserve">ment: 7:35pm </w:t>
      </w:r>
    </w:p>
    <w:sectPr w:rsidR="004C6B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688D"/>
    <w:multiLevelType w:val="multilevel"/>
    <w:tmpl w:val="56BE43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5D"/>
    <w:rsid w:val="004C6B5D"/>
    <w:rsid w:val="00ED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2E72D"/>
  <w15:docId w15:val="{9793F16F-C41E-4C7D-BD37-00202D96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4028</Words>
  <Characters>22961</Characters>
  <Application>Microsoft Office Word</Application>
  <DocSecurity>0</DocSecurity>
  <Lines>191</Lines>
  <Paragraphs>53</Paragraphs>
  <ScaleCrop>false</ScaleCrop>
  <Company/>
  <LinksUpToDate>false</LinksUpToDate>
  <CharactersWithSpaces>26936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Autumn D. Mueller</cp:lastModifiedBy>
  <cp:revision>2</cp:revision>
  <dcterms:created xsi:type="dcterms:W3CDTF">2021-04-23T15:00:00Z</dcterms:created>
  <dcterms:modified xsi:type="dcterms:W3CDTF">2021-04-23T15:00:00Z</dcterms:modified>
</cp:coreProperties>
</file>