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BCFEF26" w:rsidR="002120E7" w:rsidRDefault="00E63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"https://www.gvsu.edu/autismcenter/k-12-educational-strategies-and-supports-for-students-92.htm" \l "fapelrewebinars"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E6305B">
        <w:rPr>
          <w:rStyle w:val="Hyperlink"/>
          <w:b/>
          <w:sz w:val="24"/>
          <w:szCs w:val="24"/>
        </w:rPr>
        <w:t>FAPE Webinar Guided Notes</w:t>
      </w:r>
      <w:r>
        <w:rPr>
          <w:b/>
          <w:sz w:val="24"/>
          <w:szCs w:val="24"/>
        </w:rPr>
        <w:fldChar w:fldCharType="end"/>
      </w:r>
    </w:p>
    <w:p w14:paraId="00000003" w14:textId="77777777" w:rsidR="002120E7" w:rsidRDefault="002120E7">
      <w:pPr>
        <w:rPr>
          <w:sz w:val="24"/>
          <w:szCs w:val="24"/>
        </w:rPr>
      </w:pPr>
      <w:bookmarkStart w:id="0" w:name="_GoBack"/>
      <w:bookmarkEnd w:id="0"/>
    </w:p>
    <w:p w14:paraId="00000004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does FAPE stand for?</w:t>
      </w:r>
    </w:p>
    <w:p w14:paraId="00000005" w14:textId="77777777" w:rsidR="002120E7" w:rsidRDefault="002120E7">
      <w:pPr>
        <w:rPr>
          <w:sz w:val="24"/>
          <w:szCs w:val="24"/>
        </w:rPr>
      </w:pPr>
    </w:p>
    <w:p w14:paraId="00000006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 does FAPE come from?</w:t>
      </w:r>
    </w:p>
    <w:p w14:paraId="00000007" w14:textId="77777777" w:rsidR="002120E7" w:rsidRDefault="002120E7">
      <w:pPr>
        <w:rPr>
          <w:b/>
          <w:sz w:val="24"/>
          <w:szCs w:val="24"/>
        </w:rPr>
      </w:pPr>
    </w:p>
    <w:p w14:paraId="00000008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FAPE is an _________ Education.</w:t>
      </w:r>
    </w:p>
    <w:p w14:paraId="00000009" w14:textId="77777777" w:rsidR="002120E7" w:rsidRDefault="002120E7">
      <w:pPr>
        <w:rPr>
          <w:b/>
          <w:sz w:val="24"/>
          <w:szCs w:val="24"/>
        </w:rPr>
      </w:pPr>
    </w:p>
    <w:p w14:paraId="0000000A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Education Law was enacted on the heels of the Su</w:t>
      </w:r>
      <w:r>
        <w:rPr>
          <w:b/>
          <w:sz w:val="24"/>
          <w:szCs w:val="24"/>
        </w:rPr>
        <w:t>preme Court decision out of Brown v. BOE that stated that ___________ isn’t equal.</w:t>
      </w:r>
    </w:p>
    <w:p w14:paraId="0000000B" w14:textId="77777777" w:rsidR="002120E7" w:rsidRDefault="002120E7">
      <w:pPr>
        <w:rPr>
          <w:b/>
          <w:sz w:val="24"/>
          <w:szCs w:val="24"/>
        </w:rPr>
      </w:pPr>
    </w:p>
    <w:p w14:paraId="0000000C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with disabilities have the __________ __________ to access the same educational opportunities as their non-disabled peers.</w:t>
      </w:r>
    </w:p>
    <w:p w14:paraId="0000000D" w14:textId="77777777" w:rsidR="002120E7" w:rsidRDefault="002120E7">
      <w:pPr>
        <w:rPr>
          <w:b/>
          <w:sz w:val="24"/>
          <w:szCs w:val="24"/>
        </w:rPr>
      </w:pPr>
    </w:p>
    <w:p w14:paraId="0000000E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_____ is the offer of FAPE.</w:t>
      </w:r>
    </w:p>
    <w:p w14:paraId="0000000F" w14:textId="77777777" w:rsidR="002120E7" w:rsidRDefault="002120E7">
      <w:pPr>
        <w:rPr>
          <w:b/>
          <w:sz w:val="24"/>
          <w:szCs w:val="24"/>
        </w:rPr>
      </w:pPr>
    </w:p>
    <w:p w14:paraId="00000010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</w:t>
      </w:r>
      <w:r>
        <w:rPr>
          <w:b/>
          <w:sz w:val="24"/>
          <w:szCs w:val="24"/>
        </w:rPr>
        <w:t xml:space="preserve">l Education is defined in federal law as ____________ _____________ Instruction.  </w:t>
      </w:r>
      <w:proofErr w:type="spellStart"/>
      <w:proofErr w:type="gramStart"/>
      <w:r>
        <w:rPr>
          <w:b/>
          <w:sz w:val="24"/>
          <w:szCs w:val="24"/>
        </w:rPr>
        <w:t>It’s</w:t>
      </w:r>
      <w:proofErr w:type="spellEnd"/>
      <w:proofErr w:type="gramEnd"/>
      <w:r>
        <w:rPr>
          <w:b/>
          <w:sz w:val="24"/>
          <w:szCs w:val="24"/>
        </w:rPr>
        <w:t xml:space="preserve"> purpose is to address the __________ __________ resulting from the disability to ensure access to general education curriculum and opportunities to meet state standards </w:t>
      </w:r>
      <w:r>
        <w:rPr>
          <w:b/>
          <w:sz w:val="24"/>
          <w:szCs w:val="24"/>
        </w:rPr>
        <w:t>at _________ _________ of the student.</w:t>
      </w:r>
    </w:p>
    <w:p w14:paraId="00000011" w14:textId="77777777" w:rsidR="002120E7" w:rsidRDefault="002120E7">
      <w:pPr>
        <w:rPr>
          <w:b/>
          <w:sz w:val="24"/>
          <w:szCs w:val="24"/>
        </w:rPr>
      </w:pPr>
    </w:p>
    <w:p w14:paraId="00000012" w14:textId="77777777" w:rsidR="002120E7" w:rsidRDefault="00E630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U.S. Supreme Court Interpretations of FAPE</w:t>
      </w:r>
    </w:p>
    <w:p w14:paraId="00000013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BOE Hendrick-Hudson Central v. Rowley (1982)</w:t>
      </w:r>
    </w:p>
    <w:p w14:paraId="00000014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Civil Right to ______ General Education AND achieve ______ Educational Benefit</w:t>
      </w:r>
    </w:p>
    <w:p w14:paraId="00000015" w14:textId="77777777" w:rsidR="002120E7" w:rsidRDefault="002120E7">
      <w:pPr>
        <w:rPr>
          <w:b/>
          <w:sz w:val="24"/>
          <w:szCs w:val="24"/>
        </w:rPr>
      </w:pPr>
    </w:p>
    <w:p w14:paraId="00000016" w14:textId="77777777" w:rsidR="002120E7" w:rsidRDefault="002120E7">
      <w:pPr>
        <w:rPr>
          <w:b/>
          <w:sz w:val="24"/>
          <w:szCs w:val="24"/>
        </w:rPr>
      </w:pPr>
    </w:p>
    <w:p w14:paraId="00000017" w14:textId="77777777" w:rsidR="002120E7" w:rsidRDefault="00E6305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Endrew</w:t>
      </w:r>
      <w:proofErr w:type="spellEnd"/>
      <w:r>
        <w:rPr>
          <w:b/>
          <w:sz w:val="24"/>
          <w:szCs w:val="24"/>
        </w:rPr>
        <w:t xml:space="preserve"> F. v. Douglas County (2017)</w:t>
      </w:r>
    </w:p>
    <w:p w14:paraId="00000018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Goals need t</w:t>
      </w:r>
      <w:r>
        <w:rPr>
          <w:b/>
          <w:sz w:val="24"/>
          <w:szCs w:val="24"/>
        </w:rPr>
        <w:t>o be appropriately ambitious and there must be ____________ educational benefit as measured by progress on IEP goals.</w:t>
      </w:r>
    </w:p>
    <w:p w14:paraId="00000019" w14:textId="77777777" w:rsidR="002120E7" w:rsidRDefault="002120E7">
      <w:pPr>
        <w:rPr>
          <w:b/>
          <w:sz w:val="24"/>
          <w:szCs w:val="24"/>
        </w:rPr>
      </w:pPr>
    </w:p>
    <w:p w14:paraId="0000001A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Hamilton (2018)</w:t>
      </w:r>
    </w:p>
    <w:p w14:paraId="0000001B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Case law indicates that students need not master the general education curriculum for _____________.  Rather, with approp</w:t>
      </w:r>
      <w:r>
        <w:rPr>
          <w:b/>
          <w:sz w:val="24"/>
          <w:szCs w:val="24"/>
        </w:rPr>
        <w:t>riate supplemental aids and services, can the student make progress toward their IEP goals?</w:t>
      </w:r>
    </w:p>
    <w:p w14:paraId="0000001C" w14:textId="77777777" w:rsidR="002120E7" w:rsidRDefault="002120E7">
      <w:pPr>
        <w:rPr>
          <w:b/>
          <w:sz w:val="24"/>
          <w:szCs w:val="24"/>
        </w:rPr>
      </w:pPr>
    </w:p>
    <w:p w14:paraId="0000001D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Specially Designed instruction is not a ________ but rather supports and services to ensure access to General Education.</w:t>
      </w:r>
    </w:p>
    <w:p w14:paraId="0000001E" w14:textId="77777777" w:rsidR="002120E7" w:rsidRDefault="002120E7">
      <w:pPr>
        <w:rPr>
          <w:b/>
          <w:sz w:val="24"/>
          <w:szCs w:val="24"/>
        </w:rPr>
      </w:pPr>
    </w:p>
    <w:p w14:paraId="0000001F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Examples of Strategies of Specially Designed Instruction…</w:t>
      </w:r>
    </w:p>
    <w:p w14:paraId="00000020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Input: ______________</w:t>
      </w:r>
    </w:p>
    <w:p w14:paraId="00000021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Process: ____________</w:t>
      </w:r>
    </w:p>
    <w:p w14:paraId="00000022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Output: _______________</w:t>
      </w:r>
    </w:p>
    <w:p w14:paraId="00000023" w14:textId="77777777" w:rsidR="002120E7" w:rsidRDefault="002120E7">
      <w:pPr>
        <w:rPr>
          <w:b/>
          <w:sz w:val="24"/>
          <w:szCs w:val="24"/>
        </w:rPr>
      </w:pPr>
    </w:p>
    <w:p w14:paraId="00000024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question should be asked when developing a PLAAFP?</w:t>
      </w:r>
    </w:p>
    <w:p w14:paraId="00000025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“What about the _______________ is impacting __________ and _____________</w:t>
      </w:r>
      <w:r>
        <w:rPr>
          <w:b/>
          <w:sz w:val="24"/>
          <w:szCs w:val="24"/>
        </w:rPr>
        <w:t>_ in General Education?”</w:t>
      </w:r>
    </w:p>
    <w:p w14:paraId="00000026" w14:textId="77777777" w:rsidR="002120E7" w:rsidRDefault="002120E7">
      <w:pPr>
        <w:rPr>
          <w:b/>
          <w:sz w:val="24"/>
          <w:szCs w:val="24"/>
        </w:rPr>
      </w:pPr>
    </w:p>
    <w:p w14:paraId="00000027" w14:textId="77777777" w:rsidR="002120E7" w:rsidRDefault="00E63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your own words what does FAPE mean?</w:t>
      </w:r>
    </w:p>
    <w:sectPr w:rsidR="002120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E7"/>
    <w:rsid w:val="002120E7"/>
    <w:rsid w:val="00E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62B0"/>
  <w15:docId w15:val="{623BB528-7537-4772-93A5-194F4BD8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6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Fitzgerald</dc:creator>
  <cp:lastModifiedBy>Kellie Fitzgerald</cp:lastModifiedBy>
  <cp:revision>2</cp:revision>
  <dcterms:created xsi:type="dcterms:W3CDTF">2020-10-26T13:21:00Z</dcterms:created>
  <dcterms:modified xsi:type="dcterms:W3CDTF">2020-10-26T13:21:00Z</dcterms:modified>
</cp:coreProperties>
</file>