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8B1CA" w14:textId="77777777" w:rsidR="00086E78" w:rsidRDefault="002C3874" w:rsidP="002C3874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5AD692C" wp14:editId="08A872B6">
            <wp:extent cx="993914" cy="83031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top_commsciencesdisorders_2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0" cy="8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4F99" w14:textId="77777777" w:rsidR="002C3874" w:rsidRPr="002C3874" w:rsidRDefault="002C3874" w:rsidP="002C3874">
      <w:pPr>
        <w:spacing w:after="0"/>
        <w:jc w:val="center"/>
        <w:rPr>
          <w:sz w:val="18"/>
          <w:szCs w:val="18"/>
        </w:rPr>
      </w:pPr>
      <w:r w:rsidRPr="002C3874">
        <w:rPr>
          <w:sz w:val="18"/>
          <w:szCs w:val="18"/>
        </w:rPr>
        <w:t>Phone: 616-331-5555     Fax: 616-331-5556</w:t>
      </w:r>
    </w:p>
    <w:p w14:paraId="52BF89C8" w14:textId="77777777" w:rsidR="002C3874" w:rsidRDefault="002C3874" w:rsidP="002C3874">
      <w:pPr>
        <w:spacing w:after="0"/>
        <w:jc w:val="center"/>
        <w:rPr>
          <w:b/>
          <w:sz w:val="24"/>
          <w:szCs w:val="24"/>
        </w:rPr>
      </w:pPr>
      <w:r w:rsidRPr="002C3874">
        <w:rPr>
          <w:b/>
          <w:sz w:val="24"/>
          <w:szCs w:val="24"/>
        </w:rPr>
        <w:t>Daily Observation Clock Hour Record</w:t>
      </w:r>
    </w:p>
    <w:p w14:paraId="19159866" w14:textId="77777777" w:rsidR="002C3874" w:rsidRDefault="002C3874" w:rsidP="002C3874">
      <w:pPr>
        <w:spacing w:after="0"/>
      </w:pPr>
      <w:r>
        <w:t>Student Observer: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    </w:t>
      </w:r>
      <w:r>
        <w:tab/>
        <w:t xml:space="preserve">                  </w:t>
      </w:r>
      <w:r w:rsidR="009D4264">
        <w:t xml:space="preserve">                           </w:t>
      </w:r>
      <w:r>
        <w:t xml:space="preserve">                   Semester:   Sp___  Sm___  F___  W___  Year______</w:t>
      </w:r>
    </w:p>
    <w:p w14:paraId="6C843341" w14:textId="77777777" w:rsidR="002C3874" w:rsidRDefault="00033781" w:rsidP="002C3874">
      <w:pPr>
        <w:spacing w:after="0"/>
      </w:pPr>
      <w:r>
        <w:t xml:space="preserve"> </w:t>
      </w:r>
    </w:p>
    <w:p w14:paraId="26AF3947" w14:textId="77777777" w:rsidR="002C3874" w:rsidRDefault="002C3874" w:rsidP="002C3874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0"/>
        <w:gridCol w:w="880"/>
        <w:gridCol w:w="1318"/>
        <w:gridCol w:w="2250"/>
        <w:gridCol w:w="990"/>
        <w:gridCol w:w="3330"/>
        <w:gridCol w:w="3060"/>
        <w:gridCol w:w="1530"/>
      </w:tblGrid>
      <w:tr w:rsidR="009D4264" w14:paraId="1B2B08DD" w14:textId="77777777" w:rsidTr="00AC4A79">
        <w:tc>
          <w:tcPr>
            <w:tcW w:w="1240" w:type="dxa"/>
          </w:tcPr>
          <w:p w14:paraId="2B352B97" w14:textId="77777777" w:rsidR="002C3874" w:rsidRDefault="002C3874" w:rsidP="002C3874">
            <w:pPr>
              <w:jc w:val="center"/>
            </w:pPr>
            <w:r>
              <w:t>DATE</w:t>
            </w:r>
          </w:p>
        </w:tc>
        <w:tc>
          <w:tcPr>
            <w:tcW w:w="880" w:type="dxa"/>
          </w:tcPr>
          <w:p w14:paraId="31D60EAE" w14:textId="77777777" w:rsidR="002C3874" w:rsidRDefault="002C3874" w:rsidP="002C3874">
            <w:pPr>
              <w:jc w:val="center"/>
            </w:pPr>
            <w:r>
              <w:t>AGE</w:t>
            </w:r>
          </w:p>
        </w:tc>
        <w:tc>
          <w:tcPr>
            <w:tcW w:w="1318" w:type="dxa"/>
          </w:tcPr>
          <w:p w14:paraId="7BFE0658" w14:textId="77777777" w:rsidR="002C3874" w:rsidRDefault="002C3874" w:rsidP="002C3874">
            <w:pPr>
              <w:jc w:val="center"/>
            </w:pPr>
            <w:r>
              <w:t>DISORDER</w:t>
            </w:r>
          </w:p>
        </w:tc>
        <w:tc>
          <w:tcPr>
            <w:tcW w:w="2250" w:type="dxa"/>
          </w:tcPr>
          <w:p w14:paraId="5B4655B4" w14:textId="77777777" w:rsidR="002C3874" w:rsidRDefault="002C3874" w:rsidP="002C3874">
            <w:pPr>
              <w:jc w:val="center"/>
            </w:pPr>
            <w:r>
              <w:t>ACTIVITY</w:t>
            </w:r>
          </w:p>
        </w:tc>
        <w:tc>
          <w:tcPr>
            <w:tcW w:w="990" w:type="dxa"/>
          </w:tcPr>
          <w:p w14:paraId="3452BE6C" w14:textId="77777777" w:rsidR="002C3874" w:rsidRDefault="002C3874" w:rsidP="002C3874">
            <w:pPr>
              <w:jc w:val="center"/>
            </w:pPr>
            <w:r>
              <w:t>GROUP</w:t>
            </w:r>
          </w:p>
          <w:p w14:paraId="655FFB84" w14:textId="77777777" w:rsidR="002C3874" w:rsidRDefault="002C3874" w:rsidP="002C3874">
            <w:pPr>
              <w:jc w:val="center"/>
            </w:pPr>
            <w:r>
              <w:t>Y/N</w:t>
            </w:r>
          </w:p>
        </w:tc>
        <w:tc>
          <w:tcPr>
            <w:tcW w:w="3330" w:type="dxa"/>
          </w:tcPr>
          <w:p w14:paraId="2E40DF54" w14:textId="77777777" w:rsidR="002C3874" w:rsidRDefault="002C3874" w:rsidP="002C3874">
            <w:pPr>
              <w:jc w:val="center"/>
            </w:pPr>
            <w:r>
              <w:t>SUPERVISOR NAME</w:t>
            </w:r>
          </w:p>
          <w:p w14:paraId="09C47455" w14:textId="77777777" w:rsidR="002C3874" w:rsidRDefault="002C3874" w:rsidP="002C3874">
            <w:pPr>
              <w:jc w:val="center"/>
            </w:pPr>
            <w:r>
              <w:t>AND ASHA #</w:t>
            </w:r>
          </w:p>
        </w:tc>
        <w:tc>
          <w:tcPr>
            <w:tcW w:w="3060" w:type="dxa"/>
          </w:tcPr>
          <w:p w14:paraId="50AF9A0C" w14:textId="77777777" w:rsidR="002C3874" w:rsidRDefault="002C3874" w:rsidP="002C3874">
            <w:pPr>
              <w:jc w:val="center"/>
            </w:pPr>
            <w:r>
              <w:t>SUPERVISOR</w:t>
            </w:r>
          </w:p>
          <w:p w14:paraId="7BB5AEE6" w14:textId="77777777" w:rsidR="002C3874" w:rsidRDefault="002C3874" w:rsidP="002C3874">
            <w:pPr>
              <w:jc w:val="center"/>
            </w:pPr>
            <w:r>
              <w:t>SIGNATURE</w:t>
            </w:r>
          </w:p>
        </w:tc>
        <w:tc>
          <w:tcPr>
            <w:tcW w:w="1530" w:type="dxa"/>
          </w:tcPr>
          <w:p w14:paraId="0403A704" w14:textId="77777777" w:rsidR="002C3874" w:rsidRDefault="002C3874" w:rsidP="002C3874">
            <w:pPr>
              <w:jc w:val="center"/>
            </w:pPr>
            <w:r>
              <w:t>LENGTH OF OBSERVATION</w:t>
            </w:r>
          </w:p>
        </w:tc>
      </w:tr>
      <w:tr w:rsidR="009D4264" w14:paraId="408AC90B" w14:textId="77777777" w:rsidTr="00AC4A79">
        <w:tc>
          <w:tcPr>
            <w:tcW w:w="1240" w:type="dxa"/>
          </w:tcPr>
          <w:p w14:paraId="5CFFD9E7" w14:textId="77777777" w:rsidR="002C3874" w:rsidRDefault="002C3874" w:rsidP="002C3874"/>
          <w:p w14:paraId="5E576808" w14:textId="77777777" w:rsidR="00033781" w:rsidRDefault="00033781" w:rsidP="002C3874"/>
        </w:tc>
        <w:tc>
          <w:tcPr>
            <w:tcW w:w="880" w:type="dxa"/>
          </w:tcPr>
          <w:p w14:paraId="5A3ED113" w14:textId="77777777" w:rsidR="002C3874" w:rsidRDefault="002C3874" w:rsidP="002C3874"/>
        </w:tc>
        <w:tc>
          <w:tcPr>
            <w:tcW w:w="1318" w:type="dxa"/>
          </w:tcPr>
          <w:p w14:paraId="36E79B65" w14:textId="77777777" w:rsidR="002C3874" w:rsidRDefault="002C3874" w:rsidP="002C3874"/>
        </w:tc>
        <w:tc>
          <w:tcPr>
            <w:tcW w:w="2250" w:type="dxa"/>
          </w:tcPr>
          <w:p w14:paraId="6E415532" w14:textId="77777777" w:rsidR="002C3874" w:rsidRDefault="002C3874" w:rsidP="002C3874"/>
        </w:tc>
        <w:tc>
          <w:tcPr>
            <w:tcW w:w="990" w:type="dxa"/>
          </w:tcPr>
          <w:p w14:paraId="5B6E4165" w14:textId="77777777" w:rsidR="002C3874" w:rsidRDefault="002C3874" w:rsidP="002C3874"/>
        </w:tc>
        <w:tc>
          <w:tcPr>
            <w:tcW w:w="3330" w:type="dxa"/>
          </w:tcPr>
          <w:p w14:paraId="2FCF9EA0" w14:textId="77777777" w:rsidR="002C3874" w:rsidRDefault="002C3874" w:rsidP="002C3874"/>
        </w:tc>
        <w:tc>
          <w:tcPr>
            <w:tcW w:w="3060" w:type="dxa"/>
          </w:tcPr>
          <w:p w14:paraId="4B053F49" w14:textId="77777777" w:rsidR="002C3874" w:rsidRDefault="002C3874" w:rsidP="002C3874"/>
        </w:tc>
        <w:tc>
          <w:tcPr>
            <w:tcW w:w="1530" w:type="dxa"/>
          </w:tcPr>
          <w:p w14:paraId="2359A139" w14:textId="77777777" w:rsidR="002C3874" w:rsidRDefault="002C3874" w:rsidP="002C3874"/>
        </w:tc>
      </w:tr>
      <w:tr w:rsidR="009D4264" w14:paraId="1CD3A0BC" w14:textId="77777777" w:rsidTr="00AC4A79">
        <w:tc>
          <w:tcPr>
            <w:tcW w:w="1240" w:type="dxa"/>
          </w:tcPr>
          <w:p w14:paraId="274F93D3" w14:textId="77777777" w:rsidR="002C3874" w:rsidRDefault="002C3874" w:rsidP="002C3874"/>
          <w:p w14:paraId="32E6BD8D" w14:textId="77777777" w:rsidR="00033781" w:rsidRDefault="00033781" w:rsidP="002C3874"/>
        </w:tc>
        <w:tc>
          <w:tcPr>
            <w:tcW w:w="880" w:type="dxa"/>
          </w:tcPr>
          <w:p w14:paraId="59029107" w14:textId="77777777" w:rsidR="002C3874" w:rsidRDefault="002C3874" w:rsidP="002C3874"/>
        </w:tc>
        <w:tc>
          <w:tcPr>
            <w:tcW w:w="1318" w:type="dxa"/>
          </w:tcPr>
          <w:p w14:paraId="5282AC55" w14:textId="77777777" w:rsidR="002C3874" w:rsidRDefault="002C3874" w:rsidP="002C3874"/>
        </w:tc>
        <w:tc>
          <w:tcPr>
            <w:tcW w:w="2250" w:type="dxa"/>
          </w:tcPr>
          <w:p w14:paraId="7A1A1D34" w14:textId="77777777" w:rsidR="002C3874" w:rsidRDefault="002C3874" w:rsidP="002C3874"/>
        </w:tc>
        <w:tc>
          <w:tcPr>
            <w:tcW w:w="990" w:type="dxa"/>
          </w:tcPr>
          <w:p w14:paraId="56DF5C69" w14:textId="77777777" w:rsidR="002C3874" w:rsidRDefault="002C3874" w:rsidP="002C3874"/>
        </w:tc>
        <w:tc>
          <w:tcPr>
            <w:tcW w:w="3330" w:type="dxa"/>
          </w:tcPr>
          <w:p w14:paraId="51E9002F" w14:textId="77777777" w:rsidR="002C3874" w:rsidRDefault="002C3874" w:rsidP="002C3874"/>
        </w:tc>
        <w:tc>
          <w:tcPr>
            <w:tcW w:w="3060" w:type="dxa"/>
          </w:tcPr>
          <w:p w14:paraId="72B8F552" w14:textId="77777777" w:rsidR="002C3874" w:rsidRDefault="002C3874" w:rsidP="002C3874"/>
        </w:tc>
        <w:tc>
          <w:tcPr>
            <w:tcW w:w="1530" w:type="dxa"/>
          </w:tcPr>
          <w:p w14:paraId="3CA83A5C" w14:textId="77777777" w:rsidR="002C3874" w:rsidRDefault="002C3874" w:rsidP="002C3874"/>
        </w:tc>
      </w:tr>
      <w:tr w:rsidR="009D4264" w14:paraId="7F69A58E" w14:textId="77777777" w:rsidTr="00AC4A79">
        <w:tc>
          <w:tcPr>
            <w:tcW w:w="1240" w:type="dxa"/>
          </w:tcPr>
          <w:p w14:paraId="7DCA0072" w14:textId="77777777" w:rsidR="002C3874" w:rsidRDefault="002C3874" w:rsidP="002C3874"/>
          <w:p w14:paraId="497FFF70" w14:textId="77777777" w:rsidR="00033781" w:rsidRDefault="00033781" w:rsidP="002C3874"/>
        </w:tc>
        <w:tc>
          <w:tcPr>
            <w:tcW w:w="880" w:type="dxa"/>
          </w:tcPr>
          <w:p w14:paraId="4E77466D" w14:textId="77777777" w:rsidR="002C3874" w:rsidRDefault="002C3874" w:rsidP="002C3874"/>
        </w:tc>
        <w:tc>
          <w:tcPr>
            <w:tcW w:w="1318" w:type="dxa"/>
          </w:tcPr>
          <w:p w14:paraId="50D59C2A" w14:textId="77777777" w:rsidR="002C3874" w:rsidRDefault="002C3874" w:rsidP="002C3874"/>
        </w:tc>
        <w:tc>
          <w:tcPr>
            <w:tcW w:w="2250" w:type="dxa"/>
          </w:tcPr>
          <w:p w14:paraId="2DD4C58F" w14:textId="77777777" w:rsidR="002C3874" w:rsidRDefault="002C3874" w:rsidP="002C3874"/>
        </w:tc>
        <w:tc>
          <w:tcPr>
            <w:tcW w:w="990" w:type="dxa"/>
          </w:tcPr>
          <w:p w14:paraId="56ABD1AB" w14:textId="77777777" w:rsidR="002C3874" w:rsidRDefault="002C3874" w:rsidP="002C3874"/>
        </w:tc>
        <w:tc>
          <w:tcPr>
            <w:tcW w:w="3330" w:type="dxa"/>
          </w:tcPr>
          <w:p w14:paraId="18977B58" w14:textId="77777777" w:rsidR="002C3874" w:rsidRDefault="002C3874" w:rsidP="002C3874"/>
        </w:tc>
        <w:tc>
          <w:tcPr>
            <w:tcW w:w="3060" w:type="dxa"/>
          </w:tcPr>
          <w:p w14:paraId="066399DE" w14:textId="77777777" w:rsidR="002C3874" w:rsidRDefault="002C3874" w:rsidP="002C3874"/>
        </w:tc>
        <w:tc>
          <w:tcPr>
            <w:tcW w:w="1530" w:type="dxa"/>
          </w:tcPr>
          <w:p w14:paraId="36128449" w14:textId="77777777" w:rsidR="002C3874" w:rsidRDefault="002C3874" w:rsidP="002C3874"/>
        </w:tc>
      </w:tr>
      <w:tr w:rsidR="002C3874" w14:paraId="324C8356" w14:textId="77777777" w:rsidTr="00AC4A79">
        <w:tc>
          <w:tcPr>
            <w:tcW w:w="1240" w:type="dxa"/>
          </w:tcPr>
          <w:p w14:paraId="13012BE7" w14:textId="77777777" w:rsidR="002C3874" w:rsidRDefault="002C3874" w:rsidP="002C3874"/>
          <w:p w14:paraId="2EFE0560" w14:textId="77777777" w:rsidR="00033781" w:rsidRDefault="00033781" w:rsidP="002C3874"/>
        </w:tc>
        <w:tc>
          <w:tcPr>
            <w:tcW w:w="880" w:type="dxa"/>
          </w:tcPr>
          <w:p w14:paraId="62210026" w14:textId="77777777" w:rsidR="002C3874" w:rsidRDefault="002C3874" w:rsidP="002C3874"/>
        </w:tc>
        <w:tc>
          <w:tcPr>
            <w:tcW w:w="1318" w:type="dxa"/>
          </w:tcPr>
          <w:p w14:paraId="270FAE90" w14:textId="77777777" w:rsidR="002C3874" w:rsidRDefault="002C3874" w:rsidP="002C3874"/>
        </w:tc>
        <w:tc>
          <w:tcPr>
            <w:tcW w:w="2250" w:type="dxa"/>
          </w:tcPr>
          <w:p w14:paraId="1FA88E5A" w14:textId="77777777" w:rsidR="002C3874" w:rsidRDefault="002C3874" w:rsidP="002C3874"/>
        </w:tc>
        <w:tc>
          <w:tcPr>
            <w:tcW w:w="990" w:type="dxa"/>
          </w:tcPr>
          <w:p w14:paraId="2069C37A" w14:textId="77777777" w:rsidR="002C3874" w:rsidRDefault="002C3874" w:rsidP="002C3874"/>
        </w:tc>
        <w:tc>
          <w:tcPr>
            <w:tcW w:w="3330" w:type="dxa"/>
          </w:tcPr>
          <w:p w14:paraId="147CDC51" w14:textId="77777777" w:rsidR="002C3874" w:rsidRDefault="002C3874" w:rsidP="002C3874"/>
        </w:tc>
        <w:tc>
          <w:tcPr>
            <w:tcW w:w="3060" w:type="dxa"/>
          </w:tcPr>
          <w:p w14:paraId="151CBD5C" w14:textId="77777777" w:rsidR="002C3874" w:rsidRDefault="002C3874" w:rsidP="002C3874"/>
        </w:tc>
        <w:tc>
          <w:tcPr>
            <w:tcW w:w="1530" w:type="dxa"/>
          </w:tcPr>
          <w:p w14:paraId="0A99332A" w14:textId="77777777" w:rsidR="002C3874" w:rsidRDefault="002C3874" w:rsidP="002C3874"/>
        </w:tc>
      </w:tr>
      <w:tr w:rsidR="002C3874" w14:paraId="062C78C1" w14:textId="77777777" w:rsidTr="00AC4A79">
        <w:tc>
          <w:tcPr>
            <w:tcW w:w="1240" w:type="dxa"/>
          </w:tcPr>
          <w:p w14:paraId="3C57531C" w14:textId="77777777" w:rsidR="002C3874" w:rsidRDefault="002C3874" w:rsidP="002C3874"/>
          <w:p w14:paraId="7D1C1CFB" w14:textId="77777777" w:rsidR="00033781" w:rsidRDefault="00033781" w:rsidP="002C3874"/>
        </w:tc>
        <w:tc>
          <w:tcPr>
            <w:tcW w:w="880" w:type="dxa"/>
          </w:tcPr>
          <w:p w14:paraId="3A90B1C9" w14:textId="77777777" w:rsidR="002C3874" w:rsidRDefault="002C3874" w:rsidP="002C3874"/>
        </w:tc>
        <w:tc>
          <w:tcPr>
            <w:tcW w:w="1318" w:type="dxa"/>
          </w:tcPr>
          <w:p w14:paraId="5C01355F" w14:textId="77777777" w:rsidR="002C3874" w:rsidRDefault="002C3874" w:rsidP="002C3874"/>
        </w:tc>
        <w:tc>
          <w:tcPr>
            <w:tcW w:w="2250" w:type="dxa"/>
          </w:tcPr>
          <w:p w14:paraId="3569770C" w14:textId="77777777" w:rsidR="002C3874" w:rsidRDefault="002C3874" w:rsidP="002C3874"/>
        </w:tc>
        <w:tc>
          <w:tcPr>
            <w:tcW w:w="990" w:type="dxa"/>
          </w:tcPr>
          <w:p w14:paraId="2A08D2AA" w14:textId="77777777" w:rsidR="002C3874" w:rsidRDefault="002C3874" w:rsidP="002C3874"/>
        </w:tc>
        <w:tc>
          <w:tcPr>
            <w:tcW w:w="3330" w:type="dxa"/>
          </w:tcPr>
          <w:p w14:paraId="2F868C4A" w14:textId="77777777" w:rsidR="002C3874" w:rsidRDefault="002C3874" w:rsidP="002C3874"/>
        </w:tc>
        <w:tc>
          <w:tcPr>
            <w:tcW w:w="3060" w:type="dxa"/>
          </w:tcPr>
          <w:p w14:paraId="57C0C621" w14:textId="77777777" w:rsidR="002C3874" w:rsidRDefault="002C3874" w:rsidP="002C3874"/>
        </w:tc>
        <w:tc>
          <w:tcPr>
            <w:tcW w:w="1530" w:type="dxa"/>
          </w:tcPr>
          <w:p w14:paraId="197DB243" w14:textId="77777777" w:rsidR="002C3874" w:rsidRDefault="002C3874" w:rsidP="002C3874"/>
        </w:tc>
      </w:tr>
      <w:tr w:rsidR="002C3874" w14:paraId="11208122" w14:textId="77777777" w:rsidTr="00AC4A79">
        <w:tc>
          <w:tcPr>
            <w:tcW w:w="1240" w:type="dxa"/>
          </w:tcPr>
          <w:p w14:paraId="7321315E" w14:textId="77777777" w:rsidR="002C3874" w:rsidRDefault="002C3874" w:rsidP="002C3874"/>
          <w:p w14:paraId="5B6FD843" w14:textId="77777777" w:rsidR="00033781" w:rsidRDefault="00033781" w:rsidP="002C3874"/>
        </w:tc>
        <w:tc>
          <w:tcPr>
            <w:tcW w:w="880" w:type="dxa"/>
          </w:tcPr>
          <w:p w14:paraId="6CC85894" w14:textId="77777777" w:rsidR="002C3874" w:rsidRDefault="002C3874" w:rsidP="002C3874"/>
        </w:tc>
        <w:tc>
          <w:tcPr>
            <w:tcW w:w="1318" w:type="dxa"/>
          </w:tcPr>
          <w:p w14:paraId="5CFB2897" w14:textId="77777777" w:rsidR="002C3874" w:rsidRDefault="002C3874" w:rsidP="002C3874"/>
        </w:tc>
        <w:tc>
          <w:tcPr>
            <w:tcW w:w="2250" w:type="dxa"/>
          </w:tcPr>
          <w:p w14:paraId="2A510864" w14:textId="77777777" w:rsidR="002C3874" w:rsidRDefault="002C3874" w:rsidP="002C3874"/>
        </w:tc>
        <w:tc>
          <w:tcPr>
            <w:tcW w:w="990" w:type="dxa"/>
          </w:tcPr>
          <w:p w14:paraId="01BBAE83" w14:textId="77777777" w:rsidR="002C3874" w:rsidRDefault="002C3874" w:rsidP="002C3874"/>
        </w:tc>
        <w:tc>
          <w:tcPr>
            <w:tcW w:w="3330" w:type="dxa"/>
          </w:tcPr>
          <w:p w14:paraId="18228453" w14:textId="77777777" w:rsidR="002C3874" w:rsidRDefault="002C3874" w:rsidP="002C3874"/>
        </w:tc>
        <w:tc>
          <w:tcPr>
            <w:tcW w:w="3060" w:type="dxa"/>
          </w:tcPr>
          <w:p w14:paraId="7F3B287C" w14:textId="77777777" w:rsidR="002C3874" w:rsidRDefault="002C3874" w:rsidP="002C3874"/>
        </w:tc>
        <w:tc>
          <w:tcPr>
            <w:tcW w:w="1530" w:type="dxa"/>
          </w:tcPr>
          <w:p w14:paraId="1B8D2711" w14:textId="77777777" w:rsidR="002C3874" w:rsidRDefault="002C3874" w:rsidP="002C3874"/>
        </w:tc>
      </w:tr>
      <w:tr w:rsidR="002C3874" w14:paraId="4C7FDC2D" w14:textId="77777777" w:rsidTr="00AC4A79">
        <w:tc>
          <w:tcPr>
            <w:tcW w:w="1240" w:type="dxa"/>
          </w:tcPr>
          <w:p w14:paraId="2706B38B" w14:textId="77777777" w:rsidR="002C3874" w:rsidRDefault="002C3874" w:rsidP="002C3874"/>
          <w:p w14:paraId="4722AC32" w14:textId="77777777" w:rsidR="00033781" w:rsidRDefault="00033781" w:rsidP="002C3874"/>
        </w:tc>
        <w:tc>
          <w:tcPr>
            <w:tcW w:w="880" w:type="dxa"/>
          </w:tcPr>
          <w:p w14:paraId="1834C5B2" w14:textId="77777777" w:rsidR="002C3874" w:rsidRDefault="002C3874" w:rsidP="002C3874"/>
        </w:tc>
        <w:tc>
          <w:tcPr>
            <w:tcW w:w="1318" w:type="dxa"/>
          </w:tcPr>
          <w:p w14:paraId="3B90F4BD" w14:textId="77777777" w:rsidR="002C3874" w:rsidRDefault="002C3874" w:rsidP="002C3874"/>
        </w:tc>
        <w:tc>
          <w:tcPr>
            <w:tcW w:w="2250" w:type="dxa"/>
          </w:tcPr>
          <w:p w14:paraId="4309BD8B" w14:textId="77777777" w:rsidR="002C3874" w:rsidRDefault="002C3874" w:rsidP="002C3874"/>
        </w:tc>
        <w:tc>
          <w:tcPr>
            <w:tcW w:w="990" w:type="dxa"/>
          </w:tcPr>
          <w:p w14:paraId="67B950E4" w14:textId="77777777" w:rsidR="002C3874" w:rsidRDefault="002C3874" w:rsidP="002C3874"/>
        </w:tc>
        <w:tc>
          <w:tcPr>
            <w:tcW w:w="3330" w:type="dxa"/>
          </w:tcPr>
          <w:p w14:paraId="4B611B09" w14:textId="77777777" w:rsidR="002C3874" w:rsidRDefault="002C3874" w:rsidP="002C3874"/>
        </w:tc>
        <w:tc>
          <w:tcPr>
            <w:tcW w:w="3060" w:type="dxa"/>
          </w:tcPr>
          <w:p w14:paraId="67570ACC" w14:textId="77777777" w:rsidR="002C3874" w:rsidRDefault="002C3874" w:rsidP="002C3874"/>
        </w:tc>
        <w:tc>
          <w:tcPr>
            <w:tcW w:w="1530" w:type="dxa"/>
          </w:tcPr>
          <w:p w14:paraId="11462ED8" w14:textId="77777777" w:rsidR="002C3874" w:rsidRDefault="002C3874" w:rsidP="002C3874"/>
        </w:tc>
      </w:tr>
      <w:tr w:rsidR="002C3874" w14:paraId="0BDB4303" w14:textId="77777777" w:rsidTr="00AC4A79">
        <w:tc>
          <w:tcPr>
            <w:tcW w:w="1240" w:type="dxa"/>
          </w:tcPr>
          <w:p w14:paraId="602E7DAB" w14:textId="77777777" w:rsidR="002C3874" w:rsidRDefault="002C3874" w:rsidP="002C3874"/>
          <w:p w14:paraId="7297E25C" w14:textId="77777777" w:rsidR="00033781" w:rsidRDefault="00033781" w:rsidP="002C3874"/>
        </w:tc>
        <w:tc>
          <w:tcPr>
            <w:tcW w:w="880" w:type="dxa"/>
          </w:tcPr>
          <w:p w14:paraId="47D3CA13" w14:textId="77777777" w:rsidR="002C3874" w:rsidRDefault="002C3874" w:rsidP="002C3874"/>
        </w:tc>
        <w:tc>
          <w:tcPr>
            <w:tcW w:w="1318" w:type="dxa"/>
          </w:tcPr>
          <w:p w14:paraId="22FC0F0D" w14:textId="77777777" w:rsidR="002C3874" w:rsidRDefault="002C3874" w:rsidP="002C3874"/>
        </w:tc>
        <w:tc>
          <w:tcPr>
            <w:tcW w:w="2250" w:type="dxa"/>
          </w:tcPr>
          <w:p w14:paraId="3ADA1886" w14:textId="77777777" w:rsidR="002C3874" w:rsidRDefault="002C3874" w:rsidP="002C3874"/>
        </w:tc>
        <w:tc>
          <w:tcPr>
            <w:tcW w:w="990" w:type="dxa"/>
          </w:tcPr>
          <w:p w14:paraId="5BEBAC5D" w14:textId="77777777" w:rsidR="002C3874" w:rsidRDefault="002C3874" w:rsidP="002C3874"/>
        </w:tc>
        <w:tc>
          <w:tcPr>
            <w:tcW w:w="3330" w:type="dxa"/>
          </w:tcPr>
          <w:p w14:paraId="7B4043E6" w14:textId="77777777" w:rsidR="002C3874" w:rsidRDefault="002C3874" w:rsidP="002C3874"/>
        </w:tc>
        <w:tc>
          <w:tcPr>
            <w:tcW w:w="3060" w:type="dxa"/>
          </w:tcPr>
          <w:p w14:paraId="6B79BFC5" w14:textId="77777777" w:rsidR="002C3874" w:rsidRDefault="002C3874" w:rsidP="002C3874"/>
        </w:tc>
        <w:tc>
          <w:tcPr>
            <w:tcW w:w="1530" w:type="dxa"/>
          </w:tcPr>
          <w:p w14:paraId="38BED417" w14:textId="77777777" w:rsidR="002C3874" w:rsidRDefault="002C3874" w:rsidP="002C3874"/>
        </w:tc>
      </w:tr>
      <w:tr w:rsidR="009D4264" w14:paraId="086F8B15" w14:textId="77777777" w:rsidTr="00AC4A79">
        <w:tc>
          <w:tcPr>
            <w:tcW w:w="1240" w:type="dxa"/>
          </w:tcPr>
          <w:p w14:paraId="75A67698" w14:textId="77777777" w:rsidR="009D4264" w:rsidRDefault="009D4264" w:rsidP="002C3874"/>
          <w:p w14:paraId="0E20A161" w14:textId="77777777" w:rsidR="00033781" w:rsidRDefault="00033781" w:rsidP="002C3874"/>
        </w:tc>
        <w:tc>
          <w:tcPr>
            <w:tcW w:w="880" w:type="dxa"/>
          </w:tcPr>
          <w:p w14:paraId="14DBB8F8" w14:textId="77777777" w:rsidR="009D4264" w:rsidRDefault="009D4264" w:rsidP="002C3874"/>
        </w:tc>
        <w:tc>
          <w:tcPr>
            <w:tcW w:w="1318" w:type="dxa"/>
          </w:tcPr>
          <w:p w14:paraId="4C53B472" w14:textId="77777777" w:rsidR="009D4264" w:rsidRDefault="009D4264" w:rsidP="002C3874"/>
        </w:tc>
        <w:tc>
          <w:tcPr>
            <w:tcW w:w="2250" w:type="dxa"/>
          </w:tcPr>
          <w:p w14:paraId="423E55A7" w14:textId="77777777" w:rsidR="009D4264" w:rsidRDefault="009D4264" w:rsidP="002C3874"/>
        </w:tc>
        <w:tc>
          <w:tcPr>
            <w:tcW w:w="990" w:type="dxa"/>
          </w:tcPr>
          <w:p w14:paraId="6C68B225" w14:textId="77777777" w:rsidR="009D4264" w:rsidRDefault="009D4264" w:rsidP="002C3874"/>
        </w:tc>
        <w:tc>
          <w:tcPr>
            <w:tcW w:w="3330" w:type="dxa"/>
          </w:tcPr>
          <w:p w14:paraId="0787246A" w14:textId="77777777" w:rsidR="009D4264" w:rsidRDefault="009D4264" w:rsidP="002C3874"/>
        </w:tc>
        <w:tc>
          <w:tcPr>
            <w:tcW w:w="3060" w:type="dxa"/>
          </w:tcPr>
          <w:p w14:paraId="668CAA6E" w14:textId="77777777" w:rsidR="009D4264" w:rsidRDefault="009D4264" w:rsidP="002C3874"/>
        </w:tc>
        <w:tc>
          <w:tcPr>
            <w:tcW w:w="1530" w:type="dxa"/>
          </w:tcPr>
          <w:p w14:paraId="3D733971" w14:textId="77777777" w:rsidR="009D4264" w:rsidRDefault="009D4264" w:rsidP="002C3874"/>
        </w:tc>
      </w:tr>
      <w:tr w:rsidR="009D4264" w14:paraId="62CC392B" w14:textId="77777777" w:rsidTr="00AC4A79">
        <w:tc>
          <w:tcPr>
            <w:tcW w:w="1240" w:type="dxa"/>
          </w:tcPr>
          <w:p w14:paraId="3A374EBD" w14:textId="77777777" w:rsidR="009D4264" w:rsidRDefault="009D4264" w:rsidP="002C3874"/>
          <w:p w14:paraId="76D485A5" w14:textId="77777777" w:rsidR="00033781" w:rsidRDefault="00033781" w:rsidP="002C3874"/>
        </w:tc>
        <w:tc>
          <w:tcPr>
            <w:tcW w:w="880" w:type="dxa"/>
          </w:tcPr>
          <w:p w14:paraId="5217F4BD" w14:textId="77777777" w:rsidR="009D4264" w:rsidRDefault="009D4264" w:rsidP="002C3874"/>
        </w:tc>
        <w:tc>
          <w:tcPr>
            <w:tcW w:w="1318" w:type="dxa"/>
          </w:tcPr>
          <w:p w14:paraId="7C14E2C7" w14:textId="77777777" w:rsidR="009D4264" w:rsidRDefault="009D4264" w:rsidP="002C3874"/>
        </w:tc>
        <w:tc>
          <w:tcPr>
            <w:tcW w:w="2250" w:type="dxa"/>
          </w:tcPr>
          <w:p w14:paraId="484CF09E" w14:textId="77777777" w:rsidR="009D4264" w:rsidRDefault="009D4264" w:rsidP="002C3874"/>
        </w:tc>
        <w:tc>
          <w:tcPr>
            <w:tcW w:w="990" w:type="dxa"/>
          </w:tcPr>
          <w:p w14:paraId="4AB7AED8" w14:textId="77777777" w:rsidR="009D4264" w:rsidRDefault="009D4264" w:rsidP="002C3874"/>
        </w:tc>
        <w:tc>
          <w:tcPr>
            <w:tcW w:w="3330" w:type="dxa"/>
          </w:tcPr>
          <w:p w14:paraId="03BB7F52" w14:textId="77777777" w:rsidR="009D4264" w:rsidRDefault="009D4264" w:rsidP="002C3874"/>
        </w:tc>
        <w:tc>
          <w:tcPr>
            <w:tcW w:w="3060" w:type="dxa"/>
          </w:tcPr>
          <w:p w14:paraId="4B102104" w14:textId="77777777" w:rsidR="009D4264" w:rsidRDefault="009D4264" w:rsidP="002C3874"/>
        </w:tc>
        <w:tc>
          <w:tcPr>
            <w:tcW w:w="1530" w:type="dxa"/>
          </w:tcPr>
          <w:p w14:paraId="44CF6115" w14:textId="77777777" w:rsidR="009D4264" w:rsidRDefault="009D4264" w:rsidP="002C3874"/>
        </w:tc>
      </w:tr>
    </w:tbl>
    <w:p w14:paraId="4FBA1EF5" w14:textId="77777777" w:rsidR="002C3874" w:rsidRDefault="002C3874" w:rsidP="002C3874">
      <w:pPr>
        <w:spacing w:after="0"/>
      </w:pPr>
    </w:p>
    <w:p w14:paraId="32426BE8" w14:textId="77777777" w:rsidR="002C3874" w:rsidRDefault="002C3874" w:rsidP="002C3874">
      <w:pPr>
        <w:spacing w:after="0"/>
        <w:rPr>
          <w:u w:val="single"/>
        </w:rPr>
      </w:pPr>
      <w:r>
        <w:t>Validation 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326106" w14:textId="77777777" w:rsidR="002C3874" w:rsidRDefault="002C3874" w:rsidP="002C3874">
      <w:pPr>
        <w:spacing w:after="0"/>
      </w:pPr>
      <w:r>
        <w:t xml:space="preserve">Age:  </w:t>
      </w:r>
      <w:r w:rsidR="00AC4A79">
        <w:t>C=Child</w:t>
      </w:r>
      <w:r>
        <w:t xml:space="preserve">; </w:t>
      </w:r>
      <w:r w:rsidR="00AC4A79">
        <w:t>A=Adult</w:t>
      </w:r>
    </w:p>
    <w:p w14:paraId="5CC0F06E" w14:textId="77777777" w:rsidR="002C3874" w:rsidRDefault="002C3874" w:rsidP="009D4264">
      <w:pPr>
        <w:spacing w:after="0"/>
        <w:rPr>
          <w:sz w:val="20"/>
          <w:szCs w:val="20"/>
        </w:rPr>
      </w:pPr>
      <w:r w:rsidRPr="009D4264">
        <w:rPr>
          <w:sz w:val="20"/>
          <w:szCs w:val="20"/>
        </w:rPr>
        <w:t xml:space="preserve">Disorder: </w:t>
      </w:r>
      <w:r w:rsidR="009D4264" w:rsidRPr="009D4264">
        <w:rPr>
          <w:sz w:val="20"/>
          <w:szCs w:val="20"/>
        </w:rPr>
        <w:t xml:space="preserve"> </w:t>
      </w:r>
      <w:r w:rsidR="00033781">
        <w:rPr>
          <w:sz w:val="20"/>
          <w:szCs w:val="20"/>
        </w:rPr>
        <w:t>A=</w:t>
      </w:r>
      <w:r w:rsidRPr="009D4264">
        <w:rPr>
          <w:sz w:val="20"/>
          <w:szCs w:val="20"/>
        </w:rPr>
        <w:t xml:space="preserve">Articulation; </w:t>
      </w:r>
      <w:r w:rsidR="00033781">
        <w:rPr>
          <w:sz w:val="20"/>
          <w:szCs w:val="20"/>
        </w:rPr>
        <w:t>L=</w:t>
      </w:r>
      <w:r w:rsidRPr="009D4264">
        <w:rPr>
          <w:sz w:val="20"/>
          <w:szCs w:val="20"/>
        </w:rPr>
        <w:t xml:space="preserve">Language; </w:t>
      </w:r>
      <w:r w:rsidR="00033781">
        <w:rPr>
          <w:sz w:val="20"/>
          <w:szCs w:val="20"/>
        </w:rPr>
        <w:t>H=</w:t>
      </w:r>
      <w:r w:rsidRPr="009D4264">
        <w:rPr>
          <w:sz w:val="20"/>
          <w:szCs w:val="20"/>
        </w:rPr>
        <w:t xml:space="preserve">Hearing; </w:t>
      </w:r>
      <w:r w:rsidR="00033781">
        <w:rPr>
          <w:sz w:val="20"/>
          <w:szCs w:val="20"/>
        </w:rPr>
        <w:t>S=</w:t>
      </w:r>
      <w:r w:rsidRPr="009D4264">
        <w:rPr>
          <w:sz w:val="20"/>
          <w:szCs w:val="20"/>
        </w:rPr>
        <w:t>Swallo</w:t>
      </w:r>
      <w:r w:rsidR="009D4264">
        <w:rPr>
          <w:sz w:val="20"/>
          <w:szCs w:val="20"/>
        </w:rPr>
        <w:t xml:space="preserve">wing; </w:t>
      </w:r>
      <w:r w:rsidR="00033781">
        <w:rPr>
          <w:sz w:val="20"/>
          <w:szCs w:val="20"/>
        </w:rPr>
        <w:t>V=</w:t>
      </w:r>
      <w:r w:rsidR="009D4264">
        <w:rPr>
          <w:sz w:val="20"/>
          <w:szCs w:val="20"/>
        </w:rPr>
        <w:t xml:space="preserve">Voice; </w:t>
      </w:r>
      <w:r w:rsidR="00033781">
        <w:rPr>
          <w:sz w:val="20"/>
          <w:szCs w:val="20"/>
        </w:rPr>
        <w:t>F=</w:t>
      </w:r>
      <w:r w:rsidR="009D4264">
        <w:rPr>
          <w:sz w:val="20"/>
          <w:szCs w:val="20"/>
        </w:rPr>
        <w:t xml:space="preserve">Fluency; </w:t>
      </w:r>
      <w:r w:rsidR="00033781">
        <w:rPr>
          <w:sz w:val="20"/>
          <w:szCs w:val="20"/>
        </w:rPr>
        <w:t>CAC=</w:t>
      </w:r>
      <w:r w:rsidR="009D4264" w:rsidRPr="009D4264">
        <w:rPr>
          <w:sz w:val="20"/>
          <w:szCs w:val="20"/>
        </w:rPr>
        <w:t xml:space="preserve">Cognitive Aspects of Communication; </w:t>
      </w:r>
      <w:r w:rsidR="00033781">
        <w:rPr>
          <w:sz w:val="20"/>
          <w:szCs w:val="20"/>
        </w:rPr>
        <w:t>SAC=</w:t>
      </w:r>
      <w:r w:rsidR="009D4264" w:rsidRPr="009D4264">
        <w:rPr>
          <w:sz w:val="20"/>
          <w:szCs w:val="20"/>
        </w:rPr>
        <w:t>Social Aspects of Communication; AAC</w:t>
      </w:r>
      <w:r w:rsidR="00033781">
        <w:rPr>
          <w:sz w:val="20"/>
          <w:szCs w:val="20"/>
        </w:rPr>
        <w:t>=Augmentive and Assistive Communication</w:t>
      </w:r>
    </w:p>
    <w:p w14:paraId="70D49036" w14:textId="77777777" w:rsidR="009D4264" w:rsidRPr="009D4264" w:rsidRDefault="009D4264" w:rsidP="009D4264">
      <w:pPr>
        <w:spacing w:after="0"/>
      </w:pPr>
      <w:r>
        <w:t>Activity: T=Treatment; E=Evaluation</w:t>
      </w:r>
    </w:p>
    <w:sectPr w:rsidR="009D4264" w:rsidRPr="009D4264" w:rsidSect="009D42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74"/>
    <w:rsid w:val="00033781"/>
    <w:rsid w:val="00086E78"/>
    <w:rsid w:val="002C3874"/>
    <w:rsid w:val="00353FB2"/>
    <w:rsid w:val="005A08BB"/>
    <w:rsid w:val="0066228B"/>
    <w:rsid w:val="009D4264"/>
    <w:rsid w:val="00A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660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3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Kraus</dc:creator>
  <cp:lastModifiedBy>Wil Rankinen</cp:lastModifiedBy>
  <cp:revision>2</cp:revision>
  <dcterms:created xsi:type="dcterms:W3CDTF">2016-09-16T14:37:00Z</dcterms:created>
  <dcterms:modified xsi:type="dcterms:W3CDTF">2016-09-16T14:37:00Z</dcterms:modified>
</cp:coreProperties>
</file>