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163F" w:rsidRDefault="006B163F" w:rsidP="006B163F">
      <w:pPr>
        <w:overflowPunct w:val="0"/>
        <w:autoSpaceDE w:val="0"/>
        <w:autoSpaceDN w:val="0"/>
        <w:adjustRightInd w:val="0"/>
        <w:textAlignment w:val="baseline"/>
        <w:rPr>
          <w:rFonts w:ascii="Segoe UI" w:eastAsia="Times New Roman" w:hAnsi="Segoe UI" w:cs="Segoe UI"/>
          <w:sz w:val="22"/>
          <w:szCs w:val="22"/>
        </w:rPr>
      </w:pPr>
      <w:r w:rsidRPr="005A39A4">
        <w:rPr>
          <w:rFonts w:ascii="Segoe UI" w:eastAsia="Times New Roman" w:hAnsi="Segoe UI" w:cs="Segoe UI"/>
          <w:b/>
          <w:sz w:val="22"/>
          <w:szCs w:val="22"/>
        </w:rPr>
        <w:t>Name: _________________________________________________________    Date:</w:t>
      </w:r>
      <w:r w:rsidRPr="005A39A4">
        <w:rPr>
          <w:rFonts w:ascii="Segoe UI" w:eastAsia="Times New Roman" w:hAnsi="Segoe UI" w:cs="Segoe UI"/>
          <w:sz w:val="22"/>
          <w:szCs w:val="22"/>
        </w:rPr>
        <w:t xml:space="preserve"> _______</w:t>
      </w:r>
      <w:r>
        <w:rPr>
          <w:rFonts w:ascii="Segoe UI" w:eastAsia="Times New Roman" w:hAnsi="Segoe UI" w:cs="Segoe UI"/>
          <w:sz w:val="22"/>
          <w:szCs w:val="22"/>
        </w:rPr>
        <w:t>__</w:t>
      </w:r>
      <w:r w:rsidRPr="005A39A4">
        <w:rPr>
          <w:rFonts w:ascii="Segoe UI" w:eastAsia="Times New Roman" w:hAnsi="Segoe UI" w:cs="Segoe UI"/>
          <w:sz w:val="22"/>
          <w:szCs w:val="22"/>
        </w:rPr>
        <w:t>_________</w:t>
      </w:r>
    </w:p>
    <w:p w:rsidR="006B163F" w:rsidRDefault="006B163F" w:rsidP="006B163F">
      <w:pPr>
        <w:overflowPunct w:val="0"/>
        <w:autoSpaceDE w:val="0"/>
        <w:autoSpaceDN w:val="0"/>
        <w:adjustRightInd w:val="0"/>
        <w:textAlignment w:val="baseline"/>
        <w:rPr>
          <w:rFonts w:ascii="Segoe UI" w:eastAsia="Times New Roman" w:hAnsi="Segoe UI" w:cs="Segoe UI"/>
          <w:sz w:val="20"/>
        </w:rPr>
      </w:pPr>
      <w:r>
        <w:rPr>
          <w:noProof/>
        </w:rPr>
        <w:drawing>
          <wp:anchor distT="0" distB="0" distL="114300" distR="114300" simplePos="0" relativeHeight="251659264" behindDoc="1" locked="0" layoutInCell="1" allowOverlap="1" wp14:anchorId="22E3F61F" wp14:editId="1E65C20E">
            <wp:simplePos x="0" y="0"/>
            <wp:positionH relativeFrom="column">
              <wp:posOffset>5697579</wp:posOffset>
            </wp:positionH>
            <wp:positionV relativeFrom="paragraph">
              <wp:posOffset>6550080</wp:posOffset>
            </wp:positionV>
            <wp:extent cx="1000125" cy="2102485"/>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000125" cy="2102485"/>
                    </a:xfrm>
                    <a:prstGeom prst="rect">
                      <a:avLst/>
                    </a:prstGeom>
                  </pic:spPr>
                </pic:pic>
              </a:graphicData>
            </a:graphic>
            <wp14:sizeRelH relativeFrom="page">
              <wp14:pctWidth>0</wp14:pctWidth>
            </wp14:sizeRelH>
            <wp14:sizeRelV relativeFrom="page">
              <wp14:pctHeight>0</wp14:pctHeight>
            </wp14:sizeRelV>
          </wp:anchor>
        </w:drawing>
      </w:r>
      <w:r w:rsidRPr="00080828">
        <w:rPr>
          <w:rFonts w:ascii="Segoe UI" w:eastAsia="Times New Roman" w:hAnsi="Segoe UI" w:cs="Segoe UI"/>
          <w:sz w:val="20"/>
        </w:rPr>
        <w:t xml:space="preserve">Applicants </w:t>
      </w:r>
      <w:r>
        <w:rPr>
          <w:rFonts w:ascii="Segoe UI" w:eastAsia="Times New Roman" w:hAnsi="Segoe UI" w:cs="Segoe UI"/>
          <w:sz w:val="20"/>
        </w:rPr>
        <w:t>should</w:t>
      </w:r>
      <w:r w:rsidRPr="00080828">
        <w:rPr>
          <w:rFonts w:ascii="Segoe UI" w:eastAsia="Times New Roman" w:hAnsi="Segoe UI" w:cs="Segoe UI"/>
          <w:sz w:val="20"/>
        </w:rPr>
        <w:t xml:space="preserve"> have a minimum grade “C”</w:t>
      </w:r>
      <w:r>
        <w:rPr>
          <w:rFonts w:ascii="Segoe UI" w:eastAsia="Times New Roman" w:hAnsi="Segoe UI" w:cs="Segoe UI"/>
          <w:sz w:val="20"/>
        </w:rPr>
        <w:t xml:space="preserve"> in the following courses (or equivalents), if you do not have a minimum of “C”, still list the course and corresponding grade</w:t>
      </w:r>
      <w:r w:rsidRPr="00080828">
        <w:rPr>
          <w:rFonts w:ascii="Segoe UI" w:eastAsia="Times New Roman" w:hAnsi="Segoe UI" w:cs="Segoe UI"/>
          <w:sz w:val="20"/>
        </w:rPr>
        <w:t xml:space="preserve">. </w:t>
      </w:r>
      <w:r>
        <w:rPr>
          <w:rFonts w:ascii="Segoe UI" w:eastAsia="Times New Roman" w:hAnsi="Segoe UI" w:cs="Segoe UI"/>
          <w:sz w:val="20"/>
        </w:rPr>
        <w:t>Use the course descriptions of the classes you have taken, and the course descriptions of the GVSU courses to best correspond the content covered in the courses. You may list a course more than once if it covers multiple GVSU courses.</w:t>
      </w:r>
      <w:r w:rsidR="001860A2">
        <w:rPr>
          <w:rFonts w:ascii="Segoe UI" w:eastAsia="Times New Roman" w:hAnsi="Segoe UI" w:cs="Segoe UI"/>
          <w:sz w:val="20"/>
        </w:rPr>
        <w:t xml:space="preserve"> Provide </w:t>
      </w:r>
      <w:r w:rsidR="00473815">
        <w:rPr>
          <w:rFonts w:ascii="Segoe UI" w:eastAsia="Times New Roman" w:hAnsi="Segoe UI" w:cs="Segoe UI"/>
          <w:sz w:val="20"/>
        </w:rPr>
        <w:t>an explanation or plan</w:t>
      </w:r>
      <w:r w:rsidR="001860A2">
        <w:rPr>
          <w:rFonts w:ascii="Segoe UI" w:eastAsia="Times New Roman" w:hAnsi="Segoe UI" w:cs="Segoe UI"/>
          <w:sz w:val="20"/>
        </w:rPr>
        <w:t xml:space="preserve"> of completion for courses not </w:t>
      </w:r>
      <w:r w:rsidR="00473815">
        <w:rPr>
          <w:rFonts w:ascii="Segoe UI" w:eastAsia="Times New Roman" w:hAnsi="Segoe UI" w:cs="Segoe UI"/>
          <w:sz w:val="20"/>
        </w:rPr>
        <w:t>yet completed</w:t>
      </w:r>
      <w:r w:rsidR="001860A2">
        <w:rPr>
          <w:rFonts w:ascii="Segoe UI" w:eastAsia="Times New Roman" w:hAnsi="Segoe UI" w:cs="Segoe UI"/>
          <w:sz w:val="20"/>
        </w:rPr>
        <w:t>.</w:t>
      </w:r>
    </w:p>
    <w:tbl>
      <w:tblPr>
        <w:tblpPr w:leftFromText="187" w:rightFromText="187" w:vertAnchor="page" w:horzAnchor="margin" w:tblpXSpec="center" w:tblpY="3236"/>
        <w:tblW w:w="5421"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4" w:type="dxa"/>
          <w:left w:w="101" w:type="dxa"/>
          <w:right w:w="115" w:type="dxa"/>
        </w:tblCellMar>
        <w:tblLook w:val="04A0" w:firstRow="1" w:lastRow="0" w:firstColumn="1" w:lastColumn="0" w:noHBand="0" w:noVBand="1"/>
      </w:tblPr>
      <w:tblGrid>
        <w:gridCol w:w="1251"/>
        <w:gridCol w:w="3870"/>
        <w:gridCol w:w="2250"/>
        <w:gridCol w:w="1532"/>
        <w:gridCol w:w="811"/>
        <w:gridCol w:w="991"/>
        <w:gridCol w:w="987"/>
      </w:tblGrid>
      <w:tr w:rsidR="006B163F" w:rsidRPr="00C12951" w:rsidTr="006B163F">
        <w:trPr>
          <w:trHeight w:val="601"/>
        </w:trPr>
        <w:tc>
          <w:tcPr>
            <w:tcW w:w="535" w:type="pct"/>
            <w:shd w:val="clear" w:color="auto" w:fill="D9D9D9" w:themeFill="background1" w:themeFillShade="D9"/>
            <w:noWrap/>
            <w:vAlign w:val="center"/>
          </w:tcPr>
          <w:p w:rsidR="006B163F" w:rsidRPr="00245C31" w:rsidRDefault="006B163F" w:rsidP="006B163F">
            <w:pPr>
              <w:rPr>
                <w:rFonts w:ascii="Segoe UI" w:eastAsia="Times New Roman" w:hAnsi="Segoe UI" w:cs="Segoe UI"/>
                <w:b/>
                <w:bCs/>
                <w:szCs w:val="22"/>
              </w:rPr>
            </w:pPr>
            <w:r>
              <w:rPr>
                <w:rFonts w:ascii="Segoe UI" w:eastAsia="Times New Roman" w:hAnsi="Segoe UI" w:cs="Segoe UI"/>
                <w:b/>
                <w:bCs/>
                <w:sz w:val="28"/>
                <w:szCs w:val="22"/>
              </w:rPr>
              <w:t>Step 1:</w:t>
            </w:r>
          </w:p>
        </w:tc>
        <w:tc>
          <w:tcPr>
            <w:tcW w:w="4465" w:type="pct"/>
            <w:gridSpan w:val="6"/>
            <w:shd w:val="clear" w:color="auto" w:fill="auto"/>
            <w:vAlign w:val="center"/>
          </w:tcPr>
          <w:p w:rsidR="006B163F" w:rsidRPr="000F0197" w:rsidRDefault="006B163F" w:rsidP="006B163F">
            <w:pPr>
              <w:rPr>
                <w:rFonts w:ascii="Segoe UI" w:eastAsia="Times New Roman" w:hAnsi="Segoe UI" w:cs="Segoe UI"/>
                <w:bCs/>
                <w:sz w:val="20"/>
              </w:rPr>
            </w:pPr>
            <w:r w:rsidRPr="000F0197">
              <w:rPr>
                <w:rFonts w:ascii="Segoe UI" w:eastAsia="Times New Roman" w:hAnsi="Segoe UI" w:cs="Segoe UI"/>
                <w:b/>
                <w:bCs/>
                <w:sz w:val="20"/>
              </w:rPr>
              <w:t>Prerequisite Courses</w:t>
            </w:r>
            <w:r w:rsidRPr="000F0197">
              <w:rPr>
                <w:rFonts w:ascii="Segoe UI" w:eastAsia="Times New Roman" w:hAnsi="Segoe UI" w:cs="Segoe UI"/>
                <w:bCs/>
                <w:sz w:val="20"/>
              </w:rPr>
              <w:t>…enter course title and code, where you took the course, grade value</w:t>
            </w:r>
            <w:r>
              <w:rPr>
                <w:rFonts w:ascii="Segoe UI" w:eastAsia="Times New Roman" w:hAnsi="Segoe UI" w:cs="Segoe UI"/>
                <w:bCs/>
                <w:sz w:val="20"/>
              </w:rPr>
              <w:t>, credit hours</w:t>
            </w:r>
            <w:r w:rsidRPr="000F0197">
              <w:rPr>
                <w:rFonts w:ascii="Segoe UI" w:eastAsia="Times New Roman" w:hAnsi="Segoe UI" w:cs="Segoe UI"/>
                <w:bCs/>
                <w:sz w:val="20"/>
              </w:rPr>
              <w:t xml:space="preserve"> and quality points. Quality points are calculated by multiplying grade value by credit hours.</w:t>
            </w:r>
          </w:p>
        </w:tc>
      </w:tr>
      <w:tr w:rsidR="006B163F" w:rsidRPr="00C12951" w:rsidTr="00817235">
        <w:trPr>
          <w:trHeight w:val="473"/>
        </w:trPr>
        <w:tc>
          <w:tcPr>
            <w:tcW w:w="2190" w:type="pct"/>
            <w:gridSpan w:val="2"/>
            <w:shd w:val="clear" w:color="auto" w:fill="F2F2F2"/>
            <w:noWrap/>
            <w:vAlign w:val="bottom"/>
          </w:tcPr>
          <w:p w:rsidR="006B163F" w:rsidRPr="00FF475F" w:rsidRDefault="006B163F" w:rsidP="006B163F">
            <w:pPr>
              <w:spacing w:after="240"/>
              <w:jc w:val="center"/>
              <w:rPr>
                <w:rFonts w:ascii="Segoe UI" w:eastAsia="Times New Roman" w:hAnsi="Segoe UI" w:cs="Segoe UI"/>
                <w:b/>
                <w:bCs/>
                <w:sz w:val="18"/>
                <w:szCs w:val="18"/>
              </w:rPr>
            </w:pPr>
            <w:r w:rsidRPr="00FF475F">
              <w:rPr>
                <w:rFonts w:ascii="Segoe UI" w:eastAsia="Times New Roman" w:hAnsi="Segoe UI" w:cs="Segoe UI"/>
                <w:b/>
                <w:bCs/>
                <w:sz w:val="22"/>
                <w:szCs w:val="18"/>
              </w:rPr>
              <w:t>Prerequisite Course Name</w:t>
            </w:r>
          </w:p>
        </w:tc>
        <w:tc>
          <w:tcPr>
            <w:tcW w:w="962" w:type="pct"/>
            <w:shd w:val="clear" w:color="auto" w:fill="F2F2F2"/>
            <w:vAlign w:val="center"/>
          </w:tcPr>
          <w:p w:rsidR="006B163F" w:rsidRPr="0070656B" w:rsidRDefault="006B163F" w:rsidP="006B163F">
            <w:pPr>
              <w:jc w:val="center"/>
              <w:rPr>
                <w:rFonts w:ascii="Segoe UI" w:eastAsia="Times New Roman" w:hAnsi="Segoe UI" w:cs="Segoe UI"/>
                <w:b/>
                <w:bCs/>
                <w:sz w:val="18"/>
              </w:rPr>
            </w:pPr>
            <w:r>
              <w:rPr>
                <w:rFonts w:ascii="Segoe UI" w:eastAsia="Times New Roman" w:hAnsi="Segoe UI" w:cs="Segoe UI"/>
                <w:b/>
                <w:bCs/>
                <w:sz w:val="18"/>
              </w:rPr>
              <w:t>Code</w:t>
            </w:r>
            <w:r w:rsidR="00817235">
              <w:rPr>
                <w:rFonts w:ascii="Segoe UI" w:eastAsia="Times New Roman" w:hAnsi="Segoe UI" w:cs="Segoe UI"/>
                <w:b/>
                <w:bCs/>
                <w:sz w:val="18"/>
              </w:rPr>
              <w:t xml:space="preserve"> &amp; Course Title</w:t>
            </w:r>
          </w:p>
        </w:tc>
        <w:tc>
          <w:tcPr>
            <w:tcW w:w="655" w:type="pct"/>
            <w:shd w:val="clear" w:color="auto" w:fill="F2F2F2"/>
            <w:vAlign w:val="center"/>
          </w:tcPr>
          <w:p w:rsidR="006B163F" w:rsidRPr="0070656B" w:rsidRDefault="006B163F" w:rsidP="006B163F">
            <w:pPr>
              <w:jc w:val="center"/>
              <w:rPr>
                <w:rFonts w:ascii="Segoe UI" w:eastAsia="Times New Roman" w:hAnsi="Segoe UI" w:cs="Segoe UI"/>
                <w:b/>
                <w:bCs/>
                <w:sz w:val="18"/>
              </w:rPr>
            </w:pPr>
            <w:r w:rsidRPr="0070656B">
              <w:rPr>
                <w:rFonts w:ascii="Segoe UI" w:eastAsia="Times New Roman" w:hAnsi="Segoe UI" w:cs="Segoe UI"/>
                <w:b/>
                <w:bCs/>
                <w:sz w:val="18"/>
              </w:rPr>
              <w:t>School</w:t>
            </w:r>
          </w:p>
          <w:p w:rsidR="006B163F" w:rsidRPr="0070656B" w:rsidRDefault="006B163F" w:rsidP="006B163F">
            <w:pPr>
              <w:jc w:val="center"/>
              <w:rPr>
                <w:rFonts w:ascii="Segoe UI" w:eastAsia="Times New Roman" w:hAnsi="Segoe UI" w:cs="Segoe UI"/>
                <w:b/>
                <w:bCs/>
                <w:sz w:val="18"/>
                <w:szCs w:val="16"/>
              </w:rPr>
            </w:pPr>
            <w:r w:rsidRPr="0070656B">
              <w:rPr>
                <w:rFonts w:ascii="Segoe UI" w:eastAsia="Times New Roman" w:hAnsi="Segoe UI" w:cs="Segoe UI"/>
                <w:b/>
                <w:bCs/>
                <w:sz w:val="18"/>
              </w:rPr>
              <w:t>Completed</w:t>
            </w:r>
          </w:p>
        </w:tc>
        <w:tc>
          <w:tcPr>
            <w:tcW w:w="347" w:type="pct"/>
            <w:shd w:val="clear" w:color="auto" w:fill="F2F2F2"/>
            <w:vAlign w:val="center"/>
          </w:tcPr>
          <w:p w:rsidR="006B163F" w:rsidRPr="0070656B" w:rsidRDefault="006B163F" w:rsidP="006B163F">
            <w:pPr>
              <w:jc w:val="center"/>
              <w:rPr>
                <w:rFonts w:ascii="Segoe UI" w:eastAsia="Times New Roman" w:hAnsi="Segoe UI" w:cs="Segoe UI"/>
                <w:b/>
                <w:bCs/>
                <w:sz w:val="18"/>
              </w:rPr>
            </w:pPr>
            <w:r w:rsidRPr="0070656B">
              <w:rPr>
                <w:rFonts w:ascii="Segoe UI" w:eastAsia="Times New Roman" w:hAnsi="Segoe UI" w:cs="Segoe UI"/>
                <w:b/>
                <w:bCs/>
                <w:sz w:val="18"/>
              </w:rPr>
              <w:t>*Grade</w:t>
            </w:r>
          </w:p>
          <w:p w:rsidR="006B163F" w:rsidRPr="0070656B" w:rsidRDefault="006B163F" w:rsidP="006B163F">
            <w:pPr>
              <w:jc w:val="center"/>
              <w:rPr>
                <w:rFonts w:ascii="Segoe UI" w:eastAsia="Times New Roman" w:hAnsi="Segoe UI" w:cs="Segoe UI"/>
                <w:b/>
                <w:bCs/>
                <w:sz w:val="18"/>
              </w:rPr>
            </w:pPr>
            <w:r w:rsidRPr="0070656B">
              <w:rPr>
                <w:rFonts w:ascii="Segoe UI" w:eastAsia="Times New Roman" w:hAnsi="Segoe UI" w:cs="Segoe UI"/>
                <w:b/>
                <w:bCs/>
                <w:sz w:val="18"/>
              </w:rPr>
              <w:t>Value</w:t>
            </w:r>
          </w:p>
        </w:tc>
        <w:tc>
          <w:tcPr>
            <w:tcW w:w="424" w:type="pct"/>
            <w:shd w:val="clear" w:color="auto" w:fill="F2F2F2"/>
            <w:vAlign w:val="center"/>
          </w:tcPr>
          <w:p w:rsidR="006B163F" w:rsidRPr="0070656B" w:rsidRDefault="006B163F" w:rsidP="006B163F">
            <w:pPr>
              <w:jc w:val="center"/>
              <w:rPr>
                <w:rFonts w:ascii="Segoe UI" w:eastAsia="Times New Roman" w:hAnsi="Segoe UI" w:cs="Segoe UI"/>
                <w:b/>
                <w:bCs/>
                <w:sz w:val="18"/>
              </w:rPr>
            </w:pPr>
            <w:r w:rsidRPr="0070656B">
              <w:rPr>
                <w:rFonts w:ascii="Segoe UI" w:eastAsia="Times New Roman" w:hAnsi="Segoe UI" w:cs="Segoe UI"/>
                <w:b/>
                <w:bCs/>
                <w:sz w:val="18"/>
              </w:rPr>
              <w:t>Credit</w:t>
            </w:r>
          </w:p>
          <w:p w:rsidR="006B163F" w:rsidRPr="001C1F8A" w:rsidRDefault="006B163F" w:rsidP="006B163F">
            <w:pPr>
              <w:jc w:val="center"/>
              <w:rPr>
                <w:rFonts w:ascii="Segoe UI" w:eastAsia="Times New Roman" w:hAnsi="Segoe UI" w:cs="Segoe UI"/>
                <w:bCs/>
                <w:sz w:val="14"/>
              </w:rPr>
            </w:pPr>
            <w:r w:rsidRPr="0070656B">
              <w:rPr>
                <w:rFonts w:ascii="Segoe UI" w:eastAsia="Times New Roman" w:hAnsi="Segoe UI" w:cs="Segoe UI"/>
                <w:b/>
                <w:bCs/>
                <w:sz w:val="18"/>
              </w:rPr>
              <w:t>Hours</w:t>
            </w:r>
            <w:r>
              <w:rPr>
                <w:rFonts w:ascii="Segoe UI" w:eastAsia="Times New Roman" w:hAnsi="Segoe UI" w:cs="Segoe UI"/>
                <w:b/>
                <w:bCs/>
                <w:sz w:val="18"/>
              </w:rPr>
              <w:br/>
            </w:r>
            <w:r w:rsidRPr="001C1F8A">
              <w:rPr>
                <w:rFonts w:ascii="Segoe UI" w:eastAsia="Times New Roman" w:hAnsi="Segoe UI" w:cs="Segoe UI"/>
                <w:bCs/>
                <w:sz w:val="14"/>
              </w:rPr>
              <w:t>(Column A)</w:t>
            </w:r>
          </w:p>
        </w:tc>
        <w:tc>
          <w:tcPr>
            <w:tcW w:w="422" w:type="pct"/>
            <w:shd w:val="clear" w:color="auto" w:fill="F2F2F2"/>
            <w:vAlign w:val="center"/>
          </w:tcPr>
          <w:p w:rsidR="006B163F" w:rsidRPr="001C1F8A" w:rsidRDefault="006B163F" w:rsidP="006B163F">
            <w:pPr>
              <w:jc w:val="center"/>
              <w:rPr>
                <w:rFonts w:ascii="Segoe UI" w:eastAsia="Times New Roman" w:hAnsi="Segoe UI" w:cs="Segoe UI"/>
                <w:bCs/>
                <w:sz w:val="12"/>
              </w:rPr>
            </w:pPr>
            <w:r w:rsidRPr="0070656B">
              <w:rPr>
                <w:rFonts w:ascii="Segoe UI" w:eastAsia="Times New Roman" w:hAnsi="Segoe UI" w:cs="Segoe UI"/>
                <w:b/>
                <w:bCs/>
                <w:sz w:val="18"/>
              </w:rPr>
              <w:t>Quality Points</w:t>
            </w:r>
            <w:r>
              <w:rPr>
                <w:rFonts w:ascii="Segoe UI" w:eastAsia="Times New Roman" w:hAnsi="Segoe UI" w:cs="Segoe UI"/>
                <w:b/>
                <w:bCs/>
                <w:sz w:val="18"/>
              </w:rPr>
              <w:br/>
            </w:r>
            <w:r w:rsidRPr="001C1F8A">
              <w:rPr>
                <w:rFonts w:ascii="Segoe UI" w:eastAsia="Times New Roman" w:hAnsi="Segoe UI" w:cs="Segoe UI"/>
                <w:bCs/>
                <w:sz w:val="14"/>
              </w:rPr>
              <w:t>(Column B)</w:t>
            </w:r>
          </w:p>
        </w:tc>
      </w:tr>
      <w:tr w:rsidR="006B163F" w:rsidRPr="00C12951" w:rsidTr="00817235">
        <w:trPr>
          <w:trHeight w:val="176"/>
        </w:trPr>
        <w:tc>
          <w:tcPr>
            <w:tcW w:w="2190" w:type="pct"/>
            <w:gridSpan w:val="2"/>
            <w:shd w:val="clear" w:color="auto" w:fill="D9D9D9" w:themeFill="background1" w:themeFillShade="D9"/>
            <w:noWrap/>
            <w:vAlign w:val="center"/>
          </w:tcPr>
          <w:p w:rsidR="006B163F" w:rsidRPr="005A39A4" w:rsidRDefault="006B163F" w:rsidP="006B163F">
            <w:pPr>
              <w:jc w:val="right"/>
              <w:rPr>
                <w:rFonts w:ascii="Segoe UI" w:eastAsia="Times New Roman" w:hAnsi="Segoe UI" w:cs="Segoe UI"/>
                <w:bCs/>
                <w:i/>
                <w:sz w:val="12"/>
                <w:szCs w:val="22"/>
              </w:rPr>
            </w:pPr>
            <w:r w:rsidRPr="005A39A4">
              <w:rPr>
                <w:rFonts w:ascii="Segoe UI" w:eastAsia="Times New Roman" w:hAnsi="Segoe UI" w:cs="Segoe UI"/>
                <w:bCs/>
                <w:i/>
                <w:sz w:val="12"/>
                <w:szCs w:val="22"/>
              </w:rPr>
              <w:t>Example</w:t>
            </w:r>
          </w:p>
        </w:tc>
        <w:tc>
          <w:tcPr>
            <w:tcW w:w="962" w:type="pct"/>
            <w:shd w:val="clear" w:color="auto" w:fill="D9D9D9" w:themeFill="background1" w:themeFillShade="D9"/>
            <w:vAlign w:val="center"/>
          </w:tcPr>
          <w:p w:rsidR="006B163F" w:rsidRPr="005A39A4" w:rsidRDefault="006B163F" w:rsidP="006B163F">
            <w:pPr>
              <w:jc w:val="center"/>
              <w:rPr>
                <w:rFonts w:ascii="Segoe UI" w:eastAsia="Times New Roman" w:hAnsi="Segoe UI" w:cs="Segoe UI"/>
                <w:bCs/>
                <w:sz w:val="12"/>
              </w:rPr>
            </w:pPr>
            <w:r w:rsidRPr="005A39A4">
              <w:rPr>
                <w:rFonts w:ascii="Segoe UI" w:eastAsia="Times New Roman" w:hAnsi="Segoe UI" w:cs="Segoe UI"/>
                <w:bCs/>
                <w:sz w:val="12"/>
              </w:rPr>
              <w:t>STA 215</w:t>
            </w:r>
            <w:r w:rsidR="00817235" w:rsidRPr="005A39A4">
              <w:rPr>
                <w:rFonts w:ascii="Segoe UI" w:eastAsia="Times New Roman" w:hAnsi="Segoe UI" w:cs="Segoe UI"/>
                <w:bCs/>
                <w:sz w:val="12"/>
              </w:rPr>
              <w:t xml:space="preserve"> </w:t>
            </w:r>
            <w:r w:rsidR="00817235" w:rsidRPr="005A39A4">
              <w:rPr>
                <w:rFonts w:ascii="Segoe UI" w:eastAsia="Times New Roman" w:hAnsi="Segoe UI" w:cs="Segoe UI"/>
                <w:bCs/>
                <w:sz w:val="12"/>
              </w:rPr>
              <w:t>Statistics</w:t>
            </w:r>
          </w:p>
        </w:tc>
        <w:tc>
          <w:tcPr>
            <w:tcW w:w="655" w:type="pct"/>
            <w:shd w:val="clear" w:color="auto" w:fill="D9D9D9" w:themeFill="background1" w:themeFillShade="D9"/>
            <w:vAlign w:val="center"/>
          </w:tcPr>
          <w:p w:rsidR="006B163F" w:rsidRPr="005A39A4" w:rsidRDefault="006B163F" w:rsidP="006B163F">
            <w:pPr>
              <w:jc w:val="center"/>
              <w:rPr>
                <w:rFonts w:ascii="Segoe UI" w:eastAsia="Times New Roman" w:hAnsi="Segoe UI" w:cs="Segoe UI"/>
                <w:bCs/>
                <w:sz w:val="12"/>
              </w:rPr>
            </w:pPr>
            <w:r w:rsidRPr="005A39A4">
              <w:rPr>
                <w:rFonts w:ascii="Segoe UI" w:eastAsia="Times New Roman" w:hAnsi="Segoe UI" w:cs="Segoe UI"/>
                <w:bCs/>
                <w:sz w:val="12"/>
              </w:rPr>
              <w:t>Grand Valley State Univ</w:t>
            </w:r>
            <w:r>
              <w:rPr>
                <w:rFonts w:ascii="Segoe UI" w:eastAsia="Times New Roman" w:hAnsi="Segoe UI" w:cs="Segoe UI"/>
                <w:bCs/>
                <w:sz w:val="12"/>
              </w:rPr>
              <w:t>.</w:t>
            </w:r>
          </w:p>
        </w:tc>
        <w:tc>
          <w:tcPr>
            <w:tcW w:w="347" w:type="pct"/>
            <w:shd w:val="clear" w:color="auto" w:fill="D9D9D9" w:themeFill="background1" w:themeFillShade="D9"/>
            <w:vAlign w:val="center"/>
          </w:tcPr>
          <w:p w:rsidR="006B163F" w:rsidRPr="005A39A4" w:rsidRDefault="006B163F" w:rsidP="006B163F">
            <w:pPr>
              <w:jc w:val="center"/>
              <w:rPr>
                <w:rFonts w:ascii="Segoe UI" w:eastAsia="Times New Roman" w:hAnsi="Segoe UI" w:cs="Segoe UI"/>
                <w:bCs/>
                <w:sz w:val="12"/>
              </w:rPr>
            </w:pPr>
            <w:r w:rsidRPr="005A39A4">
              <w:rPr>
                <w:rFonts w:ascii="Segoe UI" w:eastAsia="Times New Roman" w:hAnsi="Segoe UI" w:cs="Segoe UI"/>
                <w:bCs/>
                <w:sz w:val="12"/>
              </w:rPr>
              <w:t>4.0</w:t>
            </w:r>
          </w:p>
        </w:tc>
        <w:tc>
          <w:tcPr>
            <w:tcW w:w="424" w:type="pct"/>
            <w:shd w:val="clear" w:color="auto" w:fill="D9D9D9" w:themeFill="background1" w:themeFillShade="D9"/>
            <w:vAlign w:val="center"/>
          </w:tcPr>
          <w:p w:rsidR="006B163F" w:rsidRPr="005A39A4" w:rsidRDefault="006B163F" w:rsidP="006B163F">
            <w:pPr>
              <w:jc w:val="center"/>
              <w:rPr>
                <w:rFonts w:ascii="Segoe UI" w:eastAsia="Times New Roman" w:hAnsi="Segoe UI" w:cs="Segoe UI"/>
                <w:bCs/>
                <w:sz w:val="12"/>
              </w:rPr>
            </w:pPr>
            <w:r w:rsidRPr="005A39A4">
              <w:rPr>
                <w:rFonts w:ascii="Segoe UI" w:eastAsia="Times New Roman" w:hAnsi="Segoe UI" w:cs="Segoe UI"/>
                <w:bCs/>
                <w:sz w:val="12"/>
              </w:rPr>
              <w:t>3</w:t>
            </w:r>
          </w:p>
        </w:tc>
        <w:tc>
          <w:tcPr>
            <w:tcW w:w="422" w:type="pct"/>
            <w:shd w:val="clear" w:color="auto" w:fill="D9D9D9" w:themeFill="background1" w:themeFillShade="D9"/>
            <w:vAlign w:val="center"/>
          </w:tcPr>
          <w:p w:rsidR="006B163F" w:rsidRPr="005A39A4" w:rsidRDefault="006B163F" w:rsidP="006B163F">
            <w:pPr>
              <w:jc w:val="center"/>
              <w:rPr>
                <w:rFonts w:ascii="Segoe UI" w:eastAsia="Times New Roman" w:hAnsi="Segoe UI" w:cs="Segoe UI"/>
                <w:bCs/>
                <w:sz w:val="12"/>
              </w:rPr>
            </w:pPr>
            <w:r w:rsidRPr="005A39A4">
              <w:rPr>
                <w:rFonts w:ascii="Segoe UI" w:eastAsia="Times New Roman" w:hAnsi="Segoe UI" w:cs="Segoe UI"/>
                <w:bCs/>
                <w:sz w:val="12"/>
              </w:rPr>
              <w:t>12.0</w:t>
            </w:r>
          </w:p>
        </w:tc>
      </w:tr>
      <w:tr w:rsidR="006B163F" w:rsidRPr="00C12951" w:rsidTr="00817235">
        <w:trPr>
          <w:trHeight w:val="314"/>
        </w:trPr>
        <w:tc>
          <w:tcPr>
            <w:tcW w:w="2190" w:type="pct"/>
            <w:gridSpan w:val="2"/>
            <w:shd w:val="clear" w:color="auto" w:fill="auto"/>
            <w:noWrap/>
          </w:tcPr>
          <w:p w:rsidR="006B163F" w:rsidRPr="009D60C1" w:rsidRDefault="006B163F" w:rsidP="006B163F">
            <w:pPr>
              <w:rPr>
                <w:rFonts w:ascii="Segoe UI" w:eastAsia="Times New Roman" w:hAnsi="Segoe UI" w:cs="Segoe UI"/>
                <w:sz w:val="19"/>
                <w:szCs w:val="19"/>
              </w:rPr>
            </w:pPr>
            <w:r w:rsidRPr="009D60C1">
              <w:rPr>
                <w:rFonts w:ascii="Segoe UI" w:eastAsia="Times New Roman" w:hAnsi="Segoe UI" w:cs="Segoe UI"/>
                <w:sz w:val="19"/>
                <w:szCs w:val="19"/>
              </w:rPr>
              <w:t>BMS 250</w:t>
            </w:r>
            <w:r w:rsidRPr="009D60C1">
              <w:rPr>
                <w:rFonts w:ascii="Segoe UI" w:eastAsia="Times New Roman" w:hAnsi="Segoe UI" w:cs="Segoe UI"/>
                <w:b/>
                <w:sz w:val="19"/>
                <w:szCs w:val="19"/>
              </w:rPr>
              <w:t xml:space="preserve"> Anatomy &amp; Physiology I</w:t>
            </w:r>
          </w:p>
        </w:tc>
        <w:tc>
          <w:tcPr>
            <w:tcW w:w="962" w:type="pct"/>
            <w:shd w:val="clear" w:color="auto" w:fill="auto"/>
            <w:vAlign w:val="center"/>
          </w:tcPr>
          <w:p w:rsidR="006B163F" w:rsidRPr="005A39A4" w:rsidRDefault="006B163F" w:rsidP="006B163F">
            <w:pPr>
              <w:rPr>
                <w:rFonts w:ascii="Segoe UI" w:eastAsia="Times New Roman" w:hAnsi="Segoe UI" w:cs="Segoe UI"/>
                <w:sz w:val="22"/>
                <w:szCs w:val="22"/>
              </w:rPr>
            </w:pPr>
          </w:p>
        </w:tc>
        <w:tc>
          <w:tcPr>
            <w:tcW w:w="655" w:type="pct"/>
            <w:shd w:val="clear" w:color="auto" w:fill="auto"/>
            <w:vAlign w:val="center"/>
          </w:tcPr>
          <w:p w:rsidR="006B163F" w:rsidRPr="005A39A4" w:rsidRDefault="006B163F" w:rsidP="006B163F">
            <w:pPr>
              <w:rPr>
                <w:rFonts w:ascii="Segoe UI" w:eastAsia="Times New Roman" w:hAnsi="Segoe UI" w:cs="Segoe UI"/>
                <w:sz w:val="22"/>
                <w:szCs w:val="22"/>
              </w:rPr>
            </w:pPr>
          </w:p>
        </w:tc>
        <w:tc>
          <w:tcPr>
            <w:tcW w:w="347" w:type="pct"/>
            <w:shd w:val="clear" w:color="auto" w:fill="auto"/>
            <w:vAlign w:val="center"/>
          </w:tcPr>
          <w:p w:rsidR="006B163F" w:rsidRPr="005A39A4" w:rsidRDefault="006B163F" w:rsidP="006B163F">
            <w:pPr>
              <w:rPr>
                <w:rFonts w:ascii="Segoe UI" w:eastAsia="Times New Roman" w:hAnsi="Segoe UI" w:cs="Segoe UI"/>
                <w:sz w:val="22"/>
                <w:szCs w:val="22"/>
              </w:rPr>
            </w:pPr>
          </w:p>
        </w:tc>
        <w:tc>
          <w:tcPr>
            <w:tcW w:w="424" w:type="pct"/>
            <w:shd w:val="clear" w:color="auto" w:fill="auto"/>
            <w:vAlign w:val="center"/>
          </w:tcPr>
          <w:p w:rsidR="006B163F" w:rsidRPr="005A39A4" w:rsidRDefault="006B163F" w:rsidP="006B163F">
            <w:pPr>
              <w:rPr>
                <w:rFonts w:ascii="Segoe UI" w:eastAsia="Times New Roman" w:hAnsi="Segoe UI" w:cs="Segoe UI"/>
                <w:sz w:val="22"/>
                <w:szCs w:val="22"/>
              </w:rPr>
            </w:pPr>
          </w:p>
        </w:tc>
        <w:tc>
          <w:tcPr>
            <w:tcW w:w="422" w:type="pct"/>
            <w:shd w:val="clear" w:color="auto" w:fill="auto"/>
            <w:vAlign w:val="center"/>
          </w:tcPr>
          <w:p w:rsidR="006B163F" w:rsidRPr="005A39A4" w:rsidRDefault="006B163F" w:rsidP="006B163F">
            <w:pPr>
              <w:rPr>
                <w:rFonts w:ascii="Segoe UI" w:eastAsia="Times New Roman" w:hAnsi="Segoe UI" w:cs="Segoe UI"/>
                <w:sz w:val="22"/>
                <w:szCs w:val="22"/>
              </w:rPr>
            </w:pPr>
          </w:p>
        </w:tc>
      </w:tr>
      <w:tr w:rsidR="006B163F" w:rsidRPr="00C12951" w:rsidTr="00817235">
        <w:trPr>
          <w:trHeight w:val="323"/>
        </w:trPr>
        <w:tc>
          <w:tcPr>
            <w:tcW w:w="2190" w:type="pct"/>
            <w:gridSpan w:val="2"/>
            <w:shd w:val="clear" w:color="auto" w:fill="auto"/>
            <w:noWrap/>
          </w:tcPr>
          <w:p w:rsidR="006B163F" w:rsidRPr="009D60C1" w:rsidRDefault="006B163F" w:rsidP="006B163F">
            <w:pPr>
              <w:rPr>
                <w:rFonts w:ascii="Segoe UI" w:eastAsia="Times New Roman" w:hAnsi="Segoe UI" w:cs="Segoe UI"/>
                <w:sz w:val="19"/>
                <w:szCs w:val="19"/>
              </w:rPr>
            </w:pPr>
            <w:r w:rsidRPr="009D60C1">
              <w:rPr>
                <w:rFonts w:ascii="Segoe UI" w:eastAsia="Times New Roman" w:hAnsi="Segoe UI" w:cs="Segoe UI"/>
                <w:sz w:val="19"/>
                <w:szCs w:val="19"/>
              </w:rPr>
              <w:t>BMS 25</w:t>
            </w:r>
            <w:r>
              <w:rPr>
                <w:rFonts w:ascii="Segoe UI" w:eastAsia="Times New Roman" w:hAnsi="Segoe UI" w:cs="Segoe UI"/>
                <w:sz w:val="19"/>
                <w:szCs w:val="19"/>
              </w:rPr>
              <w:t>1</w:t>
            </w:r>
            <w:r w:rsidRPr="009D60C1">
              <w:rPr>
                <w:rFonts w:ascii="Segoe UI" w:eastAsia="Times New Roman" w:hAnsi="Segoe UI" w:cs="Segoe UI"/>
                <w:b/>
                <w:sz w:val="19"/>
                <w:szCs w:val="19"/>
              </w:rPr>
              <w:t xml:space="preserve"> Anatomy &amp; Physiology I</w:t>
            </w:r>
            <w:r>
              <w:rPr>
                <w:rFonts w:ascii="Segoe UI" w:eastAsia="Times New Roman" w:hAnsi="Segoe UI" w:cs="Segoe UI"/>
                <w:b/>
                <w:sz w:val="19"/>
                <w:szCs w:val="19"/>
              </w:rPr>
              <w:t>I</w:t>
            </w:r>
          </w:p>
        </w:tc>
        <w:tc>
          <w:tcPr>
            <w:tcW w:w="962" w:type="pct"/>
            <w:shd w:val="clear" w:color="auto" w:fill="auto"/>
            <w:vAlign w:val="center"/>
          </w:tcPr>
          <w:p w:rsidR="006B163F" w:rsidRPr="005A39A4" w:rsidRDefault="006B163F" w:rsidP="006B163F">
            <w:pPr>
              <w:rPr>
                <w:rFonts w:ascii="Segoe UI" w:eastAsia="Times New Roman" w:hAnsi="Segoe UI" w:cs="Segoe UI"/>
                <w:sz w:val="22"/>
                <w:szCs w:val="22"/>
              </w:rPr>
            </w:pPr>
          </w:p>
        </w:tc>
        <w:tc>
          <w:tcPr>
            <w:tcW w:w="655" w:type="pct"/>
            <w:shd w:val="clear" w:color="auto" w:fill="auto"/>
            <w:vAlign w:val="center"/>
          </w:tcPr>
          <w:p w:rsidR="006B163F" w:rsidRPr="005A39A4" w:rsidRDefault="006B163F" w:rsidP="006B163F">
            <w:pPr>
              <w:rPr>
                <w:rFonts w:ascii="Segoe UI" w:eastAsia="Times New Roman" w:hAnsi="Segoe UI" w:cs="Segoe UI"/>
                <w:sz w:val="22"/>
                <w:szCs w:val="22"/>
              </w:rPr>
            </w:pPr>
          </w:p>
        </w:tc>
        <w:tc>
          <w:tcPr>
            <w:tcW w:w="347" w:type="pct"/>
            <w:shd w:val="clear" w:color="auto" w:fill="auto"/>
            <w:vAlign w:val="center"/>
          </w:tcPr>
          <w:p w:rsidR="006B163F" w:rsidRPr="005A39A4" w:rsidRDefault="006B163F" w:rsidP="006B163F">
            <w:pPr>
              <w:rPr>
                <w:rFonts w:ascii="Segoe UI" w:eastAsia="Times New Roman" w:hAnsi="Segoe UI" w:cs="Segoe UI"/>
                <w:sz w:val="22"/>
                <w:szCs w:val="22"/>
              </w:rPr>
            </w:pPr>
          </w:p>
        </w:tc>
        <w:tc>
          <w:tcPr>
            <w:tcW w:w="424" w:type="pct"/>
            <w:shd w:val="clear" w:color="auto" w:fill="auto"/>
            <w:vAlign w:val="center"/>
          </w:tcPr>
          <w:p w:rsidR="006B163F" w:rsidRPr="005A39A4" w:rsidRDefault="006B163F" w:rsidP="006B163F">
            <w:pPr>
              <w:rPr>
                <w:rFonts w:ascii="Segoe UI" w:eastAsia="Times New Roman" w:hAnsi="Segoe UI" w:cs="Segoe UI"/>
                <w:sz w:val="22"/>
                <w:szCs w:val="22"/>
              </w:rPr>
            </w:pPr>
          </w:p>
        </w:tc>
        <w:tc>
          <w:tcPr>
            <w:tcW w:w="422" w:type="pct"/>
            <w:shd w:val="clear" w:color="auto" w:fill="auto"/>
            <w:vAlign w:val="center"/>
          </w:tcPr>
          <w:p w:rsidR="006B163F" w:rsidRPr="005A39A4" w:rsidRDefault="006B163F" w:rsidP="006B163F">
            <w:pPr>
              <w:rPr>
                <w:rFonts w:ascii="Segoe UI" w:eastAsia="Times New Roman" w:hAnsi="Segoe UI" w:cs="Segoe UI"/>
                <w:sz w:val="22"/>
                <w:szCs w:val="22"/>
              </w:rPr>
            </w:pPr>
          </w:p>
        </w:tc>
      </w:tr>
      <w:tr w:rsidR="006B163F" w:rsidRPr="00C12951" w:rsidTr="00817235">
        <w:tc>
          <w:tcPr>
            <w:tcW w:w="2190" w:type="pct"/>
            <w:gridSpan w:val="2"/>
            <w:shd w:val="clear" w:color="auto" w:fill="auto"/>
            <w:noWrap/>
            <w:vAlign w:val="center"/>
          </w:tcPr>
          <w:p w:rsidR="006B163F" w:rsidRPr="009D60C1" w:rsidRDefault="006B163F" w:rsidP="006B163F">
            <w:pPr>
              <w:rPr>
                <w:rFonts w:ascii="Segoe UI" w:eastAsia="Times New Roman" w:hAnsi="Segoe UI" w:cs="Segoe UI"/>
                <w:b/>
                <w:sz w:val="19"/>
                <w:szCs w:val="19"/>
              </w:rPr>
            </w:pPr>
            <w:r w:rsidRPr="009D60C1">
              <w:rPr>
                <w:rFonts w:ascii="Segoe UI" w:eastAsia="Times New Roman" w:hAnsi="Segoe UI" w:cs="Segoe UI"/>
                <w:sz w:val="19"/>
                <w:szCs w:val="19"/>
              </w:rPr>
              <w:t>PHY 220</w:t>
            </w:r>
            <w:r w:rsidRPr="009D60C1">
              <w:rPr>
                <w:rFonts w:ascii="Segoe UI" w:eastAsia="Times New Roman" w:hAnsi="Segoe UI" w:cs="Segoe UI"/>
                <w:b/>
                <w:sz w:val="19"/>
                <w:szCs w:val="19"/>
              </w:rPr>
              <w:t xml:space="preserve"> General Physics I with Lab</w:t>
            </w:r>
          </w:p>
        </w:tc>
        <w:tc>
          <w:tcPr>
            <w:tcW w:w="962" w:type="pct"/>
            <w:shd w:val="clear" w:color="auto" w:fill="auto"/>
            <w:vAlign w:val="center"/>
          </w:tcPr>
          <w:p w:rsidR="006B163F" w:rsidRPr="005A39A4" w:rsidRDefault="006B163F" w:rsidP="006B163F">
            <w:pPr>
              <w:rPr>
                <w:rFonts w:ascii="Segoe UI" w:eastAsia="Times New Roman" w:hAnsi="Segoe UI" w:cs="Segoe UI"/>
                <w:sz w:val="22"/>
                <w:szCs w:val="22"/>
              </w:rPr>
            </w:pPr>
          </w:p>
        </w:tc>
        <w:tc>
          <w:tcPr>
            <w:tcW w:w="655" w:type="pct"/>
            <w:shd w:val="clear" w:color="auto" w:fill="auto"/>
            <w:vAlign w:val="center"/>
          </w:tcPr>
          <w:p w:rsidR="006B163F" w:rsidRPr="005A39A4" w:rsidRDefault="006B163F" w:rsidP="006B163F">
            <w:pPr>
              <w:rPr>
                <w:rFonts w:ascii="Segoe UI" w:eastAsia="Times New Roman" w:hAnsi="Segoe UI" w:cs="Segoe UI"/>
                <w:sz w:val="22"/>
                <w:szCs w:val="22"/>
              </w:rPr>
            </w:pPr>
          </w:p>
        </w:tc>
        <w:tc>
          <w:tcPr>
            <w:tcW w:w="347" w:type="pct"/>
            <w:shd w:val="clear" w:color="auto" w:fill="auto"/>
            <w:vAlign w:val="center"/>
          </w:tcPr>
          <w:p w:rsidR="006B163F" w:rsidRPr="005A39A4" w:rsidRDefault="006B163F" w:rsidP="006B163F">
            <w:pPr>
              <w:rPr>
                <w:rFonts w:ascii="Segoe UI" w:eastAsia="Times New Roman" w:hAnsi="Segoe UI" w:cs="Segoe UI"/>
                <w:sz w:val="22"/>
                <w:szCs w:val="22"/>
              </w:rPr>
            </w:pPr>
          </w:p>
        </w:tc>
        <w:tc>
          <w:tcPr>
            <w:tcW w:w="424" w:type="pct"/>
            <w:shd w:val="clear" w:color="auto" w:fill="auto"/>
            <w:vAlign w:val="center"/>
          </w:tcPr>
          <w:p w:rsidR="006B163F" w:rsidRPr="005A39A4" w:rsidRDefault="006B163F" w:rsidP="006B163F">
            <w:pPr>
              <w:rPr>
                <w:rFonts w:ascii="Segoe UI" w:eastAsia="Times New Roman" w:hAnsi="Segoe UI" w:cs="Segoe UI"/>
                <w:sz w:val="22"/>
                <w:szCs w:val="22"/>
              </w:rPr>
            </w:pPr>
          </w:p>
        </w:tc>
        <w:tc>
          <w:tcPr>
            <w:tcW w:w="422" w:type="pct"/>
            <w:shd w:val="clear" w:color="auto" w:fill="auto"/>
            <w:vAlign w:val="center"/>
          </w:tcPr>
          <w:p w:rsidR="006B163F" w:rsidRPr="005A39A4" w:rsidRDefault="006B163F" w:rsidP="006B163F">
            <w:pPr>
              <w:rPr>
                <w:rFonts w:ascii="Segoe UI" w:eastAsia="Times New Roman" w:hAnsi="Segoe UI" w:cs="Segoe UI"/>
                <w:sz w:val="22"/>
                <w:szCs w:val="22"/>
              </w:rPr>
            </w:pPr>
          </w:p>
        </w:tc>
      </w:tr>
      <w:tr w:rsidR="006B163F" w:rsidRPr="00C12951" w:rsidTr="00817235">
        <w:tc>
          <w:tcPr>
            <w:tcW w:w="2190" w:type="pct"/>
            <w:gridSpan w:val="2"/>
            <w:shd w:val="clear" w:color="auto" w:fill="auto"/>
            <w:noWrap/>
          </w:tcPr>
          <w:p w:rsidR="006B163F" w:rsidRPr="009D60C1" w:rsidRDefault="006B163F" w:rsidP="006B163F">
            <w:pPr>
              <w:shd w:val="clear" w:color="auto" w:fill="FFFFFF"/>
              <w:rPr>
                <w:rFonts w:ascii="Segoe UI" w:eastAsia="Times New Roman" w:hAnsi="Segoe UI" w:cs="Segoe UI"/>
                <w:spacing w:val="8"/>
                <w:sz w:val="19"/>
                <w:szCs w:val="19"/>
              </w:rPr>
            </w:pPr>
            <w:r w:rsidRPr="009D60C1">
              <w:rPr>
                <w:rFonts w:ascii="Segoe UI" w:eastAsia="Times New Roman" w:hAnsi="Segoe UI" w:cs="Segoe UI"/>
                <w:spacing w:val="8"/>
                <w:sz w:val="19"/>
                <w:szCs w:val="19"/>
              </w:rPr>
              <w:t xml:space="preserve">PHY 221 </w:t>
            </w:r>
            <w:r w:rsidRPr="009D60C1">
              <w:rPr>
                <w:rFonts w:ascii="Segoe UI" w:eastAsia="Times New Roman" w:hAnsi="Segoe UI" w:cs="Segoe UI"/>
                <w:b/>
                <w:spacing w:val="8"/>
                <w:sz w:val="19"/>
                <w:szCs w:val="19"/>
              </w:rPr>
              <w:t>General Physics II with Lab</w:t>
            </w:r>
          </w:p>
        </w:tc>
        <w:tc>
          <w:tcPr>
            <w:tcW w:w="962" w:type="pct"/>
            <w:shd w:val="clear" w:color="auto" w:fill="auto"/>
            <w:vAlign w:val="center"/>
          </w:tcPr>
          <w:p w:rsidR="006B163F" w:rsidRPr="005A39A4" w:rsidRDefault="006B163F" w:rsidP="006B163F">
            <w:pPr>
              <w:rPr>
                <w:rFonts w:ascii="Segoe UI" w:eastAsia="Times New Roman" w:hAnsi="Segoe UI" w:cs="Segoe UI"/>
                <w:sz w:val="22"/>
                <w:szCs w:val="22"/>
              </w:rPr>
            </w:pPr>
          </w:p>
        </w:tc>
        <w:tc>
          <w:tcPr>
            <w:tcW w:w="655" w:type="pct"/>
            <w:shd w:val="clear" w:color="auto" w:fill="auto"/>
            <w:vAlign w:val="center"/>
          </w:tcPr>
          <w:p w:rsidR="006B163F" w:rsidRPr="005A39A4" w:rsidRDefault="006B163F" w:rsidP="006B163F">
            <w:pPr>
              <w:rPr>
                <w:rFonts w:ascii="Segoe UI" w:eastAsia="Times New Roman" w:hAnsi="Segoe UI" w:cs="Segoe UI"/>
                <w:sz w:val="22"/>
                <w:szCs w:val="22"/>
              </w:rPr>
            </w:pPr>
          </w:p>
        </w:tc>
        <w:tc>
          <w:tcPr>
            <w:tcW w:w="347" w:type="pct"/>
            <w:shd w:val="clear" w:color="auto" w:fill="auto"/>
            <w:vAlign w:val="center"/>
          </w:tcPr>
          <w:p w:rsidR="006B163F" w:rsidRPr="005A39A4" w:rsidRDefault="006B163F" w:rsidP="006B163F">
            <w:pPr>
              <w:rPr>
                <w:rFonts w:ascii="Segoe UI" w:eastAsia="Times New Roman" w:hAnsi="Segoe UI" w:cs="Segoe UI"/>
                <w:sz w:val="22"/>
                <w:szCs w:val="22"/>
              </w:rPr>
            </w:pPr>
          </w:p>
        </w:tc>
        <w:tc>
          <w:tcPr>
            <w:tcW w:w="424" w:type="pct"/>
            <w:shd w:val="clear" w:color="auto" w:fill="auto"/>
            <w:vAlign w:val="center"/>
          </w:tcPr>
          <w:p w:rsidR="006B163F" w:rsidRPr="005A39A4" w:rsidRDefault="006B163F" w:rsidP="006B163F">
            <w:pPr>
              <w:rPr>
                <w:rFonts w:ascii="Segoe UI" w:eastAsia="Times New Roman" w:hAnsi="Segoe UI" w:cs="Segoe UI"/>
                <w:sz w:val="22"/>
                <w:szCs w:val="22"/>
              </w:rPr>
            </w:pPr>
          </w:p>
        </w:tc>
        <w:tc>
          <w:tcPr>
            <w:tcW w:w="422" w:type="pct"/>
            <w:shd w:val="clear" w:color="auto" w:fill="auto"/>
            <w:vAlign w:val="center"/>
          </w:tcPr>
          <w:p w:rsidR="006B163F" w:rsidRPr="005A39A4" w:rsidRDefault="006B163F" w:rsidP="006B163F">
            <w:pPr>
              <w:rPr>
                <w:rFonts w:ascii="Segoe UI" w:eastAsia="Times New Roman" w:hAnsi="Segoe UI" w:cs="Segoe UI"/>
                <w:sz w:val="22"/>
                <w:szCs w:val="22"/>
              </w:rPr>
            </w:pPr>
          </w:p>
        </w:tc>
      </w:tr>
      <w:tr w:rsidR="006B163F" w:rsidRPr="00C12951" w:rsidTr="00817235">
        <w:tc>
          <w:tcPr>
            <w:tcW w:w="2190" w:type="pct"/>
            <w:gridSpan w:val="2"/>
            <w:shd w:val="clear" w:color="auto" w:fill="auto"/>
            <w:noWrap/>
          </w:tcPr>
          <w:p w:rsidR="006B163F" w:rsidRPr="009D60C1" w:rsidRDefault="006B163F" w:rsidP="006B163F">
            <w:pPr>
              <w:shd w:val="clear" w:color="auto" w:fill="FFFFFF"/>
              <w:rPr>
                <w:rFonts w:ascii="Segoe UI" w:hAnsi="Segoe UI" w:cs="Segoe UI"/>
                <w:sz w:val="19"/>
                <w:szCs w:val="19"/>
              </w:rPr>
            </w:pPr>
            <w:r w:rsidRPr="009D60C1">
              <w:rPr>
                <w:rFonts w:ascii="Segoe UI" w:hAnsi="Segoe UI" w:cs="Segoe UI"/>
                <w:sz w:val="19"/>
                <w:szCs w:val="19"/>
              </w:rPr>
              <w:t>RIT 302 </w:t>
            </w:r>
            <w:r w:rsidRPr="009D60C1">
              <w:rPr>
                <w:rFonts w:ascii="Segoe UI" w:hAnsi="Segoe UI" w:cs="Segoe UI"/>
                <w:b/>
                <w:sz w:val="19"/>
                <w:szCs w:val="19"/>
              </w:rPr>
              <w:t>Radiation Protection Physics</w:t>
            </w:r>
          </w:p>
        </w:tc>
        <w:tc>
          <w:tcPr>
            <w:tcW w:w="962" w:type="pct"/>
            <w:shd w:val="clear" w:color="auto" w:fill="auto"/>
            <w:vAlign w:val="center"/>
          </w:tcPr>
          <w:p w:rsidR="006B163F" w:rsidRPr="005A39A4" w:rsidRDefault="006B163F" w:rsidP="006B163F">
            <w:pPr>
              <w:rPr>
                <w:rFonts w:ascii="Segoe UI" w:eastAsia="Times New Roman" w:hAnsi="Segoe UI" w:cs="Segoe UI"/>
                <w:sz w:val="22"/>
                <w:szCs w:val="22"/>
              </w:rPr>
            </w:pPr>
          </w:p>
        </w:tc>
        <w:tc>
          <w:tcPr>
            <w:tcW w:w="655" w:type="pct"/>
            <w:shd w:val="clear" w:color="auto" w:fill="auto"/>
            <w:vAlign w:val="center"/>
          </w:tcPr>
          <w:p w:rsidR="006B163F" w:rsidRPr="005A39A4" w:rsidRDefault="006B163F" w:rsidP="006B163F">
            <w:pPr>
              <w:rPr>
                <w:rFonts w:ascii="Segoe UI" w:eastAsia="Times New Roman" w:hAnsi="Segoe UI" w:cs="Segoe UI"/>
                <w:sz w:val="22"/>
                <w:szCs w:val="22"/>
              </w:rPr>
            </w:pPr>
          </w:p>
        </w:tc>
        <w:tc>
          <w:tcPr>
            <w:tcW w:w="347" w:type="pct"/>
            <w:shd w:val="clear" w:color="auto" w:fill="auto"/>
            <w:vAlign w:val="center"/>
          </w:tcPr>
          <w:p w:rsidR="006B163F" w:rsidRPr="005A39A4" w:rsidRDefault="006B163F" w:rsidP="006B163F">
            <w:pPr>
              <w:rPr>
                <w:rFonts w:ascii="Segoe UI" w:eastAsia="Times New Roman" w:hAnsi="Segoe UI" w:cs="Segoe UI"/>
                <w:sz w:val="22"/>
                <w:szCs w:val="22"/>
              </w:rPr>
            </w:pPr>
          </w:p>
        </w:tc>
        <w:tc>
          <w:tcPr>
            <w:tcW w:w="424" w:type="pct"/>
            <w:shd w:val="clear" w:color="auto" w:fill="auto"/>
            <w:vAlign w:val="center"/>
          </w:tcPr>
          <w:p w:rsidR="006B163F" w:rsidRPr="005A39A4" w:rsidRDefault="006B163F" w:rsidP="006B163F">
            <w:pPr>
              <w:rPr>
                <w:rFonts w:ascii="Segoe UI" w:eastAsia="Times New Roman" w:hAnsi="Segoe UI" w:cs="Segoe UI"/>
                <w:sz w:val="22"/>
                <w:szCs w:val="22"/>
              </w:rPr>
            </w:pPr>
          </w:p>
        </w:tc>
        <w:tc>
          <w:tcPr>
            <w:tcW w:w="422" w:type="pct"/>
            <w:shd w:val="clear" w:color="auto" w:fill="auto"/>
            <w:vAlign w:val="center"/>
          </w:tcPr>
          <w:p w:rsidR="006B163F" w:rsidRPr="005A39A4" w:rsidRDefault="006B163F" w:rsidP="006B163F">
            <w:pPr>
              <w:rPr>
                <w:rFonts w:ascii="Segoe UI" w:eastAsia="Times New Roman" w:hAnsi="Segoe UI" w:cs="Segoe UI"/>
                <w:sz w:val="22"/>
                <w:szCs w:val="22"/>
              </w:rPr>
            </w:pPr>
          </w:p>
        </w:tc>
      </w:tr>
      <w:tr w:rsidR="006B163F" w:rsidRPr="00C12951" w:rsidTr="00817235">
        <w:tc>
          <w:tcPr>
            <w:tcW w:w="2190" w:type="pct"/>
            <w:gridSpan w:val="2"/>
            <w:shd w:val="clear" w:color="auto" w:fill="auto"/>
            <w:noWrap/>
          </w:tcPr>
          <w:p w:rsidR="006B163F" w:rsidRPr="009D60C1" w:rsidRDefault="006B163F" w:rsidP="006B163F">
            <w:pPr>
              <w:shd w:val="clear" w:color="auto" w:fill="FFFFFF"/>
              <w:rPr>
                <w:rFonts w:ascii="Segoe UI" w:hAnsi="Segoe UI" w:cs="Segoe UI"/>
                <w:sz w:val="19"/>
                <w:szCs w:val="19"/>
              </w:rPr>
            </w:pPr>
            <w:r w:rsidRPr="009D60C1">
              <w:rPr>
                <w:rFonts w:ascii="Segoe UI" w:hAnsi="Segoe UI" w:cs="Segoe UI"/>
                <w:sz w:val="19"/>
                <w:szCs w:val="19"/>
              </w:rPr>
              <w:t xml:space="preserve">RIT 322 </w:t>
            </w:r>
            <w:r w:rsidRPr="009D60C1">
              <w:rPr>
                <w:rFonts w:ascii="Segoe UI" w:hAnsi="Segoe UI" w:cs="Segoe UI"/>
                <w:b/>
                <w:sz w:val="19"/>
                <w:szCs w:val="19"/>
              </w:rPr>
              <w:t>Radiation Biology</w:t>
            </w:r>
            <w:r w:rsidRPr="009D60C1">
              <w:rPr>
                <w:rFonts w:ascii="Segoe UI" w:hAnsi="Segoe UI" w:cs="Segoe UI"/>
                <w:sz w:val="19"/>
                <w:szCs w:val="19"/>
              </w:rPr>
              <w:t xml:space="preserve"> </w:t>
            </w:r>
          </w:p>
        </w:tc>
        <w:tc>
          <w:tcPr>
            <w:tcW w:w="962" w:type="pct"/>
            <w:shd w:val="clear" w:color="auto" w:fill="auto"/>
            <w:vAlign w:val="center"/>
          </w:tcPr>
          <w:p w:rsidR="006B163F" w:rsidRPr="005A39A4" w:rsidRDefault="006B163F" w:rsidP="006B163F">
            <w:pPr>
              <w:rPr>
                <w:rFonts w:ascii="Segoe UI" w:eastAsia="Times New Roman" w:hAnsi="Segoe UI" w:cs="Segoe UI"/>
                <w:sz w:val="22"/>
                <w:szCs w:val="22"/>
              </w:rPr>
            </w:pPr>
          </w:p>
        </w:tc>
        <w:tc>
          <w:tcPr>
            <w:tcW w:w="655" w:type="pct"/>
            <w:shd w:val="clear" w:color="auto" w:fill="auto"/>
            <w:vAlign w:val="center"/>
          </w:tcPr>
          <w:p w:rsidR="006B163F" w:rsidRPr="005A39A4" w:rsidRDefault="006B163F" w:rsidP="006B163F">
            <w:pPr>
              <w:rPr>
                <w:rFonts w:ascii="Segoe UI" w:eastAsia="Times New Roman" w:hAnsi="Segoe UI" w:cs="Segoe UI"/>
                <w:sz w:val="22"/>
                <w:szCs w:val="22"/>
              </w:rPr>
            </w:pPr>
          </w:p>
        </w:tc>
        <w:tc>
          <w:tcPr>
            <w:tcW w:w="347" w:type="pct"/>
            <w:shd w:val="clear" w:color="auto" w:fill="auto"/>
            <w:vAlign w:val="center"/>
          </w:tcPr>
          <w:p w:rsidR="006B163F" w:rsidRPr="005A39A4" w:rsidRDefault="006B163F" w:rsidP="006B163F">
            <w:pPr>
              <w:rPr>
                <w:rFonts w:ascii="Segoe UI" w:eastAsia="Times New Roman" w:hAnsi="Segoe UI" w:cs="Segoe UI"/>
                <w:sz w:val="22"/>
                <w:szCs w:val="22"/>
              </w:rPr>
            </w:pPr>
          </w:p>
        </w:tc>
        <w:tc>
          <w:tcPr>
            <w:tcW w:w="424" w:type="pct"/>
            <w:shd w:val="clear" w:color="auto" w:fill="auto"/>
            <w:vAlign w:val="center"/>
          </w:tcPr>
          <w:p w:rsidR="006B163F" w:rsidRPr="005A39A4" w:rsidRDefault="006B163F" w:rsidP="006B163F">
            <w:pPr>
              <w:rPr>
                <w:rFonts w:ascii="Segoe UI" w:eastAsia="Times New Roman" w:hAnsi="Segoe UI" w:cs="Segoe UI"/>
                <w:sz w:val="22"/>
                <w:szCs w:val="22"/>
              </w:rPr>
            </w:pPr>
          </w:p>
        </w:tc>
        <w:tc>
          <w:tcPr>
            <w:tcW w:w="422" w:type="pct"/>
            <w:shd w:val="clear" w:color="auto" w:fill="auto"/>
            <w:vAlign w:val="center"/>
          </w:tcPr>
          <w:p w:rsidR="006B163F" w:rsidRPr="005A39A4" w:rsidRDefault="006B163F" w:rsidP="006B163F">
            <w:pPr>
              <w:rPr>
                <w:rFonts w:ascii="Segoe UI" w:eastAsia="Times New Roman" w:hAnsi="Segoe UI" w:cs="Segoe UI"/>
                <w:sz w:val="22"/>
                <w:szCs w:val="22"/>
              </w:rPr>
            </w:pPr>
          </w:p>
        </w:tc>
      </w:tr>
      <w:tr w:rsidR="006B163F" w:rsidRPr="00C12951" w:rsidTr="00817235">
        <w:tc>
          <w:tcPr>
            <w:tcW w:w="2190" w:type="pct"/>
            <w:gridSpan w:val="2"/>
            <w:shd w:val="clear" w:color="auto" w:fill="auto"/>
            <w:noWrap/>
          </w:tcPr>
          <w:p w:rsidR="006B163F" w:rsidRPr="009D60C1" w:rsidRDefault="006B163F" w:rsidP="006B163F">
            <w:pPr>
              <w:shd w:val="clear" w:color="auto" w:fill="FFFFFF"/>
              <w:rPr>
                <w:rFonts w:ascii="Segoe UI" w:hAnsi="Segoe UI" w:cs="Segoe UI"/>
                <w:sz w:val="19"/>
                <w:szCs w:val="19"/>
              </w:rPr>
            </w:pPr>
            <w:r w:rsidRPr="009D60C1">
              <w:rPr>
                <w:rFonts w:ascii="Segoe UI" w:hAnsi="Segoe UI" w:cs="Segoe UI"/>
                <w:sz w:val="19"/>
                <w:szCs w:val="19"/>
              </w:rPr>
              <w:t xml:space="preserve">RIT 330 </w:t>
            </w:r>
            <w:r w:rsidRPr="009D60C1">
              <w:rPr>
                <w:rFonts w:ascii="Segoe UI" w:hAnsi="Segoe UI" w:cs="Segoe UI"/>
                <w:b/>
                <w:sz w:val="19"/>
                <w:szCs w:val="19"/>
              </w:rPr>
              <w:t>Radiation Therapy Principles &amp; Practices I</w:t>
            </w:r>
            <w:r w:rsidRPr="009D60C1">
              <w:rPr>
                <w:rFonts w:ascii="Segoe UI" w:hAnsi="Segoe UI" w:cs="Segoe UI"/>
                <w:sz w:val="19"/>
                <w:szCs w:val="19"/>
              </w:rPr>
              <w:t xml:space="preserve"> </w:t>
            </w:r>
          </w:p>
        </w:tc>
        <w:tc>
          <w:tcPr>
            <w:tcW w:w="962" w:type="pct"/>
            <w:shd w:val="clear" w:color="auto" w:fill="auto"/>
            <w:vAlign w:val="center"/>
          </w:tcPr>
          <w:p w:rsidR="006B163F" w:rsidRPr="005A39A4" w:rsidRDefault="006B163F" w:rsidP="006B163F">
            <w:pPr>
              <w:rPr>
                <w:rFonts w:ascii="Segoe UI" w:eastAsia="Times New Roman" w:hAnsi="Segoe UI" w:cs="Segoe UI"/>
                <w:sz w:val="22"/>
                <w:szCs w:val="22"/>
              </w:rPr>
            </w:pPr>
          </w:p>
        </w:tc>
        <w:tc>
          <w:tcPr>
            <w:tcW w:w="655" w:type="pct"/>
            <w:shd w:val="clear" w:color="auto" w:fill="auto"/>
            <w:vAlign w:val="center"/>
          </w:tcPr>
          <w:p w:rsidR="006B163F" w:rsidRPr="005A39A4" w:rsidRDefault="006B163F" w:rsidP="006B163F">
            <w:pPr>
              <w:rPr>
                <w:rFonts w:ascii="Segoe UI" w:eastAsia="Times New Roman" w:hAnsi="Segoe UI" w:cs="Segoe UI"/>
                <w:sz w:val="22"/>
                <w:szCs w:val="22"/>
              </w:rPr>
            </w:pPr>
          </w:p>
        </w:tc>
        <w:tc>
          <w:tcPr>
            <w:tcW w:w="347" w:type="pct"/>
            <w:shd w:val="clear" w:color="auto" w:fill="auto"/>
            <w:vAlign w:val="center"/>
          </w:tcPr>
          <w:p w:rsidR="006B163F" w:rsidRPr="005A39A4" w:rsidRDefault="006B163F" w:rsidP="006B163F">
            <w:pPr>
              <w:rPr>
                <w:rFonts w:ascii="Segoe UI" w:eastAsia="Times New Roman" w:hAnsi="Segoe UI" w:cs="Segoe UI"/>
                <w:sz w:val="22"/>
                <w:szCs w:val="22"/>
              </w:rPr>
            </w:pPr>
          </w:p>
        </w:tc>
        <w:tc>
          <w:tcPr>
            <w:tcW w:w="424" w:type="pct"/>
            <w:shd w:val="clear" w:color="auto" w:fill="auto"/>
            <w:vAlign w:val="center"/>
          </w:tcPr>
          <w:p w:rsidR="006B163F" w:rsidRPr="005A39A4" w:rsidRDefault="006B163F" w:rsidP="006B163F">
            <w:pPr>
              <w:rPr>
                <w:rFonts w:ascii="Segoe UI" w:eastAsia="Times New Roman" w:hAnsi="Segoe UI" w:cs="Segoe UI"/>
                <w:sz w:val="22"/>
                <w:szCs w:val="22"/>
              </w:rPr>
            </w:pPr>
          </w:p>
        </w:tc>
        <w:tc>
          <w:tcPr>
            <w:tcW w:w="422" w:type="pct"/>
            <w:shd w:val="clear" w:color="auto" w:fill="auto"/>
            <w:vAlign w:val="center"/>
          </w:tcPr>
          <w:p w:rsidR="006B163F" w:rsidRPr="005A39A4" w:rsidRDefault="006B163F" w:rsidP="006B163F">
            <w:pPr>
              <w:rPr>
                <w:rFonts w:ascii="Segoe UI" w:eastAsia="Times New Roman" w:hAnsi="Segoe UI" w:cs="Segoe UI"/>
                <w:sz w:val="22"/>
                <w:szCs w:val="22"/>
              </w:rPr>
            </w:pPr>
          </w:p>
        </w:tc>
      </w:tr>
      <w:tr w:rsidR="006B163F" w:rsidRPr="00C12951" w:rsidTr="00817235">
        <w:tc>
          <w:tcPr>
            <w:tcW w:w="2190" w:type="pct"/>
            <w:gridSpan w:val="2"/>
            <w:shd w:val="clear" w:color="auto" w:fill="auto"/>
            <w:noWrap/>
          </w:tcPr>
          <w:p w:rsidR="006B163F" w:rsidRPr="009D60C1" w:rsidRDefault="006B163F" w:rsidP="006B163F">
            <w:pPr>
              <w:shd w:val="clear" w:color="auto" w:fill="FFFFFF"/>
              <w:rPr>
                <w:rFonts w:ascii="Segoe UI" w:hAnsi="Segoe UI" w:cs="Segoe UI"/>
                <w:sz w:val="19"/>
                <w:szCs w:val="19"/>
              </w:rPr>
            </w:pPr>
            <w:r w:rsidRPr="009D60C1">
              <w:rPr>
                <w:rFonts w:ascii="Segoe UI" w:hAnsi="Segoe UI" w:cs="Segoe UI"/>
                <w:sz w:val="19"/>
                <w:szCs w:val="19"/>
              </w:rPr>
              <w:t xml:space="preserve">RIT 331 </w:t>
            </w:r>
            <w:r w:rsidRPr="009D60C1">
              <w:rPr>
                <w:rFonts w:ascii="Segoe UI" w:hAnsi="Segoe UI" w:cs="Segoe UI"/>
                <w:b/>
                <w:sz w:val="19"/>
                <w:szCs w:val="19"/>
              </w:rPr>
              <w:t>Radiation Therapy Principles &amp;</w:t>
            </w:r>
            <w:r>
              <w:rPr>
                <w:rFonts w:ascii="Segoe UI" w:hAnsi="Segoe UI" w:cs="Segoe UI"/>
                <w:b/>
                <w:sz w:val="19"/>
                <w:szCs w:val="19"/>
              </w:rPr>
              <w:t xml:space="preserve"> </w:t>
            </w:r>
            <w:r w:rsidRPr="009D60C1">
              <w:rPr>
                <w:rFonts w:ascii="Segoe UI" w:hAnsi="Segoe UI" w:cs="Segoe UI"/>
                <w:b/>
                <w:sz w:val="19"/>
                <w:szCs w:val="19"/>
              </w:rPr>
              <w:t>Practices I Lab</w:t>
            </w:r>
            <w:r w:rsidRPr="009D60C1">
              <w:rPr>
                <w:rFonts w:ascii="Segoe UI" w:hAnsi="Segoe UI" w:cs="Segoe UI"/>
                <w:sz w:val="19"/>
                <w:szCs w:val="19"/>
              </w:rPr>
              <w:t xml:space="preserve"> </w:t>
            </w:r>
          </w:p>
        </w:tc>
        <w:tc>
          <w:tcPr>
            <w:tcW w:w="962" w:type="pct"/>
            <w:shd w:val="clear" w:color="auto" w:fill="auto"/>
            <w:vAlign w:val="center"/>
          </w:tcPr>
          <w:p w:rsidR="006B163F" w:rsidRPr="005A39A4" w:rsidRDefault="006B163F" w:rsidP="006B163F">
            <w:pPr>
              <w:rPr>
                <w:rFonts w:ascii="Segoe UI" w:eastAsia="Times New Roman" w:hAnsi="Segoe UI" w:cs="Segoe UI"/>
                <w:sz w:val="22"/>
                <w:szCs w:val="22"/>
              </w:rPr>
            </w:pPr>
          </w:p>
        </w:tc>
        <w:tc>
          <w:tcPr>
            <w:tcW w:w="655" w:type="pct"/>
            <w:shd w:val="clear" w:color="auto" w:fill="auto"/>
            <w:vAlign w:val="center"/>
          </w:tcPr>
          <w:p w:rsidR="006B163F" w:rsidRPr="005A39A4" w:rsidRDefault="006B163F" w:rsidP="006B163F">
            <w:pPr>
              <w:rPr>
                <w:rFonts w:ascii="Segoe UI" w:eastAsia="Times New Roman" w:hAnsi="Segoe UI" w:cs="Segoe UI"/>
                <w:sz w:val="22"/>
                <w:szCs w:val="22"/>
              </w:rPr>
            </w:pPr>
          </w:p>
        </w:tc>
        <w:tc>
          <w:tcPr>
            <w:tcW w:w="347" w:type="pct"/>
            <w:shd w:val="clear" w:color="auto" w:fill="auto"/>
            <w:vAlign w:val="center"/>
          </w:tcPr>
          <w:p w:rsidR="006B163F" w:rsidRPr="005A39A4" w:rsidRDefault="006B163F" w:rsidP="006B163F">
            <w:pPr>
              <w:rPr>
                <w:rFonts w:ascii="Segoe UI" w:eastAsia="Times New Roman" w:hAnsi="Segoe UI" w:cs="Segoe UI"/>
                <w:sz w:val="22"/>
                <w:szCs w:val="22"/>
              </w:rPr>
            </w:pPr>
          </w:p>
        </w:tc>
        <w:tc>
          <w:tcPr>
            <w:tcW w:w="424" w:type="pct"/>
            <w:shd w:val="clear" w:color="auto" w:fill="auto"/>
            <w:vAlign w:val="center"/>
          </w:tcPr>
          <w:p w:rsidR="006B163F" w:rsidRPr="005A39A4" w:rsidRDefault="006B163F" w:rsidP="006B163F">
            <w:pPr>
              <w:rPr>
                <w:rFonts w:ascii="Segoe UI" w:eastAsia="Times New Roman" w:hAnsi="Segoe UI" w:cs="Segoe UI"/>
                <w:sz w:val="22"/>
                <w:szCs w:val="22"/>
              </w:rPr>
            </w:pPr>
          </w:p>
        </w:tc>
        <w:tc>
          <w:tcPr>
            <w:tcW w:w="422" w:type="pct"/>
            <w:shd w:val="clear" w:color="auto" w:fill="auto"/>
            <w:vAlign w:val="center"/>
          </w:tcPr>
          <w:p w:rsidR="006B163F" w:rsidRPr="005A39A4" w:rsidRDefault="006B163F" w:rsidP="006B163F">
            <w:pPr>
              <w:rPr>
                <w:rFonts w:ascii="Segoe UI" w:eastAsia="Times New Roman" w:hAnsi="Segoe UI" w:cs="Segoe UI"/>
                <w:sz w:val="22"/>
                <w:szCs w:val="22"/>
              </w:rPr>
            </w:pPr>
          </w:p>
        </w:tc>
      </w:tr>
      <w:tr w:rsidR="006B163F" w:rsidRPr="00C12951" w:rsidTr="00817235">
        <w:tc>
          <w:tcPr>
            <w:tcW w:w="2190" w:type="pct"/>
            <w:gridSpan w:val="2"/>
            <w:shd w:val="clear" w:color="auto" w:fill="auto"/>
            <w:noWrap/>
          </w:tcPr>
          <w:p w:rsidR="006B163F" w:rsidRPr="009D60C1" w:rsidRDefault="006B163F" w:rsidP="006B163F">
            <w:pPr>
              <w:shd w:val="clear" w:color="auto" w:fill="FFFFFF"/>
              <w:rPr>
                <w:rFonts w:ascii="Segoe UI" w:hAnsi="Segoe UI" w:cs="Segoe UI"/>
                <w:sz w:val="19"/>
                <w:szCs w:val="19"/>
              </w:rPr>
            </w:pPr>
            <w:r w:rsidRPr="009D60C1">
              <w:rPr>
                <w:rFonts w:ascii="Segoe UI" w:hAnsi="Segoe UI" w:cs="Segoe UI"/>
                <w:sz w:val="19"/>
                <w:szCs w:val="19"/>
              </w:rPr>
              <w:t xml:space="preserve">RIT 332 </w:t>
            </w:r>
            <w:r w:rsidRPr="009D60C1">
              <w:rPr>
                <w:rFonts w:ascii="Segoe UI" w:hAnsi="Segoe UI" w:cs="Segoe UI"/>
                <w:b/>
                <w:sz w:val="19"/>
                <w:szCs w:val="19"/>
              </w:rPr>
              <w:t>Radiation Therapy Principles &amp;</w:t>
            </w:r>
            <w:r>
              <w:rPr>
                <w:rFonts w:ascii="Segoe UI" w:hAnsi="Segoe UI" w:cs="Segoe UI"/>
                <w:b/>
                <w:sz w:val="19"/>
                <w:szCs w:val="19"/>
              </w:rPr>
              <w:t xml:space="preserve"> </w:t>
            </w:r>
            <w:r w:rsidRPr="009D60C1">
              <w:rPr>
                <w:rFonts w:ascii="Segoe UI" w:hAnsi="Segoe UI" w:cs="Segoe UI"/>
                <w:b/>
                <w:sz w:val="19"/>
                <w:szCs w:val="19"/>
              </w:rPr>
              <w:t>Practices II</w:t>
            </w:r>
            <w:r w:rsidRPr="009D60C1">
              <w:rPr>
                <w:rFonts w:ascii="Segoe UI" w:hAnsi="Segoe UI" w:cs="Segoe UI"/>
                <w:sz w:val="19"/>
                <w:szCs w:val="19"/>
              </w:rPr>
              <w:t xml:space="preserve"> </w:t>
            </w:r>
          </w:p>
        </w:tc>
        <w:tc>
          <w:tcPr>
            <w:tcW w:w="962" w:type="pct"/>
            <w:shd w:val="clear" w:color="auto" w:fill="auto"/>
            <w:vAlign w:val="center"/>
          </w:tcPr>
          <w:p w:rsidR="006B163F" w:rsidRPr="005A39A4" w:rsidRDefault="006B163F" w:rsidP="006B163F">
            <w:pPr>
              <w:rPr>
                <w:rFonts w:ascii="Segoe UI" w:eastAsia="Times New Roman" w:hAnsi="Segoe UI" w:cs="Segoe UI"/>
                <w:sz w:val="22"/>
                <w:szCs w:val="22"/>
              </w:rPr>
            </w:pPr>
          </w:p>
        </w:tc>
        <w:tc>
          <w:tcPr>
            <w:tcW w:w="655" w:type="pct"/>
            <w:shd w:val="clear" w:color="auto" w:fill="auto"/>
            <w:vAlign w:val="center"/>
          </w:tcPr>
          <w:p w:rsidR="006B163F" w:rsidRPr="005A39A4" w:rsidRDefault="006B163F" w:rsidP="006B163F">
            <w:pPr>
              <w:rPr>
                <w:rFonts w:ascii="Segoe UI" w:eastAsia="Times New Roman" w:hAnsi="Segoe UI" w:cs="Segoe UI"/>
                <w:sz w:val="22"/>
                <w:szCs w:val="22"/>
              </w:rPr>
            </w:pPr>
          </w:p>
        </w:tc>
        <w:tc>
          <w:tcPr>
            <w:tcW w:w="347" w:type="pct"/>
            <w:shd w:val="clear" w:color="auto" w:fill="auto"/>
            <w:vAlign w:val="center"/>
          </w:tcPr>
          <w:p w:rsidR="006B163F" w:rsidRPr="005A39A4" w:rsidRDefault="006B163F" w:rsidP="006B163F">
            <w:pPr>
              <w:rPr>
                <w:rFonts w:ascii="Segoe UI" w:eastAsia="Times New Roman" w:hAnsi="Segoe UI" w:cs="Segoe UI"/>
                <w:sz w:val="22"/>
                <w:szCs w:val="22"/>
              </w:rPr>
            </w:pPr>
          </w:p>
        </w:tc>
        <w:tc>
          <w:tcPr>
            <w:tcW w:w="424" w:type="pct"/>
            <w:shd w:val="clear" w:color="auto" w:fill="auto"/>
            <w:vAlign w:val="center"/>
          </w:tcPr>
          <w:p w:rsidR="006B163F" w:rsidRPr="005A39A4" w:rsidRDefault="006B163F" w:rsidP="006B163F">
            <w:pPr>
              <w:rPr>
                <w:rFonts w:ascii="Segoe UI" w:eastAsia="Times New Roman" w:hAnsi="Segoe UI" w:cs="Segoe UI"/>
                <w:sz w:val="22"/>
                <w:szCs w:val="22"/>
              </w:rPr>
            </w:pPr>
          </w:p>
        </w:tc>
        <w:tc>
          <w:tcPr>
            <w:tcW w:w="422" w:type="pct"/>
            <w:shd w:val="clear" w:color="auto" w:fill="auto"/>
            <w:vAlign w:val="center"/>
          </w:tcPr>
          <w:p w:rsidR="006B163F" w:rsidRPr="005A39A4" w:rsidRDefault="006B163F" w:rsidP="006B163F">
            <w:pPr>
              <w:rPr>
                <w:rFonts w:ascii="Segoe UI" w:eastAsia="Times New Roman" w:hAnsi="Segoe UI" w:cs="Segoe UI"/>
                <w:sz w:val="22"/>
                <w:szCs w:val="22"/>
              </w:rPr>
            </w:pPr>
          </w:p>
        </w:tc>
      </w:tr>
      <w:tr w:rsidR="006B163F" w:rsidRPr="00C12951" w:rsidTr="00817235">
        <w:trPr>
          <w:trHeight w:val="418"/>
        </w:trPr>
        <w:tc>
          <w:tcPr>
            <w:tcW w:w="2190" w:type="pct"/>
            <w:gridSpan w:val="2"/>
            <w:shd w:val="clear" w:color="auto" w:fill="auto"/>
            <w:noWrap/>
          </w:tcPr>
          <w:p w:rsidR="006B163F" w:rsidRPr="009D60C1" w:rsidRDefault="006B163F" w:rsidP="006B163F">
            <w:pPr>
              <w:shd w:val="clear" w:color="auto" w:fill="FFFFFF"/>
              <w:rPr>
                <w:rFonts w:ascii="Segoe UI" w:hAnsi="Segoe UI" w:cs="Segoe UI"/>
                <w:sz w:val="19"/>
                <w:szCs w:val="19"/>
              </w:rPr>
            </w:pPr>
            <w:r w:rsidRPr="009D60C1">
              <w:rPr>
                <w:rFonts w:ascii="Segoe UI" w:hAnsi="Segoe UI" w:cs="Segoe UI"/>
                <w:sz w:val="19"/>
                <w:szCs w:val="19"/>
              </w:rPr>
              <w:t>RIT 333</w:t>
            </w:r>
            <w:r w:rsidRPr="009D60C1">
              <w:rPr>
                <w:rFonts w:ascii="Segoe UI" w:hAnsi="Segoe UI" w:cs="Segoe UI"/>
                <w:b/>
                <w:sz w:val="19"/>
                <w:szCs w:val="19"/>
              </w:rPr>
              <w:t xml:space="preserve"> Radiation Therapy Principles &amp;</w:t>
            </w:r>
            <w:r>
              <w:rPr>
                <w:rFonts w:ascii="Segoe UI" w:hAnsi="Segoe UI" w:cs="Segoe UI"/>
                <w:b/>
                <w:sz w:val="19"/>
                <w:szCs w:val="19"/>
              </w:rPr>
              <w:t xml:space="preserve"> </w:t>
            </w:r>
            <w:r w:rsidRPr="009D60C1">
              <w:rPr>
                <w:rFonts w:ascii="Segoe UI" w:hAnsi="Segoe UI" w:cs="Segoe UI"/>
                <w:b/>
                <w:sz w:val="19"/>
                <w:szCs w:val="19"/>
              </w:rPr>
              <w:t>Practices II Lab</w:t>
            </w:r>
          </w:p>
        </w:tc>
        <w:tc>
          <w:tcPr>
            <w:tcW w:w="962" w:type="pct"/>
            <w:shd w:val="clear" w:color="auto" w:fill="auto"/>
            <w:vAlign w:val="center"/>
          </w:tcPr>
          <w:p w:rsidR="006B163F" w:rsidRPr="005A39A4" w:rsidRDefault="006B163F" w:rsidP="006B163F">
            <w:pPr>
              <w:rPr>
                <w:rFonts w:ascii="Segoe UI" w:eastAsia="Times New Roman" w:hAnsi="Segoe UI" w:cs="Segoe UI"/>
                <w:sz w:val="22"/>
                <w:szCs w:val="22"/>
              </w:rPr>
            </w:pPr>
          </w:p>
        </w:tc>
        <w:tc>
          <w:tcPr>
            <w:tcW w:w="655" w:type="pct"/>
            <w:shd w:val="clear" w:color="auto" w:fill="auto"/>
            <w:vAlign w:val="center"/>
          </w:tcPr>
          <w:p w:rsidR="006B163F" w:rsidRPr="005A39A4" w:rsidRDefault="006B163F" w:rsidP="006B163F">
            <w:pPr>
              <w:rPr>
                <w:rFonts w:ascii="Segoe UI" w:eastAsia="Times New Roman" w:hAnsi="Segoe UI" w:cs="Segoe UI"/>
                <w:sz w:val="22"/>
                <w:szCs w:val="22"/>
              </w:rPr>
            </w:pPr>
          </w:p>
        </w:tc>
        <w:tc>
          <w:tcPr>
            <w:tcW w:w="347" w:type="pct"/>
            <w:shd w:val="clear" w:color="auto" w:fill="auto"/>
            <w:vAlign w:val="center"/>
          </w:tcPr>
          <w:p w:rsidR="006B163F" w:rsidRPr="005A39A4" w:rsidRDefault="006B163F" w:rsidP="006B163F">
            <w:pPr>
              <w:rPr>
                <w:rFonts w:ascii="Segoe UI" w:eastAsia="Times New Roman" w:hAnsi="Segoe UI" w:cs="Segoe UI"/>
                <w:sz w:val="22"/>
                <w:szCs w:val="22"/>
              </w:rPr>
            </w:pPr>
          </w:p>
        </w:tc>
        <w:tc>
          <w:tcPr>
            <w:tcW w:w="424" w:type="pct"/>
            <w:shd w:val="clear" w:color="auto" w:fill="auto"/>
            <w:vAlign w:val="center"/>
          </w:tcPr>
          <w:p w:rsidR="006B163F" w:rsidRPr="005A39A4" w:rsidRDefault="006B163F" w:rsidP="006B163F">
            <w:pPr>
              <w:rPr>
                <w:rFonts w:ascii="Segoe UI" w:eastAsia="Times New Roman" w:hAnsi="Segoe UI" w:cs="Segoe UI"/>
                <w:sz w:val="22"/>
                <w:szCs w:val="22"/>
              </w:rPr>
            </w:pPr>
          </w:p>
        </w:tc>
        <w:tc>
          <w:tcPr>
            <w:tcW w:w="422" w:type="pct"/>
            <w:shd w:val="clear" w:color="auto" w:fill="auto"/>
            <w:vAlign w:val="center"/>
          </w:tcPr>
          <w:p w:rsidR="006B163F" w:rsidRPr="005A39A4" w:rsidRDefault="006B163F" w:rsidP="006B163F">
            <w:pPr>
              <w:rPr>
                <w:rFonts w:ascii="Segoe UI" w:eastAsia="Times New Roman" w:hAnsi="Segoe UI" w:cs="Segoe UI"/>
                <w:sz w:val="22"/>
                <w:szCs w:val="22"/>
              </w:rPr>
            </w:pPr>
          </w:p>
        </w:tc>
      </w:tr>
      <w:tr w:rsidR="006B163F" w:rsidRPr="00C12951" w:rsidTr="00817235">
        <w:trPr>
          <w:trHeight w:val="419"/>
        </w:trPr>
        <w:tc>
          <w:tcPr>
            <w:tcW w:w="2190" w:type="pct"/>
            <w:gridSpan w:val="2"/>
            <w:shd w:val="clear" w:color="auto" w:fill="auto"/>
            <w:noWrap/>
          </w:tcPr>
          <w:p w:rsidR="006B163F" w:rsidRPr="009D60C1" w:rsidRDefault="006B163F" w:rsidP="006B163F">
            <w:pPr>
              <w:shd w:val="clear" w:color="auto" w:fill="FFFFFF"/>
              <w:rPr>
                <w:rFonts w:ascii="Segoe UI" w:hAnsi="Segoe UI" w:cs="Segoe UI"/>
                <w:sz w:val="19"/>
                <w:szCs w:val="19"/>
              </w:rPr>
            </w:pPr>
            <w:r w:rsidRPr="009D60C1">
              <w:rPr>
                <w:rFonts w:ascii="Segoe UI" w:hAnsi="Segoe UI" w:cs="Segoe UI"/>
                <w:sz w:val="19"/>
                <w:szCs w:val="19"/>
              </w:rPr>
              <w:t xml:space="preserve">RIT 420 </w:t>
            </w:r>
            <w:r w:rsidRPr="009D60C1">
              <w:rPr>
                <w:rFonts w:ascii="Segoe UI" w:hAnsi="Segoe UI" w:cs="Segoe UI"/>
                <w:b/>
                <w:sz w:val="19"/>
                <w:szCs w:val="19"/>
              </w:rPr>
              <w:t>Radiation Therapy Physics I</w:t>
            </w:r>
          </w:p>
        </w:tc>
        <w:tc>
          <w:tcPr>
            <w:tcW w:w="962" w:type="pct"/>
            <w:shd w:val="clear" w:color="auto" w:fill="auto"/>
            <w:vAlign w:val="center"/>
          </w:tcPr>
          <w:p w:rsidR="006B163F" w:rsidRPr="005A39A4" w:rsidRDefault="006B163F" w:rsidP="006B163F">
            <w:pPr>
              <w:rPr>
                <w:rFonts w:ascii="Segoe UI" w:eastAsia="Times New Roman" w:hAnsi="Segoe UI" w:cs="Segoe UI"/>
                <w:sz w:val="22"/>
                <w:szCs w:val="22"/>
              </w:rPr>
            </w:pPr>
          </w:p>
        </w:tc>
        <w:tc>
          <w:tcPr>
            <w:tcW w:w="655" w:type="pct"/>
            <w:shd w:val="clear" w:color="auto" w:fill="auto"/>
            <w:vAlign w:val="center"/>
          </w:tcPr>
          <w:p w:rsidR="006B163F" w:rsidRPr="005A39A4" w:rsidRDefault="006B163F" w:rsidP="006B163F">
            <w:pPr>
              <w:rPr>
                <w:rFonts w:ascii="Segoe UI" w:eastAsia="Times New Roman" w:hAnsi="Segoe UI" w:cs="Segoe UI"/>
                <w:sz w:val="22"/>
                <w:szCs w:val="22"/>
              </w:rPr>
            </w:pPr>
          </w:p>
        </w:tc>
        <w:tc>
          <w:tcPr>
            <w:tcW w:w="347" w:type="pct"/>
            <w:shd w:val="clear" w:color="auto" w:fill="auto"/>
            <w:vAlign w:val="center"/>
          </w:tcPr>
          <w:p w:rsidR="006B163F" w:rsidRPr="005A39A4" w:rsidRDefault="006B163F" w:rsidP="006B163F">
            <w:pPr>
              <w:rPr>
                <w:rFonts w:ascii="Segoe UI" w:eastAsia="Times New Roman" w:hAnsi="Segoe UI" w:cs="Segoe UI"/>
                <w:sz w:val="22"/>
                <w:szCs w:val="22"/>
              </w:rPr>
            </w:pPr>
          </w:p>
        </w:tc>
        <w:tc>
          <w:tcPr>
            <w:tcW w:w="424" w:type="pct"/>
            <w:shd w:val="clear" w:color="auto" w:fill="auto"/>
            <w:vAlign w:val="center"/>
          </w:tcPr>
          <w:p w:rsidR="006B163F" w:rsidRPr="005A39A4" w:rsidRDefault="006B163F" w:rsidP="006B163F">
            <w:pPr>
              <w:rPr>
                <w:rFonts w:ascii="Segoe UI" w:eastAsia="Times New Roman" w:hAnsi="Segoe UI" w:cs="Segoe UI"/>
                <w:sz w:val="22"/>
                <w:szCs w:val="22"/>
              </w:rPr>
            </w:pPr>
          </w:p>
        </w:tc>
        <w:tc>
          <w:tcPr>
            <w:tcW w:w="422" w:type="pct"/>
            <w:shd w:val="clear" w:color="auto" w:fill="auto"/>
            <w:vAlign w:val="center"/>
          </w:tcPr>
          <w:p w:rsidR="006B163F" w:rsidRPr="005A39A4" w:rsidRDefault="006B163F" w:rsidP="006B163F">
            <w:pPr>
              <w:rPr>
                <w:rFonts w:ascii="Segoe UI" w:eastAsia="Times New Roman" w:hAnsi="Segoe UI" w:cs="Segoe UI"/>
                <w:sz w:val="22"/>
                <w:szCs w:val="22"/>
              </w:rPr>
            </w:pPr>
          </w:p>
        </w:tc>
      </w:tr>
      <w:tr w:rsidR="006B163F" w:rsidRPr="00C12951" w:rsidTr="00817235">
        <w:trPr>
          <w:trHeight w:val="419"/>
        </w:trPr>
        <w:tc>
          <w:tcPr>
            <w:tcW w:w="2190" w:type="pct"/>
            <w:gridSpan w:val="2"/>
            <w:shd w:val="clear" w:color="auto" w:fill="auto"/>
            <w:noWrap/>
          </w:tcPr>
          <w:p w:rsidR="006B163F" w:rsidRPr="009D60C1" w:rsidRDefault="006B163F" w:rsidP="006B163F">
            <w:pPr>
              <w:shd w:val="clear" w:color="auto" w:fill="FFFFFF"/>
              <w:rPr>
                <w:rFonts w:ascii="Segoe UI" w:eastAsia="Times New Roman" w:hAnsi="Segoe UI" w:cs="Segoe UI"/>
                <w:spacing w:val="8"/>
                <w:sz w:val="19"/>
                <w:szCs w:val="19"/>
              </w:rPr>
            </w:pPr>
            <w:r w:rsidRPr="009D60C1">
              <w:rPr>
                <w:rFonts w:ascii="Segoe UI" w:eastAsia="Times New Roman" w:hAnsi="Segoe UI" w:cs="Segoe UI"/>
                <w:spacing w:val="8"/>
                <w:sz w:val="19"/>
                <w:szCs w:val="19"/>
              </w:rPr>
              <w:t xml:space="preserve">RIT 441 </w:t>
            </w:r>
            <w:r w:rsidRPr="009D60C1">
              <w:rPr>
                <w:rFonts w:ascii="Segoe UI" w:eastAsia="Times New Roman" w:hAnsi="Segoe UI" w:cs="Segoe UI"/>
                <w:b/>
                <w:spacing w:val="8"/>
                <w:sz w:val="19"/>
                <w:szCs w:val="19"/>
              </w:rPr>
              <w:t>Gross Human Sectional Anatomy</w:t>
            </w:r>
            <w:r w:rsidRPr="009D60C1">
              <w:rPr>
                <w:rFonts w:ascii="Segoe UI" w:eastAsia="Times New Roman" w:hAnsi="Segoe UI" w:cs="Segoe UI"/>
                <w:spacing w:val="8"/>
                <w:sz w:val="19"/>
                <w:szCs w:val="19"/>
              </w:rPr>
              <w:t xml:space="preserve"> </w:t>
            </w:r>
          </w:p>
        </w:tc>
        <w:tc>
          <w:tcPr>
            <w:tcW w:w="962" w:type="pct"/>
            <w:shd w:val="clear" w:color="auto" w:fill="auto"/>
            <w:vAlign w:val="center"/>
          </w:tcPr>
          <w:p w:rsidR="006B163F" w:rsidRPr="005A39A4" w:rsidRDefault="006B163F" w:rsidP="006B163F">
            <w:pPr>
              <w:rPr>
                <w:rFonts w:ascii="Segoe UI" w:eastAsia="Times New Roman" w:hAnsi="Segoe UI" w:cs="Segoe UI"/>
                <w:sz w:val="22"/>
                <w:szCs w:val="22"/>
              </w:rPr>
            </w:pPr>
          </w:p>
        </w:tc>
        <w:tc>
          <w:tcPr>
            <w:tcW w:w="655" w:type="pct"/>
            <w:shd w:val="clear" w:color="auto" w:fill="auto"/>
            <w:vAlign w:val="center"/>
          </w:tcPr>
          <w:p w:rsidR="006B163F" w:rsidRPr="005A39A4" w:rsidRDefault="006B163F" w:rsidP="006B163F">
            <w:pPr>
              <w:rPr>
                <w:rFonts w:ascii="Segoe UI" w:eastAsia="Times New Roman" w:hAnsi="Segoe UI" w:cs="Segoe UI"/>
                <w:sz w:val="22"/>
                <w:szCs w:val="22"/>
              </w:rPr>
            </w:pPr>
          </w:p>
        </w:tc>
        <w:tc>
          <w:tcPr>
            <w:tcW w:w="347" w:type="pct"/>
            <w:shd w:val="clear" w:color="auto" w:fill="auto"/>
            <w:vAlign w:val="center"/>
          </w:tcPr>
          <w:p w:rsidR="006B163F" w:rsidRPr="005A39A4" w:rsidRDefault="006B163F" w:rsidP="006B163F">
            <w:pPr>
              <w:rPr>
                <w:rFonts w:ascii="Segoe UI" w:eastAsia="Times New Roman" w:hAnsi="Segoe UI" w:cs="Segoe UI"/>
                <w:sz w:val="22"/>
                <w:szCs w:val="22"/>
              </w:rPr>
            </w:pPr>
          </w:p>
        </w:tc>
        <w:tc>
          <w:tcPr>
            <w:tcW w:w="424" w:type="pct"/>
            <w:shd w:val="clear" w:color="auto" w:fill="auto"/>
            <w:vAlign w:val="center"/>
          </w:tcPr>
          <w:p w:rsidR="006B163F" w:rsidRPr="005A39A4" w:rsidRDefault="006B163F" w:rsidP="006B163F">
            <w:pPr>
              <w:rPr>
                <w:rFonts w:ascii="Segoe UI" w:eastAsia="Times New Roman" w:hAnsi="Segoe UI" w:cs="Segoe UI"/>
                <w:sz w:val="22"/>
                <w:szCs w:val="22"/>
              </w:rPr>
            </w:pPr>
          </w:p>
        </w:tc>
        <w:tc>
          <w:tcPr>
            <w:tcW w:w="422" w:type="pct"/>
            <w:shd w:val="clear" w:color="auto" w:fill="auto"/>
            <w:vAlign w:val="center"/>
          </w:tcPr>
          <w:p w:rsidR="006B163F" w:rsidRPr="005A39A4" w:rsidRDefault="006B163F" w:rsidP="006B163F">
            <w:pPr>
              <w:rPr>
                <w:rFonts w:ascii="Segoe UI" w:eastAsia="Times New Roman" w:hAnsi="Segoe UI" w:cs="Segoe UI"/>
                <w:sz w:val="22"/>
                <w:szCs w:val="22"/>
              </w:rPr>
            </w:pPr>
          </w:p>
        </w:tc>
      </w:tr>
      <w:tr w:rsidR="006B163F" w:rsidRPr="00C12951" w:rsidTr="00817235">
        <w:trPr>
          <w:trHeight w:val="418"/>
        </w:trPr>
        <w:tc>
          <w:tcPr>
            <w:tcW w:w="2190" w:type="pct"/>
            <w:gridSpan w:val="2"/>
            <w:shd w:val="clear" w:color="auto" w:fill="auto"/>
            <w:noWrap/>
          </w:tcPr>
          <w:p w:rsidR="006B163F" w:rsidRPr="009D60C1" w:rsidRDefault="006B163F" w:rsidP="006B163F">
            <w:pPr>
              <w:shd w:val="clear" w:color="auto" w:fill="FFFFFF"/>
              <w:rPr>
                <w:rFonts w:ascii="Segoe UI" w:eastAsia="Times New Roman" w:hAnsi="Segoe UI" w:cs="Segoe UI"/>
                <w:spacing w:val="8"/>
                <w:sz w:val="19"/>
                <w:szCs w:val="19"/>
              </w:rPr>
            </w:pPr>
            <w:r w:rsidRPr="009D60C1">
              <w:rPr>
                <w:rFonts w:ascii="Segoe UI" w:eastAsia="Times New Roman" w:hAnsi="Segoe UI" w:cs="Segoe UI"/>
                <w:spacing w:val="8"/>
                <w:sz w:val="19"/>
                <w:szCs w:val="19"/>
              </w:rPr>
              <w:t xml:space="preserve">RIT 458 </w:t>
            </w:r>
            <w:r w:rsidRPr="009D60C1">
              <w:rPr>
                <w:rFonts w:ascii="Segoe UI" w:eastAsia="Times New Roman" w:hAnsi="Segoe UI" w:cs="Segoe UI"/>
                <w:b/>
                <w:spacing w:val="8"/>
                <w:sz w:val="19"/>
                <w:szCs w:val="19"/>
              </w:rPr>
              <w:t>Neoplasms</w:t>
            </w:r>
          </w:p>
        </w:tc>
        <w:tc>
          <w:tcPr>
            <w:tcW w:w="962" w:type="pct"/>
            <w:shd w:val="clear" w:color="auto" w:fill="auto"/>
            <w:vAlign w:val="center"/>
          </w:tcPr>
          <w:p w:rsidR="006B163F" w:rsidRPr="005A39A4" w:rsidRDefault="006B163F" w:rsidP="006B163F">
            <w:pPr>
              <w:rPr>
                <w:rFonts w:ascii="Segoe UI" w:eastAsia="Times New Roman" w:hAnsi="Segoe UI" w:cs="Segoe UI"/>
                <w:sz w:val="22"/>
                <w:szCs w:val="22"/>
              </w:rPr>
            </w:pPr>
          </w:p>
        </w:tc>
        <w:tc>
          <w:tcPr>
            <w:tcW w:w="655" w:type="pct"/>
            <w:shd w:val="clear" w:color="auto" w:fill="auto"/>
            <w:vAlign w:val="center"/>
          </w:tcPr>
          <w:p w:rsidR="006B163F" w:rsidRPr="005A39A4" w:rsidRDefault="006B163F" w:rsidP="006B163F">
            <w:pPr>
              <w:rPr>
                <w:rFonts w:ascii="Segoe UI" w:eastAsia="Times New Roman" w:hAnsi="Segoe UI" w:cs="Segoe UI"/>
                <w:sz w:val="22"/>
                <w:szCs w:val="22"/>
              </w:rPr>
            </w:pPr>
          </w:p>
        </w:tc>
        <w:tc>
          <w:tcPr>
            <w:tcW w:w="347" w:type="pct"/>
            <w:shd w:val="clear" w:color="auto" w:fill="auto"/>
            <w:vAlign w:val="center"/>
          </w:tcPr>
          <w:p w:rsidR="006B163F" w:rsidRPr="005A39A4" w:rsidRDefault="006B163F" w:rsidP="006B163F">
            <w:pPr>
              <w:rPr>
                <w:rFonts w:ascii="Segoe UI" w:eastAsia="Times New Roman" w:hAnsi="Segoe UI" w:cs="Segoe UI"/>
                <w:sz w:val="22"/>
                <w:szCs w:val="22"/>
              </w:rPr>
            </w:pPr>
          </w:p>
        </w:tc>
        <w:tc>
          <w:tcPr>
            <w:tcW w:w="424" w:type="pct"/>
            <w:shd w:val="clear" w:color="auto" w:fill="auto"/>
            <w:vAlign w:val="center"/>
          </w:tcPr>
          <w:p w:rsidR="006B163F" w:rsidRPr="005A39A4" w:rsidRDefault="006B163F" w:rsidP="006B163F">
            <w:pPr>
              <w:rPr>
                <w:rFonts w:ascii="Segoe UI" w:eastAsia="Times New Roman" w:hAnsi="Segoe UI" w:cs="Segoe UI"/>
                <w:sz w:val="22"/>
                <w:szCs w:val="22"/>
              </w:rPr>
            </w:pPr>
          </w:p>
        </w:tc>
        <w:tc>
          <w:tcPr>
            <w:tcW w:w="422" w:type="pct"/>
            <w:shd w:val="clear" w:color="auto" w:fill="auto"/>
            <w:vAlign w:val="center"/>
          </w:tcPr>
          <w:p w:rsidR="006B163F" w:rsidRPr="005A39A4" w:rsidRDefault="006B163F" w:rsidP="006B163F">
            <w:pPr>
              <w:rPr>
                <w:rFonts w:ascii="Segoe UI" w:eastAsia="Times New Roman" w:hAnsi="Segoe UI" w:cs="Segoe UI"/>
                <w:sz w:val="22"/>
                <w:szCs w:val="22"/>
              </w:rPr>
            </w:pPr>
          </w:p>
        </w:tc>
      </w:tr>
      <w:tr w:rsidR="006B163F" w:rsidRPr="00C12951" w:rsidTr="00817235">
        <w:trPr>
          <w:trHeight w:val="429"/>
        </w:trPr>
        <w:tc>
          <w:tcPr>
            <w:tcW w:w="2190" w:type="pct"/>
            <w:gridSpan w:val="2"/>
            <w:shd w:val="clear" w:color="auto" w:fill="auto"/>
            <w:noWrap/>
          </w:tcPr>
          <w:p w:rsidR="006B163F" w:rsidRPr="009D60C1" w:rsidRDefault="006B163F" w:rsidP="006B163F">
            <w:pPr>
              <w:shd w:val="clear" w:color="auto" w:fill="FFFFFF"/>
              <w:rPr>
                <w:rFonts w:ascii="Segoe UI" w:hAnsi="Segoe UI" w:cs="Segoe UI"/>
                <w:sz w:val="19"/>
                <w:szCs w:val="19"/>
              </w:rPr>
            </w:pPr>
            <w:r w:rsidRPr="009D60C1">
              <w:rPr>
                <w:rFonts w:ascii="Segoe UI" w:hAnsi="Segoe UI" w:cs="Segoe UI"/>
                <w:sz w:val="19"/>
                <w:szCs w:val="19"/>
              </w:rPr>
              <w:t xml:space="preserve">RIT 470 </w:t>
            </w:r>
            <w:r w:rsidRPr="009D60C1">
              <w:rPr>
                <w:rFonts w:ascii="Segoe UI" w:hAnsi="Segoe UI" w:cs="Segoe UI"/>
                <w:b/>
                <w:sz w:val="19"/>
                <w:szCs w:val="19"/>
              </w:rPr>
              <w:t>Radiation Therapy Treatment Planning</w:t>
            </w:r>
            <w:r w:rsidRPr="009D60C1">
              <w:rPr>
                <w:rFonts w:ascii="Segoe UI" w:hAnsi="Segoe UI" w:cs="Segoe UI"/>
                <w:sz w:val="19"/>
                <w:szCs w:val="19"/>
              </w:rPr>
              <w:t xml:space="preserve"> </w:t>
            </w:r>
          </w:p>
        </w:tc>
        <w:tc>
          <w:tcPr>
            <w:tcW w:w="962" w:type="pct"/>
            <w:shd w:val="clear" w:color="auto" w:fill="auto"/>
            <w:vAlign w:val="center"/>
          </w:tcPr>
          <w:p w:rsidR="006B163F" w:rsidRPr="005A39A4" w:rsidRDefault="006B163F" w:rsidP="006B163F">
            <w:pPr>
              <w:rPr>
                <w:rFonts w:ascii="Segoe UI" w:eastAsia="Times New Roman" w:hAnsi="Segoe UI" w:cs="Segoe UI"/>
                <w:sz w:val="22"/>
                <w:szCs w:val="22"/>
              </w:rPr>
            </w:pPr>
          </w:p>
        </w:tc>
        <w:tc>
          <w:tcPr>
            <w:tcW w:w="655" w:type="pct"/>
            <w:shd w:val="clear" w:color="auto" w:fill="auto"/>
            <w:vAlign w:val="center"/>
          </w:tcPr>
          <w:p w:rsidR="006B163F" w:rsidRPr="005A39A4" w:rsidRDefault="006B163F" w:rsidP="006B163F">
            <w:pPr>
              <w:rPr>
                <w:rFonts w:ascii="Segoe UI" w:eastAsia="Times New Roman" w:hAnsi="Segoe UI" w:cs="Segoe UI"/>
                <w:sz w:val="22"/>
                <w:szCs w:val="22"/>
              </w:rPr>
            </w:pPr>
          </w:p>
        </w:tc>
        <w:tc>
          <w:tcPr>
            <w:tcW w:w="347" w:type="pct"/>
            <w:shd w:val="clear" w:color="auto" w:fill="auto"/>
            <w:vAlign w:val="center"/>
          </w:tcPr>
          <w:p w:rsidR="006B163F" w:rsidRPr="005A39A4" w:rsidRDefault="006B163F" w:rsidP="006B163F">
            <w:pPr>
              <w:rPr>
                <w:rFonts w:ascii="Segoe UI" w:eastAsia="Times New Roman" w:hAnsi="Segoe UI" w:cs="Segoe UI"/>
                <w:sz w:val="22"/>
                <w:szCs w:val="22"/>
              </w:rPr>
            </w:pPr>
          </w:p>
        </w:tc>
        <w:tc>
          <w:tcPr>
            <w:tcW w:w="424" w:type="pct"/>
            <w:tcBorders>
              <w:bottom w:val="single" w:sz="4" w:space="0" w:color="auto"/>
            </w:tcBorders>
            <w:shd w:val="clear" w:color="auto" w:fill="auto"/>
            <w:vAlign w:val="center"/>
          </w:tcPr>
          <w:p w:rsidR="006B163F" w:rsidRPr="005A39A4" w:rsidRDefault="006B163F" w:rsidP="006B163F">
            <w:pPr>
              <w:rPr>
                <w:rFonts w:ascii="Segoe UI" w:eastAsia="Times New Roman" w:hAnsi="Segoe UI" w:cs="Segoe UI"/>
                <w:sz w:val="22"/>
                <w:szCs w:val="22"/>
              </w:rPr>
            </w:pPr>
          </w:p>
        </w:tc>
        <w:tc>
          <w:tcPr>
            <w:tcW w:w="422" w:type="pct"/>
            <w:tcBorders>
              <w:bottom w:val="single" w:sz="4" w:space="0" w:color="auto"/>
            </w:tcBorders>
            <w:shd w:val="clear" w:color="auto" w:fill="auto"/>
            <w:vAlign w:val="center"/>
          </w:tcPr>
          <w:p w:rsidR="006B163F" w:rsidRPr="005A39A4" w:rsidRDefault="006B163F" w:rsidP="006B163F">
            <w:pPr>
              <w:rPr>
                <w:rFonts w:ascii="Segoe UI" w:eastAsia="Times New Roman" w:hAnsi="Segoe UI" w:cs="Segoe UI"/>
                <w:sz w:val="22"/>
                <w:szCs w:val="22"/>
              </w:rPr>
            </w:pPr>
          </w:p>
        </w:tc>
      </w:tr>
      <w:tr w:rsidR="006B163F" w:rsidRPr="00C12951" w:rsidTr="00817235">
        <w:trPr>
          <w:trHeight w:val="429"/>
        </w:trPr>
        <w:tc>
          <w:tcPr>
            <w:tcW w:w="2190" w:type="pct"/>
            <w:gridSpan w:val="2"/>
            <w:shd w:val="clear" w:color="auto" w:fill="auto"/>
            <w:noWrap/>
          </w:tcPr>
          <w:p w:rsidR="006B163F" w:rsidRPr="009D60C1" w:rsidRDefault="006B163F" w:rsidP="006B163F">
            <w:pPr>
              <w:shd w:val="clear" w:color="auto" w:fill="FFFFFF"/>
              <w:rPr>
                <w:rFonts w:ascii="Segoe UI" w:hAnsi="Segoe UI" w:cs="Segoe UI"/>
                <w:sz w:val="19"/>
                <w:szCs w:val="19"/>
              </w:rPr>
            </w:pPr>
            <w:r w:rsidRPr="009D60C1">
              <w:rPr>
                <w:rFonts w:ascii="Segoe UI" w:hAnsi="Segoe UI" w:cs="Segoe UI"/>
                <w:sz w:val="19"/>
                <w:szCs w:val="19"/>
              </w:rPr>
              <w:t xml:space="preserve">RIT 471 </w:t>
            </w:r>
            <w:r w:rsidRPr="009D60C1">
              <w:rPr>
                <w:rFonts w:ascii="Segoe UI" w:hAnsi="Segoe UI" w:cs="Segoe UI"/>
                <w:b/>
                <w:sz w:val="19"/>
                <w:szCs w:val="19"/>
              </w:rPr>
              <w:t>Radiation Therapy Treatment Planning Lab</w:t>
            </w:r>
          </w:p>
        </w:tc>
        <w:tc>
          <w:tcPr>
            <w:tcW w:w="962" w:type="pct"/>
            <w:shd w:val="clear" w:color="auto" w:fill="auto"/>
            <w:vAlign w:val="center"/>
          </w:tcPr>
          <w:p w:rsidR="006B163F" w:rsidRPr="005A39A4" w:rsidRDefault="006B163F" w:rsidP="006B163F">
            <w:pPr>
              <w:rPr>
                <w:rFonts w:ascii="Segoe UI" w:eastAsia="Times New Roman" w:hAnsi="Segoe UI" w:cs="Segoe UI"/>
                <w:sz w:val="22"/>
                <w:szCs w:val="22"/>
              </w:rPr>
            </w:pPr>
          </w:p>
        </w:tc>
        <w:tc>
          <w:tcPr>
            <w:tcW w:w="655" w:type="pct"/>
            <w:shd w:val="clear" w:color="auto" w:fill="auto"/>
            <w:vAlign w:val="center"/>
          </w:tcPr>
          <w:p w:rsidR="006B163F" w:rsidRPr="005A39A4" w:rsidRDefault="006B163F" w:rsidP="006B163F">
            <w:pPr>
              <w:rPr>
                <w:rFonts w:ascii="Segoe UI" w:eastAsia="Times New Roman" w:hAnsi="Segoe UI" w:cs="Segoe UI"/>
                <w:sz w:val="22"/>
                <w:szCs w:val="22"/>
              </w:rPr>
            </w:pPr>
          </w:p>
        </w:tc>
        <w:tc>
          <w:tcPr>
            <w:tcW w:w="347" w:type="pct"/>
            <w:shd w:val="clear" w:color="auto" w:fill="auto"/>
            <w:vAlign w:val="center"/>
          </w:tcPr>
          <w:p w:rsidR="006B163F" w:rsidRPr="005A39A4" w:rsidRDefault="006B163F" w:rsidP="006B163F">
            <w:pPr>
              <w:rPr>
                <w:rFonts w:ascii="Segoe UI" w:eastAsia="Times New Roman" w:hAnsi="Segoe UI" w:cs="Segoe UI"/>
                <w:sz w:val="22"/>
                <w:szCs w:val="22"/>
              </w:rPr>
            </w:pPr>
          </w:p>
        </w:tc>
        <w:tc>
          <w:tcPr>
            <w:tcW w:w="424" w:type="pct"/>
            <w:tcBorders>
              <w:top w:val="single" w:sz="4" w:space="0" w:color="auto"/>
              <w:bottom w:val="single" w:sz="4" w:space="0" w:color="auto"/>
            </w:tcBorders>
            <w:shd w:val="clear" w:color="auto" w:fill="auto"/>
            <w:vAlign w:val="center"/>
          </w:tcPr>
          <w:p w:rsidR="006B163F" w:rsidRPr="005A39A4" w:rsidRDefault="006B163F" w:rsidP="006B163F">
            <w:pPr>
              <w:rPr>
                <w:rFonts w:ascii="Segoe UI" w:eastAsia="Times New Roman" w:hAnsi="Segoe UI" w:cs="Segoe UI"/>
                <w:sz w:val="22"/>
                <w:szCs w:val="22"/>
              </w:rPr>
            </w:pPr>
          </w:p>
        </w:tc>
        <w:tc>
          <w:tcPr>
            <w:tcW w:w="422" w:type="pct"/>
            <w:tcBorders>
              <w:top w:val="single" w:sz="4" w:space="0" w:color="auto"/>
              <w:bottom w:val="single" w:sz="4" w:space="0" w:color="auto"/>
            </w:tcBorders>
            <w:shd w:val="clear" w:color="auto" w:fill="auto"/>
            <w:vAlign w:val="center"/>
          </w:tcPr>
          <w:p w:rsidR="006B163F" w:rsidRPr="005A39A4" w:rsidRDefault="006B163F" w:rsidP="006B163F">
            <w:pPr>
              <w:rPr>
                <w:rFonts w:ascii="Segoe UI" w:eastAsia="Times New Roman" w:hAnsi="Segoe UI" w:cs="Segoe UI"/>
                <w:sz w:val="22"/>
                <w:szCs w:val="22"/>
              </w:rPr>
            </w:pPr>
          </w:p>
        </w:tc>
      </w:tr>
      <w:tr w:rsidR="006B163F" w:rsidRPr="00C12951" w:rsidTr="00817235">
        <w:trPr>
          <w:trHeight w:val="429"/>
        </w:trPr>
        <w:tc>
          <w:tcPr>
            <w:tcW w:w="2190" w:type="pct"/>
            <w:gridSpan w:val="2"/>
            <w:shd w:val="clear" w:color="auto" w:fill="auto"/>
            <w:noWrap/>
          </w:tcPr>
          <w:p w:rsidR="006B163F" w:rsidRPr="009D60C1" w:rsidRDefault="006B163F" w:rsidP="006B163F">
            <w:pPr>
              <w:shd w:val="clear" w:color="auto" w:fill="FFFFFF"/>
              <w:rPr>
                <w:rFonts w:ascii="Segoe UI" w:hAnsi="Segoe UI" w:cs="Segoe UI"/>
                <w:sz w:val="19"/>
                <w:szCs w:val="19"/>
              </w:rPr>
            </w:pPr>
            <w:r w:rsidRPr="009D60C1">
              <w:rPr>
                <w:rFonts w:ascii="Segoe UI" w:hAnsi="Segoe UI" w:cs="Segoe UI"/>
                <w:sz w:val="19"/>
                <w:szCs w:val="19"/>
              </w:rPr>
              <w:t xml:space="preserve">RIT 472 </w:t>
            </w:r>
            <w:r w:rsidRPr="009D60C1">
              <w:rPr>
                <w:rFonts w:ascii="Segoe UI" w:hAnsi="Segoe UI" w:cs="Segoe UI"/>
                <w:b/>
                <w:sz w:val="19"/>
                <w:szCs w:val="19"/>
              </w:rPr>
              <w:t>Introduction to Medical Dosimetry</w:t>
            </w:r>
            <w:r w:rsidRPr="009D60C1">
              <w:rPr>
                <w:rFonts w:ascii="Segoe UI" w:hAnsi="Segoe UI" w:cs="Segoe UI"/>
                <w:sz w:val="19"/>
                <w:szCs w:val="19"/>
              </w:rPr>
              <w:t xml:space="preserve"> </w:t>
            </w:r>
          </w:p>
        </w:tc>
        <w:tc>
          <w:tcPr>
            <w:tcW w:w="962" w:type="pct"/>
            <w:shd w:val="clear" w:color="auto" w:fill="auto"/>
            <w:vAlign w:val="center"/>
          </w:tcPr>
          <w:p w:rsidR="006B163F" w:rsidRPr="005A39A4" w:rsidRDefault="006B163F" w:rsidP="006B163F">
            <w:pPr>
              <w:rPr>
                <w:rFonts w:ascii="Segoe UI" w:eastAsia="Times New Roman" w:hAnsi="Segoe UI" w:cs="Segoe UI"/>
                <w:sz w:val="22"/>
                <w:szCs w:val="22"/>
              </w:rPr>
            </w:pPr>
          </w:p>
        </w:tc>
        <w:tc>
          <w:tcPr>
            <w:tcW w:w="655" w:type="pct"/>
            <w:shd w:val="clear" w:color="auto" w:fill="auto"/>
            <w:vAlign w:val="center"/>
          </w:tcPr>
          <w:p w:rsidR="006B163F" w:rsidRPr="005A39A4" w:rsidRDefault="006B163F" w:rsidP="006B163F">
            <w:pPr>
              <w:rPr>
                <w:rFonts w:ascii="Segoe UI" w:eastAsia="Times New Roman" w:hAnsi="Segoe UI" w:cs="Segoe UI"/>
                <w:sz w:val="22"/>
                <w:szCs w:val="22"/>
              </w:rPr>
            </w:pPr>
          </w:p>
        </w:tc>
        <w:tc>
          <w:tcPr>
            <w:tcW w:w="347" w:type="pct"/>
            <w:shd w:val="clear" w:color="auto" w:fill="auto"/>
            <w:vAlign w:val="center"/>
          </w:tcPr>
          <w:p w:rsidR="006B163F" w:rsidRPr="005A39A4" w:rsidRDefault="006B163F" w:rsidP="006B163F">
            <w:pPr>
              <w:rPr>
                <w:rFonts w:ascii="Segoe UI" w:eastAsia="Times New Roman" w:hAnsi="Segoe UI" w:cs="Segoe UI"/>
                <w:sz w:val="22"/>
                <w:szCs w:val="22"/>
              </w:rPr>
            </w:pPr>
          </w:p>
        </w:tc>
        <w:tc>
          <w:tcPr>
            <w:tcW w:w="424" w:type="pct"/>
            <w:tcBorders>
              <w:top w:val="single" w:sz="4" w:space="0" w:color="auto"/>
              <w:bottom w:val="single" w:sz="4" w:space="0" w:color="auto"/>
            </w:tcBorders>
            <w:shd w:val="clear" w:color="auto" w:fill="auto"/>
            <w:vAlign w:val="center"/>
          </w:tcPr>
          <w:p w:rsidR="006B163F" w:rsidRPr="005A39A4" w:rsidRDefault="006B163F" w:rsidP="006B163F">
            <w:pPr>
              <w:rPr>
                <w:rFonts w:ascii="Segoe UI" w:eastAsia="Times New Roman" w:hAnsi="Segoe UI" w:cs="Segoe UI"/>
                <w:sz w:val="22"/>
                <w:szCs w:val="22"/>
              </w:rPr>
            </w:pPr>
          </w:p>
        </w:tc>
        <w:tc>
          <w:tcPr>
            <w:tcW w:w="422" w:type="pct"/>
            <w:tcBorders>
              <w:top w:val="single" w:sz="4" w:space="0" w:color="auto"/>
              <w:bottom w:val="single" w:sz="4" w:space="0" w:color="auto"/>
            </w:tcBorders>
            <w:shd w:val="clear" w:color="auto" w:fill="auto"/>
            <w:vAlign w:val="center"/>
          </w:tcPr>
          <w:p w:rsidR="006B163F" w:rsidRPr="005A39A4" w:rsidRDefault="006B163F" w:rsidP="006B163F">
            <w:pPr>
              <w:rPr>
                <w:rFonts w:ascii="Segoe UI" w:eastAsia="Times New Roman" w:hAnsi="Segoe UI" w:cs="Segoe UI"/>
                <w:sz w:val="22"/>
                <w:szCs w:val="22"/>
              </w:rPr>
            </w:pPr>
          </w:p>
        </w:tc>
      </w:tr>
      <w:tr w:rsidR="006B163F" w:rsidRPr="00C12951" w:rsidTr="00817235">
        <w:trPr>
          <w:trHeight w:val="429"/>
        </w:trPr>
        <w:tc>
          <w:tcPr>
            <w:tcW w:w="2190" w:type="pct"/>
            <w:gridSpan w:val="2"/>
            <w:shd w:val="clear" w:color="auto" w:fill="auto"/>
            <w:noWrap/>
          </w:tcPr>
          <w:p w:rsidR="006B163F" w:rsidRPr="009D60C1" w:rsidRDefault="006B163F" w:rsidP="006B163F">
            <w:pPr>
              <w:shd w:val="clear" w:color="auto" w:fill="FFFFFF"/>
              <w:rPr>
                <w:rFonts w:ascii="Segoe UI" w:hAnsi="Segoe UI" w:cs="Segoe UI"/>
                <w:sz w:val="19"/>
                <w:szCs w:val="19"/>
              </w:rPr>
            </w:pPr>
            <w:r w:rsidRPr="009D60C1">
              <w:rPr>
                <w:rFonts w:ascii="Segoe UI" w:hAnsi="Segoe UI" w:cs="Segoe UI"/>
                <w:sz w:val="19"/>
                <w:szCs w:val="19"/>
              </w:rPr>
              <w:t xml:space="preserve">RIT 473 </w:t>
            </w:r>
            <w:r w:rsidRPr="009D60C1">
              <w:rPr>
                <w:rFonts w:ascii="Segoe UI" w:hAnsi="Segoe UI" w:cs="Segoe UI"/>
                <w:b/>
                <w:sz w:val="19"/>
                <w:szCs w:val="19"/>
              </w:rPr>
              <w:t>Introduction to Medical Dosimetry Lab</w:t>
            </w:r>
          </w:p>
        </w:tc>
        <w:tc>
          <w:tcPr>
            <w:tcW w:w="962" w:type="pct"/>
            <w:shd w:val="clear" w:color="auto" w:fill="auto"/>
            <w:vAlign w:val="center"/>
          </w:tcPr>
          <w:p w:rsidR="006B163F" w:rsidRPr="005A39A4" w:rsidRDefault="006B163F" w:rsidP="006B163F">
            <w:pPr>
              <w:rPr>
                <w:rFonts w:ascii="Segoe UI" w:eastAsia="Times New Roman" w:hAnsi="Segoe UI" w:cs="Segoe UI"/>
                <w:sz w:val="22"/>
                <w:szCs w:val="22"/>
              </w:rPr>
            </w:pPr>
          </w:p>
        </w:tc>
        <w:tc>
          <w:tcPr>
            <w:tcW w:w="655" w:type="pct"/>
            <w:shd w:val="clear" w:color="auto" w:fill="auto"/>
            <w:vAlign w:val="center"/>
          </w:tcPr>
          <w:p w:rsidR="006B163F" w:rsidRPr="005A39A4" w:rsidRDefault="006B163F" w:rsidP="006B163F">
            <w:pPr>
              <w:rPr>
                <w:rFonts w:ascii="Segoe UI" w:eastAsia="Times New Roman" w:hAnsi="Segoe UI" w:cs="Segoe UI"/>
                <w:sz w:val="22"/>
                <w:szCs w:val="22"/>
              </w:rPr>
            </w:pPr>
          </w:p>
        </w:tc>
        <w:tc>
          <w:tcPr>
            <w:tcW w:w="347" w:type="pct"/>
            <w:shd w:val="clear" w:color="auto" w:fill="auto"/>
            <w:vAlign w:val="center"/>
          </w:tcPr>
          <w:p w:rsidR="006B163F" w:rsidRPr="005A39A4" w:rsidRDefault="006B163F" w:rsidP="006B163F">
            <w:pPr>
              <w:rPr>
                <w:rFonts w:ascii="Segoe UI" w:eastAsia="Times New Roman" w:hAnsi="Segoe UI" w:cs="Segoe UI"/>
                <w:sz w:val="22"/>
                <w:szCs w:val="22"/>
              </w:rPr>
            </w:pPr>
          </w:p>
        </w:tc>
        <w:tc>
          <w:tcPr>
            <w:tcW w:w="424" w:type="pct"/>
            <w:tcBorders>
              <w:top w:val="single" w:sz="4" w:space="0" w:color="auto"/>
              <w:bottom w:val="single" w:sz="12" w:space="0" w:color="auto"/>
            </w:tcBorders>
            <w:shd w:val="clear" w:color="auto" w:fill="auto"/>
            <w:vAlign w:val="center"/>
          </w:tcPr>
          <w:p w:rsidR="006B163F" w:rsidRPr="005A39A4" w:rsidRDefault="006B163F" w:rsidP="006B163F">
            <w:pPr>
              <w:rPr>
                <w:rFonts w:ascii="Segoe UI" w:eastAsia="Times New Roman" w:hAnsi="Segoe UI" w:cs="Segoe UI"/>
                <w:sz w:val="22"/>
                <w:szCs w:val="22"/>
              </w:rPr>
            </w:pPr>
          </w:p>
        </w:tc>
        <w:tc>
          <w:tcPr>
            <w:tcW w:w="422" w:type="pct"/>
            <w:tcBorders>
              <w:top w:val="single" w:sz="4" w:space="0" w:color="auto"/>
              <w:bottom w:val="single" w:sz="12" w:space="0" w:color="auto"/>
            </w:tcBorders>
            <w:shd w:val="clear" w:color="auto" w:fill="auto"/>
            <w:vAlign w:val="center"/>
          </w:tcPr>
          <w:p w:rsidR="006B163F" w:rsidRPr="005A39A4" w:rsidRDefault="006B163F" w:rsidP="006B163F">
            <w:pPr>
              <w:rPr>
                <w:rFonts w:ascii="Segoe UI" w:eastAsia="Times New Roman" w:hAnsi="Segoe UI" w:cs="Segoe UI"/>
                <w:sz w:val="22"/>
                <w:szCs w:val="22"/>
              </w:rPr>
            </w:pPr>
          </w:p>
        </w:tc>
      </w:tr>
      <w:tr w:rsidR="006B163F" w:rsidRPr="00C12951" w:rsidTr="006B163F">
        <w:trPr>
          <w:trHeight w:val="472"/>
        </w:trPr>
        <w:tc>
          <w:tcPr>
            <w:tcW w:w="4154" w:type="pct"/>
            <w:gridSpan w:val="5"/>
            <w:tcBorders>
              <w:right w:val="single" w:sz="12" w:space="0" w:color="auto"/>
            </w:tcBorders>
            <w:shd w:val="clear" w:color="auto" w:fill="F2F2F2" w:themeFill="background1" w:themeFillShade="F2"/>
            <w:noWrap/>
            <w:vAlign w:val="center"/>
          </w:tcPr>
          <w:p w:rsidR="006B163F" w:rsidRPr="005A39A4" w:rsidRDefault="006B163F" w:rsidP="006B163F">
            <w:pPr>
              <w:jc w:val="right"/>
              <w:rPr>
                <w:rFonts w:ascii="Segoe UI" w:eastAsia="Times New Roman" w:hAnsi="Segoe UI" w:cs="Segoe UI"/>
                <w:b/>
                <w:szCs w:val="22"/>
              </w:rPr>
            </w:pPr>
            <w:r>
              <w:rPr>
                <w:rFonts w:ascii="Segoe UI" w:eastAsia="Times New Roman" w:hAnsi="Segoe UI" w:cs="Segoe UI"/>
                <w:b/>
                <w:szCs w:val="22"/>
              </w:rPr>
              <w:t xml:space="preserve">Column A &amp; B </w:t>
            </w:r>
            <w:r w:rsidRPr="005A39A4">
              <w:rPr>
                <w:rFonts w:ascii="Segoe UI" w:eastAsia="Times New Roman" w:hAnsi="Segoe UI" w:cs="Segoe UI"/>
                <w:b/>
                <w:szCs w:val="22"/>
              </w:rPr>
              <w:t>Totals</w:t>
            </w:r>
          </w:p>
        </w:tc>
        <w:tc>
          <w:tcPr>
            <w:tcW w:w="424"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rsidR="006B163F" w:rsidRPr="0070656B" w:rsidRDefault="006B163F" w:rsidP="006B163F">
            <w:pPr>
              <w:rPr>
                <w:rFonts w:ascii="Segoe UI" w:eastAsia="Times New Roman" w:hAnsi="Segoe UI" w:cs="Segoe UI"/>
                <w:b/>
                <w:sz w:val="32"/>
                <w:szCs w:val="22"/>
                <w:vertAlign w:val="superscript"/>
              </w:rPr>
            </w:pPr>
          </w:p>
        </w:tc>
        <w:tc>
          <w:tcPr>
            <w:tcW w:w="422"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rsidR="006B163F" w:rsidRPr="005A39A4" w:rsidRDefault="006B163F" w:rsidP="006B163F">
            <w:pPr>
              <w:rPr>
                <w:rFonts w:ascii="Segoe UI" w:eastAsia="Times New Roman" w:hAnsi="Segoe UI" w:cs="Segoe UI"/>
                <w:b/>
                <w:sz w:val="32"/>
                <w:szCs w:val="22"/>
                <w:vertAlign w:val="superscript"/>
              </w:rPr>
            </w:pPr>
          </w:p>
        </w:tc>
      </w:tr>
      <w:tr w:rsidR="006B163F" w:rsidRPr="00C12951" w:rsidTr="006B163F">
        <w:trPr>
          <w:gridAfter w:val="3"/>
          <w:wAfter w:w="1193" w:type="pct"/>
          <w:trHeight w:val="1225"/>
        </w:trPr>
        <w:tc>
          <w:tcPr>
            <w:tcW w:w="535" w:type="pct"/>
            <w:shd w:val="clear" w:color="auto" w:fill="D9D9D9" w:themeFill="background1" w:themeFillShade="D9"/>
            <w:noWrap/>
            <w:vAlign w:val="center"/>
          </w:tcPr>
          <w:p w:rsidR="006B163F" w:rsidRPr="000F0197" w:rsidRDefault="006B163F" w:rsidP="006B163F">
            <w:pPr>
              <w:tabs>
                <w:tab w:val="left" w:pos="2160"/>
                <w:tab w:val="left" w:pos="2880"/>
                <w:tab w:val="left" w:pos="3600"/>
                <w:tab w:val="left" w:pos="4860"/>
                <w:tab w:val="left" w:pos="5220"/>
                <w:tab w:val="left" w:pos="5940"/>
                <w:tab w:val="left" w:pos="6660"/>
                <w:tab w:val="left" w:pos="7380"/>
                <w:tab w:val="left" w:pos="7740"/>
                <w:tab w:val="left" w:pos="8100"/>
              </w:tabs>
              <w:overflowPunct w:val="0"/>
              <w:autoSpaceDE w:val="0"/>
              <w:autoSpaceDN w:val="0"/>
              <w:adjustRightInd w:val="0"/>
              <w:ind w:right="-720"/>
              <w:textAlignment w:val="baseline"/>
              <w:rPr>
                <w:rFonts w:ascii="Segoe UI" w:eastAsia="Times New Roman" w:hAnsi="Segoe UI" w:cs="Segoe UI"/>
                <w:b/>
                <w:sz w:val="28"/>
                <w:szCs w:val="28"/>
              </w:rPr>
            </w:pPr>
            <w:r w:rsidRPr="000F0197">
              <w:rPr>
                <w:rFonts w:ascii="Segoe UI" w:eastAsia="Times New Roman" w:hAnsi="Segoe UI" w:cs="Segoe UI"/>
                <w:b/>
                <w:sz w:val="28"/>
                <w:szCs w:val="28"/>
              </w:rPr>
              <w:t>STEP 2:</w:t>
            </w:r>
          </w:p>
        </w:tc>
        <w:tc>
          <w:tcPr>
            <w:tcW w:w="3272" w:type="pct"/>
            <w:gridSpan w:val="3"/>
            <w:shd w:val="clear" w:color="auto" w:fill="FFFFFF" w:themeFill="background1"/>
            <w:vAlign w:val="center"/>
          </w:tcPr>
          <w:p w:rsidR="006B163F" w:rsidRPr="00E200DE" w:rsidRDefault="006B163F" w:rsidP="006B163F">
            <w:pPr>
              <w:tabs>
                <w:tab w:val="left" w:pos="2160"/>
                <w:tab w:val="left" w:pos="2880"/>
                <w:tab w:val="left" w:pos="3600"/>
                <w:tab w:val="left" w:pos="4860"/>
                <w:tab w:val="left" w:pos="5220"/>
                <w:tab w:val="left" w:pos="5940"/>
                <w:tab w:val="left" w:pos="6660"/>
                <w:tab w:val="left" w:pos="7380"/>
                <w:tab w:val="left" w:pos="7740"/>
                <w:tab w:val="left" w:pos="8100"/>
              </w:tabs>
              <w:overflowPunct w:val="0"/>
              <w:autoSpaceDE w:val="0"/>
              <w:autoSpaceDN w:val="0"/>
              <w:adjustRightInd w:val="0"/>
              <w:ind w:right="-720"/>
              <w:textAlignment w:val="baseline"/>
              <w:rPr>
                <w:rFonts w:ascii="Segoe UI" w:eastAsia="Times New Roman" w:hAnsi="Segoe UI" w:cs="Segoe UI"/>
                <w:sz w:val="19"/>
                <w:szCs w:val="19"/>
              </w:rPr>
            </w:pPr>
            <w:r w:rsidRPr="00E200DE">
              <w:rPr>
                <w:rFonts w:ascii="Segoe UI" w:eastAsia="Times New Roman" w:hAnsi="Segoe UI" w:cs="Segoe UI"/>
                <w:b/>
                <w:sz w:val="19"/>
                <w:szCs w:val="19"/>
              </w:rPr>
              <w:t>Prerequisite GPA Calculation</w:t>
            </w:r>
            <w:r w:rsidRPr="00E200DE">
              <w:rPr>
                <w:rFonts w:ascii="Segoe UI" w:eastAsia="Times New Roman" w:hAnsi="Segoe UI" w:cs="Segoe UI"/>
                <w:sz w:val="19"/>
                <w:szCs w:val="19"/>
              </w:rPr>
              <w:t xml:space="preserve">…enter totals from column A &amp; B above on the </w:t>
            </w:r>
            <w:r w:rsidRPr="00E200DE">
              <w:rPr>
                <w:rFonts w:ascii="Segoe UI" w:eastAsia="Times New Roman" w:hAnsi="Segoe UI" w:cs="Segoe UI"/>
                <w:sz w:val="19"/>
                <w:szCs w:val="19"/>
              </w:rPr>
              <w:br/>
              <w:t>corresponding line below and calculate your prerequisite GPA.</w:t>
            </w:r>
          </w:p>
          <w:p w:rsidR="006B163F" w:rsidRPr="00E200DE" w:rsidRDefault="006B163F" w:rsidP="006B163F">
            <w:pPr>
              <w:tabs>
                <w:tab w:val="left" w:pos="2160"/>
                <w:tab w:val="left" w:pos="2880"/>
                <w:tab w:val="left" w:pos="3600"/>
                <w:tab w:val="left" w:pos="4860"/>
                <w:tab w:val="left" w:pos="5220"/>
                <w:tab w:val="left" w:pos="5940"/>
                <w:tab w:val="left" w:pos="6660"/>
                <w:tab w:val="left" w:pos="7380"/>
                <w:tab w:val="left" w:pos="7740"/>
                <w:tab w:val="left" w:pos="8100"/>
              </w:tabs>
              <w:overflowPunct w:val="0"/>
              <w:autoSpaceDE w:val="0"/>
              <w:autoSpaceDN w:val="0"/>
              <w:adjustRightInd w:val="0"/>
              <w:ind w:right="-720"/>
              <w:textAlignment w:val="baseline"/>
              <w:rPr>
                <w:rFonts w:ascii="Segoe UI" w:eastAsia="Times New Roman" w:hAnsi="Segoe UI" w:cs="Segoe UI"/>
                <w:sz w:val="19"/>
                <w:szCs w:val="19"/>
              </w:rPr>
            </w:pPr>
          </w:p>
          <w:p w:rsidR="006B163F" w:rsidRPr="00E200DE" w:rsidRDefault="006B163F" w:rsidP="006B163F">
            <w:pPr>
              <w:tabs>
                <w:tab w:val="left" w:pos="2160"/>
                <w:tab w:val="left" w:pos="2880"/>
                <w:tab w:val="left" w:pos="3600"/>
                <w:tab w:val="left" w:pos="4860"/>
                <w:tab w:val="left" w:pos="5220"/>
                <w:tab w:val="left" w:pos="5940"/>
                <w:tab w:val="left" w:pos="6660"/>
                <w:tab w:val="left" w:pos="7380"/>
                <w:tab w:val="left" w:pos="7740"/>
                <w:tab w:val="left" w:pos="8100"/>
              </w:tabs>
              <w:overflowPunct w:val="0"/>
              <w:autoSpaceDE w:val="0"/>
              <w:autoSpaceDN w:val="0"/>
              <w:adjustRightInd w:val="0"/>
              <w:ind w:right="-720"/>
              <w:textAlignment w:val="baseline"/>
              <w:rPr>
                <w:rFonts w:ascii="Segoe UI" w:eastAsia="Times New Roman" w:hAnsi="Segoe UI" w:cs="Segoe UI"/>
                <w:b/>
                <w:sz w:val="19"/>
                <w:szCs w:val="19"/>
              </w:rPr>
            </w:pPr>
            <w:r w:rsidRPr="00E200DE">
              <w:rPr>
                <w:rFonts w:ascii="Segoe UI" w:eastAsia="Times New Roman" w:hAnsi="Segoe UI" w:cs="Segoe UI"/>
                <w:sz w:val="19"/>
                <w:szCs w:val="19"/>
              </w:rPr>
              <w:t xml:space="preserve">     </w:t>
            </w:r>
            <w:r w:rsidRPr="00E200DE">
              <w:rPr>
                <w:rFonts w:ascii="Segoe UI" w:eastAsia="Times New Roman" w:hAnsi="Segoe UI" w:cs="Segoe UI"/>
                <w:b/>
                <w:sz w:val="19"/>
                <w:szCs w:val="19"/>
              </w:rPr>
              <w:t xml:space="preserve">_____________  </w:t>
            </w:r>
            <w:r w:rsidRPr="00E200DE">
              <w:rPr>
                <w:rFonts w:ascii="Segoe UI" w:eastAsia="Times New Roman" w:hAnsi="Segoe UI" w:cs="Segoe UI"/>
                <w:sz w:val="19"/>
                <w:szCs w:val="19"/>
              </w:rPr>
              <w:t xml:space="preserve">               </w:t>
            </w:r>
            <w:r w:rsidRPr="003E19CB">
              <w:rPr>
                <w:rFonts w:ascii="Segoe UI" w:eastAsia="Times New Roman" w:hAnsi="Segoe UI" w:cs="Segoe UI"/>
                <w:b/>
                <w:szCs w:val="19"/>
              </w:rPr>
              <w:t xml:space="preserve">÷ </w:t>
            </w:r>
            <w:r w:rsidRPr="00E200DE">
              <w:rPr>
                <w:rFonts w:ascii="Segoe UI" w:eastAsia="Times New Roman" w:hAnsi="Segoe UI" w:cs="Segoe UI"/>
                <w:sz w:val="19"/>
                <w:szCs w:val="19"/>
              </w:rPr>
              <w:t xml:space="preserve">            ______________               </w:t>
            </w:r>
            <w:r w:rsidRPr="003E19CB">
              <w:rPr>
                <w:rFonts w:ascii="Segoe UI" w:eastAsia="Times New Roman" w:hAnsi="Segoe UI" w:cs="Segoe UI"/>
                <w:b/>
                <w:sz w:val="22"/>
                <w:szCs w:val="19"/>
              </w:rPr>
              <w:t xml:space="preserve">= </w:t>
            </w:r>
            <w:r w:rsidRPr="00E200DE">
              <w:rPr>
                <w:rFonts w:ascii="Segoe UI" w:eastAsia="Times New Roman" w:hAnsi="Segoe UI" w:cs="Segoe UI"/>
                <w:sz w:val="19"/>
                <w:szCs w:val="19"/>
              </w:rPr>
              <w:t xml:space="preserve">           ______________</w:t>
            </w:r>
            <w:r w:rsidRPr="00E200DE">
              <w:rPr>
                <w:rFonts w:ascii="Segoe UI" w:eastAsia="Times New Roman" w:hAnsi="Segoe UI" w:cs="Segoe UI"/>
                <w:sz w:val="19"/>
                <w:szCs w:val="19"/>
              </w:rPr>
              <w:br/>
              <w:t xml:space="preserve">Total Quality Points </w:t>
            </w:r>
            <w:r w:rsidRPr="00E200DE">
              <w:rPr>
                <w:rFonts w:ascii="Segoe UI" w:eastAsia="Times New Roman" w:hAnsi="Segoe UI" w:cs="Segoe UI"/>
                <w:b/>
                <w:sz w:val="19"/>
                <w:szCs w:val="19"/>
                <w:vertAlign w:val="superscript"/>
              </w:rPr>
              <w:t>B</w:t>
            </w:r>
            <w:r w:rsidRPr="00E200DE">
              <w:rPr>
                <w:rFonts w:ascii="Segoe UI" w:eastAsia="Times New Roman" w:hAnsi="Segoe UI" w:cs="Segoe UI"/>
                <w:sz w:val="19"/>
                <w:szCs w:val="19"/>
              </w:rPr>
              <w:t xml:space="preserve">                   Total Credit Hours </w:t>
            </w:r>
            <w:r w:rsidRPr="00E200DE">
              <w:rPr>
                <w:rFonts w:ascii="Segoe UI" w:eastAsia="Times New Roman" w:hAnsi="Segoe UI" w:cs="Segoe UI"/>
                <w:b/>
                <w:sz w:val="19"/>
                <w:szCs w:val="19"/>
                <w:vertAlign w:val="superscript"/>
              </w:rPr>
              <w:t>A</w:t>
            </w:r>
            <w:r w:rsidRPr="00E200DE">
              <w:rPr>
                <w:rFonts w:ascii="Segoe UI" w:eastAsia="Times New Roman" w:hAnsi="Segoe UI" w:cs="Segoe UI"/>
                <w:sz w:val="19"/>
                <w:szCs w:val="19"/>
              </w:rPr>
              <w:t xml:space="preserve">                     </w:t>
            </w:r>
            <w:r w:rsidRPr="00E200DE">
              <w:rPr>
                <w:rFonts w:ascii="Segoe UI" w:eastAsia="Times New Roman" w:hAnsi="Segoe UI" w:cs="Segoe UI"/>
                <w:b/>
                <w:sz w:val="19"/>
                <w:szCs w:val="19"/>
              </w:rPr>
              <w:t xml:space="preserve">Prerequisite GPA  </w:t>
            </w:r>
          </w:p>
          <w:p w:rsidR="006B163F" w:rsidRPr="00E200DE" w:rsidRDefault="006B163F" w:rsidP="006B163F">
            <w:pPr>
              <w:tabs>
                <w:tab w:val="left" w:pos="2160"/>
                <w:tab w:val="left" w:pos="2880"/>
                <w:tab w:val="left" w:pos="3600"/>
                <w:tab w:val="left" w:pos="4860"/>
                <w:tab w:val="left" w:pos="5220"/>
                <w:tab w:val="left" w:pos="5940"/>
                <w:tab w:val="left" w:pos="6660"/>
                <w:tab w:val="left" w:pos="7380"/>
                <w:tab w:val="left" w:pos="7740"/>
                <w:tab w:val="left" w:pos="8100"/>
              </w:tabs>
              <w:overflowPunct w:val="0"/>
              <w:autoSpaceDE w:val="0"/>
              <w:autoSpaceDN w:val="0"/>
              <w:adjustRightInd w:val="0"/>
              <w:ind w:right="-720"/>
              <w:textAlignment w:val="baseline"/>
              <w:rPr>
                <w:rFonts w:ascii="Segoe UI" w:eastAsia="Times New Roman" w:hAnsi="Segoe UI" w:cs="Segoe UI"/>
                <w:sz w:val="19"/>
                <w:szCs w:val="19"/>
              </w:rPr>
            </w:pPr>
          </w:p>
        </w:tc>
      </w:tr>
      <w:tr w:rsidR="006B163F" w:rsidRPr="00C12951" w:rsidTr="006B163F">
        <w:trPr>
          <w:gridAfter w:val="3"/>
          <w:wAfter w:w="1193" w:type="pct"/>
          <w:trHeight w:val="1402"/>
        </w:trPr>
        <w:tc>
          <w:tcPr>
            <w:tcW w:w="535" w:type="pct"/>
            <w:shd w:val="clear" w:color="auto" w:fill="D9D9D9" w:themeFill="background1" w:themeFillShade="D9"/>
            <w:noWrap/>
            <w:vAlign w:val="center"/>
          </w:tcPr>
          <w:p w:rsidR="006B163F" w:rsidRPr="000F0197" w:rsidRDefault="006B163F" w:rsidP="006B163F">
            <w:pPr>
              <w:tabs>
                <w:tab w:val="left" w:pos="2160"/>
                <w:tab w:val="left" w:pos="2880"/>
                <w:tab w:val="left" w:pos="3600"/>
                <w:tab w:val="left" w:pos="4860"/>
                <w:tab w:val="left" w:pos="5220"/>
                <w:tab w:val="left" w:pos="5940"/>
                <w:tab w:val="left" w:pos="6660"/>
                <w:tab w:val="left" w:pos="7380"/>
                <w:tab w:val="left" w:pos="7740"/>
                <w:tab w:val="left" w:pos="8100"/>
              </w:tabs>
              <w:overflowPunct w:val="0"/>
              <w:autoSpaceDE w:val="0"/>
              <w:autoSpaceDN w:val="0"/>
              <w:adjustRightInd w:val="0"/>
              <w:ind w:right="-720"/>
              <w:textAlignment w:val="baseline"/>
              <w:rPr>
                <w:rFonts w:ascii="Segoe UI" w:eastAsia="Times New Roman" w:hAnsi="Segoe UI" w:cs="Segoe UI"/>
                <w:b/>
                <w:sz w:val="28"/>
                <w:szCs w:val="28"/>
              </w:rPr>
            </w:pPr>
            <w:r w:rsidRPr="000F0197">
              <w:rPr>
                <w:rFonts w:ascii="Segoe UI" w:eastAsia="Times New Roman" w:hAnsi="Segoe UI" w:cs="Segoe UI"/>
                <w:b/>
                <w:sz w:val="28"/>
                <w:szCs w:val="28"/>
              </w:rPr>
              <w:t>STEP 3:</w:t>
            </w:r>
          </w:p>
        </w:tc>
        <w:tc>
          <w:tcPr>
            <w:tcW w:w="3272" w:type="pct"/>
            <w:gridSpan w:val="3"/>
            <w:shd w:val="clear" w:color="auto" w:fill="FFFFFF" w:themeFill="background1"/>
            <w:vAlign w:val="center"/>
          </w:tcPr>
          <w:p w:rsidR="006B163F" w:rsidRDefault="006B163F" w:rsidP="006B163F">
            <w:pPr>
              <w:tabs>
                <w:tab w:val="left" w:pos="2160"/>
                <w:tab w:val="left" w:pos="2880"/>
                <w:tab w:val="left" w:pos="3600"/>
                <w:tab w:val="left" w:pos="4860"/>
                <w:tab w:val="left" w:pos="5220"/>
                <w:tab w:val="left" w:pos="5940"/>
                <w:tab w:val="left" w:pos="6660"/>
                <w:tab w:val="left" w:pos="7380"/>
                <w:tab w:val="left" w:pos="7740"/>
                <w:tab w:val="left" w:pos="8100"/>
              </w:tabs>
              <w:overflowPunct w:val="0"/>
              <w:autoSpaceDE w:val="0"/>
              <w:autoSpaceDN w:val="0"/>
              <w:adjustRightInd w:val="0"/>
              <w:ind w:right="-720"/>
              <w:textAlignment w:val="baseline"/>
              <w:rPr>
                <w:rFonts w:ascii="Segoe UI" w:hAnsi="Segoe UI" w:cs="Segoe UI"/>
                <w:b/>
                <w:sz w:val="19"/>
                <w:szCs w:val="19"/>
              </w:rPr>
            </w:pPr>
            <w:r w:rsidRPr="00E200DE">
              <w:rPr>
                <w:rFonts w:ascii="Segoe UI" w:hAnsi="Segoe UI" w:cs="Segoe UI"/>
                <w:b/>
                <w:sz w:val="19"/>
                <w:szCs w:val="19"/>
              </w:rPr>
              <w:t xml:space="preserve">List </w:t>
            </w:r>
            <w:r>
              <w:rPr>
                <w:rFonts w:ascii="Segoe UI" w:hAnsi="Segoe UI" w:cs="Segoe UI"/>
                <w:b/>
                <w:sz w:val="19"/>
                <w:szCs w:val="19"/>
              </w:rPr>
              <w:t xml:space="preserve">all Certificates, Associate, </w:t>
            </w:r>
            <w:r w:rsidRPr="00E200DE">
              <w:rPr>
                <w:rFonts w:ascii="Segoe UI" w:hAnsi="Segoe UI" w:cs="Segoe UI"/>
                <w:b/>
                <w:sz w:val="19"/>
                <w:szCs w:val="19"/>
              </w:rPr>
              <w:t xml:space="preserve">Bachelor’s </w:t>
            </w:r>
            <w:r>
              <w:rPr>
                <w:rFonts w:ascii="Segoe UI" w:hAnsi="Segoe UI" w:cs="Segoe UI"/>
                <w:b/>
                <w:sz w:val="19"/>
                <w:szCs w:val="19"/>
              </w:rPr>
              <w:t xml:space="preserve">or Master’s </w:t>
            </w:r>
            <w:r w:rsidRPr="00E200DE">
              <w:rPr>
                <w:rFonts w:ascii="Segoe UI" w:hAnsi="Segoe UI" w:cs="Segoe UI"/>
                <w:b/>
                <w:sz w:val="19"/>
                <w:szCs w:val="19"/>
              </w:rPr>
              <w:t>Degree</w:t>
            </w:r>
            <w:r>
              <w:rPr>
                <w:rFonts w:ascii="Segoe UI" w:hAnsi="Segoe UI" w:cs="Segoe UI"/>
                <w:b/>
                <w:sz w:val="19"/>
                <w:szCs w:val="19"/>
              </w:rPr>
              <w:t>s and</w:t>
            </w:r>
            <w:r w:rsidRPr="00E200DE">
              <w:rPr>
                <w:rFonts w:ascii="Segoe UI" w:hAnsi="Segoe UI" w:cs="Segoe UI"/>
                <w:b/>
                <w:sz w:val="19"/>
                <w:szCs w:val="19"/>
              </w:rPr>
              <w:t xml:space="preserve"> completion date</w:t>
            </w:r>
            <w:r>
              <w:rPr>
                <w:rFonts w:ascii="Segoe UI" w:hAnsi="Segoe UI" w:cs="Segoe UI"/>
                <w:b/>
                <w:sz w:val="19"/>
                <w:szCs w:val="19"/>
              </w:rPr>
              <w:t>:</w:t>
            </w:r>
            <w:r w:rsidRPr="00E200DE">
              <w:rPr>
                <w:rFonts w:ascii="Segoe UI" w:hAnsi="Segoe UI" w:cs="Segoe UI"/>
                <w:b/>
                <w:sz w:val="19"/>
                <w:szCs w:val="19"/>
              </w:rPr>
              <w:t xml:space="preserve"> </w:t>
            </w:r>
          </w:p>
          <w:p w:rsidR="006B163F" w:rsidRPr="00E200DE" w:rsidRDefault="006B163F" w:rsidP="006B163F">
            <w:pPr>
              <w:tabs>
                <w:tab w:val="left" w:pos="2160"/>
                <w:tab w:val="left" w:pos="2880"/>
                <w:tab w:val="left" w:pos="3600"/>
                <w:tab w:val="left" w:pos="4860"/>
                <w:tab w:val="left" w:pos="5220"/>
                <w:tab w:val="left" w:pos="5940"/>
                <w:tab w:val="left" w:pos="6660"/>
                <w:tab w:val="left" w:pos="7380"/>
                <w:tab w:val="left" w:pos="7740"/>
                <w:tab w:val="left" w:pos="8100"/>
              </w:tabs>
              <w:overflowPunct w:val="0"/>
              <w:autoSpaceDE w:val="0"/>
              <w:autoSpaceDN w:val="0"/>
              <w:adjustRightInd w:val="0"/>
              <w:ind w:right="-720"/>
              <w:textAlignment w:val="baseline"/>
              <w:rPr>
                <w:rFonts w:ascii="Segoe UI" w:hAnsi="Segoe UI" w:cs="Segoe UI"/>
                <w:b/>
                <w:sz w:val="19"/>
                <w:szCs w:val="19"/>
              </w:rPr>
            </w:pPr>
            <w:r w:rsidRPr="00E200DE">
              <w:rPr>
                <w:rFonts w:ascii="Segoe UI" w:hAnsi="Segoe UI" w:cs="Segoe UI"/>
                <w:sz w:val="19"/>
                <w:szCs w:val="19"/>
              </w:rPr>
              <w:t>(</w:t>
            </w:r>
            <w:r>
              <w:rPr>
                <w:rFonts w:ascii="Segoe UI" w:hAnsi="Segoe UI" w:cs="Segoe UI"/>
                <w:sz w:val="19"/>
                <w:szCs w:val="19"/>
              </w:rPr>
              <w:t>or</w:t>
            </w:r>
            <w:r w:rsidRPr="00E200DE">
              <w:rPr>
                <w:rFonts w:ascii="Segoe UI" w:hAnsi="Segoe UI" w:cs="Segoe UI"/>
                <w:sz w:val="19"/>
                <w:szCs w:val="19"/>
              </w:rPr>
              <w:t xml:space="preserve"> list anticipated complet</w:t>
            </w:r>
            <w:r>
              <w:rPr>
                <w:rFonts w:ascii="Segoe UI" w:hAnsi="Segoe UI" w:cs="Segoe UI"/>
                <w:sz w:val="19"/>
                <w:szCs w:val="19"/>
              </w:rPr>
              <w:t>ion</w:t>
            </w:r>
            <w:r w:rsidRPr="00E200DE">
              <w:rPr>
                <w:rFonts w:ascii="Segoe UI" w:hAnsi="Segoe UI" w:cs="Segoe UI"/>
                <w:sz w:val="19"/>
                <w:szCs w:val="19"/>
              </w:rPr>
              <w:t xml:space="preserve"> date</w:t>
            </w:r>
            <w:r w:rsidRPr="006A1A5E">
              <w:rPr>
                <w:rFonts w:ascii="Segoe UI" w:hAnsi="Segoe UI" w:cs="Segoe UI"/>
                <w:sz w:val="19"/>
                <w:szCs w:val="19"/>
              </w:rPr>
              <w:t>):</w:t>
            </w:r>
          </w:p>
          <w:p w:rsidR="006B163F" w:rsidRPr="00E200DE" w:rsidRDefault="006B163F" w:rsidP="006B163F">
            <w:pPr>
              <w:tabs>
                <w:tab w:val="left" w:pos="2160"/>
                <w:tab w:val="left" w:pos="2880"/>
                <w:tab w:val="left" w:pos="3600"/>
                <w:tab w:val="left" w:pos="4860"/>
                <w:tab w:val="left" w:pos="5220"/>
                <w:tab w:val="left" w:pos="5940"/>
                <w:tab w:val="left" w:pos="6660"/>
                <w:tab w:val="left" w:pos="7380"/>
                <w:tab w:val="left" w:pos="7740"/>
                <w:tab w:val="left" w:pos="8100"/>
              </w:tabs>
              <w:overflowPunct w:val="0"/>
              <w:autoSpaceDE w:val="0"/>
              <w:autoSpaceDN w:val="0"/>
              <w:adjustRightInd w:val="0"/>
              <w:ind w:right="-720"/>
              <w:textAlignment w:val="baseline"/>
              <w:rPr>
                <w:rFonts w:ascii="Segoe UI" w:eastAsia="Times New Roman" w:hAnsi="Segoe UI" w:cs="Segoe UI"/>
                <w:b/>
                <w:sz w:val="19"/>
                <w:szCs w:val="19"/>
              </w:rPr>
            </w:pPr>
            <w:r w:rsidRPr="00E200DE">
              <w:rPr>
                <w:rFonts w:ascii="Segoe UI" w:eastAsia="Times New Roman" w:hAnsi="Segoe UI" w:cs="Segoe UI"/>
                <w:b/>
                <w:sz w:val="19"/>
                <w:szCs w:val="19"/>
              </w:rPr>
              <w:t xml:space="preserve">  </w:t>
            </w:r>
          </w:p>
          <w:p w:rsidR="006B163F" w:rsidRPr="00E200DE" w:rsidRDefault="006B163F" w:rsidP="006B163F">
            <w:pPr>
              <w:tabs>
                <w:tab w:val="left" w:pos="2160"/>
                <w:tab w:val="left" w:pos="2880"/>
                <w:tab w:val="left" w:pos="3600"/>
                <w:tab w:val="left" w:pos="4860"/>
                <w:tab w:val="left" w:pos="5220"/>
                <w:tab w:val="left" w:pos="5940"/>
                <w:tab w:val="left" w:pos="6660"/>
                <w:tab w:val="left" w:pos="7380"/>
                <w:tab w:val="left" w:pos="7740"/>
                <w:tab w:val="left" w:pos="8100"/>
              </w:tabs>
              <w:overflowPunct w:val="0"/>
              <w:autoSpaceDE w:val="0"/>
              <w:autoSpaceDN w:val="0"/>
              <w:adjustRightInd w:val="0"/>
              <w:ind w:right="-720"/>
              <w:textAlignment w:val="baseline"/>
              <w:rPr>
                <w:rFonts w:ascii="Segoe UI" w:eastAsia="Times New Roman" w:hAnsi="Segoe UI" w:cs="Segoe UI"/>
                <w:b/>
                <w:sz w:val="19"/>
                <w:szCs w:val="19"/>
              </w:rPr>
            </w:pPr>
          </w:p>
        </w:tc>
      </w:tr>
    </w:tbl>
    <w:p w:rsidR="00D63028" w:rsidRDefault="00B30B5D" w:rsidP="006B163F">
      <w:pPr>
        <w:ind w:right="-720"/>
        <w:rPr>
          <w:rFonts w:ascii="Segoe UI" w:eastAsia="Times New Roman" w:hAnsi="Segoe UI" w:cs="Segoe UI"/>
          <w:sz w:val="20"/>
        </w:rPr>
      </w:pPr>
      <w:r>
        <w:rPr>
          <w:rFonts w:ascii="Calibri Light" w:hAnsi="Calibri Light"/>
          <w:b/>
          <w:sz w:val="36"/>
        </w:rPr>
        <w:t xml:space="preserve">    </w:t>
      </w:r>
      <w:bookmarkStart w:id="0" w:name="_GoBack"/>
      <w:bookmarkEnd w:id="0"/>
    </w:p>
    <w:tbl>
      <w:tblPr>
        <w:tblpPr w:leftFromText="180" w:rightFromText="180" w:vertAnchor="text" w:horzAnchor="margin" w:tblpXSpec="center" w:tblpY="-396"/>
        <w:tblW w:w="5421"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43" w:type="dxa"/>
          <w:right w:w="115" w:type="dxa"/>
        </w:tblCellMar>
        <w:tblLook w:val="04A0" w:firstRow="1" w:lastRow="0" w:firstColumn="1" w:lastColumn="0" w:noHBand="0" w:noVBand="1"/>
      </w:tblPr>
      <w:tblGrid>
        <w:gridCol w:w="5121"/>
        <w:gridCol w:w="6571"/>
      </w:tblGrid>
      <w:tr w:rsidR="006B163F" w:rsidRPr="00D63028" w:rsidTr="006B163F">
        <w:trPr>
          <w:trHeight w:val="288"/>
        </w:trPr>
        <w:tc>
          <w:tcPr>
            <w:tcW w:w="2190" w:type="pct"/>
            <w:shd w:val="clear" w:color="auto" w:fill="auto"/>
            <w:noWrap/>
            <w:vAlign w:val="center"/>
          </w:tcPr>
          <w:p w:rsidR="006B163F" w:rsidRPr="00D63028" w:rsidRDefault="006B163F" w:rsidP="006B163F">
            <w:pPr>
              <w:overflowPunct w:val="0"/>
              <w:autoSpaceDE w:val="0"/>
              <w:autoSpaceDN w:val="0"/>
              <w:adjustRightInd w:val="0"/>
              <w:textAlignment w:val="baseline"/>
              <w:rPr>
                <w:rFonts w:ascii="Segoe UI" w:eastAsia="Times New Roman" w:hAnsi="Segoe UI" w:cs="Segoe UI"/>
                <w:b/>
                <w:sz w:val="20"/>
              </w:rPr>
            </w:pPr>
            <w:r w:rsidRPr="00D63028">
              <w:rPr>
                <w:rFonts w:ascii="Segoe UI" w:eastAsia="Times New Roman" w:hAnsi="Segoe UI" w:cs="Segoe UI"/>
                <w:b/>
                <w:sz w:val="20"/>
              </w:rPr>
              <w:lastRenderedPageBreak/>
              <w:t>RADIATION THERAPY - Prerequisite Courses</w:t>
            </w:r>
          </w:p>
        </w:tc>
        <w:tc>
          <w:tcPr>
            <w:tcW w:w="2810" w:type="pct"/>
            <w:shd w:val="clear" w:color="auto" w:fill="auto"/>
            <w:vAlign w:val="center"/>
          </w:tcPr>
          <w:p w:rsidR="006B163F" w:rsidRPr="00D63028" w:rsidRDefault="006B163F" w:rsidP="006B163F">
            <w:pPr>
              <w:overflowPunct w:val="0"/>
              <w:autoSpaceDE w:val="0"/>
              <w:autoSpaceDN w:val="0"/>
              <w:adjustRightInd w:val="0"/>
              <w:textAlignment w:val="baseline"/>
              <w:rPr>
                <w:rFonts w:ascii="Segoe UI" w:eastAsia="Times New Roman" w:hAnsi="Segoe UI" w:cs="Segoe UI"/>
                <w:b/>
                <w:sz w:val="20"/>
              </w:rPr>
            </w:pPr>
            <w:r w:rsidRPr="00D63028">
              <w:rPr>
                <w:rFonts w:ascii="Segoe UI" w:eastAsia="Times New Roman" w:hAnsi="Segoe UI" w:cs="Segoe UI"/>
                <w:b/>
                <w:sz w:val="20"/>
              </w:rPr>
              <w:t xml:space="preserve">Course Descriptions </w:t>
            </w:r>
          </w:p>
        </w:tc>
      </w:tr>
      <w:tr w:rsidR="006B163F" w:rsidRPr="00D63028" w:rsidTr="006B163F">
        <w:trPr>
          <w:trHeight w:val="288"/>
        </w:trPr>
        <w:tc>
          <w:tcPr>
            <w:tcW w:w="2190" w:type="pct"/>
            <w:shd w:val="clear" w:color="auto" w:fill="auto"/>
            <w:noWrap/>
          </w:tcPr>
          <w:p w:rsidR="006B163F" w:rsidRPr="009D60C1" w:rsidRDefault="006B163F" w:rsidP="006B163F">
            <w:pPr>
              <w:shd w:val="clear" w:color="auto" w:fill="FFFFFF"/>
              <w:rPr>
                <w:rFonts w:ascii="Segoe UI" w:hAnsi="Segoe UI" w:cs="Segoe UI"/>
                <w:sz w:val="19"/>
                <w:szCs w:val="19"/>
              </w:rPr>
            </w:pPr>
            <w:r w:rsidRPr="009D60C1">
              <w:rPr>
                <w:rFonts w:ascii="Segoe UI" w:hAnsi="Segoe UI" w:cs="Segoe UI"/>
                <w:sz w:val="19"/>
                <w:szCs w:val="19"/>
              </w:rPr>
              <w:t>RIT 302 </w:t>
            </w:r>
            <w:r w:rsidRPr="009D60C1">
              <w:rPr>
                <w:rFonts w:ascii="Segoe UI" w:hAnsi="Segoe UI" w:cs="Segoe UI"/>
                <w:b/>
                <w:sz w:val="19"/>
                <w:szCs w:val="19"/>
              </w:rPr>
              <w:t>Radiation Protection Physics</w:t>
            </w:r>
          </w:p>
        </w:tc>
        <w:tc>
          <w:tcPr>
            <w:tcW w:w="2810" w:type="pct"/>
            <w:shd w:val="clear" w:color="auto" w:fill="auto"/>
            <w:vAlign w:val="center"/>
          </w:tcPr>
          <w:p w:rsidR="006B163F" w:rsidRPr="00D63028" w:rsidRDefault="006B163F" w:rsidP="006B163F">
            <w:pPr>
              <w:overflowPunct w:val="0"/>
              <w:autoSpaceDE w:val="0"/>
              <w:autoSpaceDN w:val="0"/>
              <w:adjustRightInd w:val="0"/>
              <w:textAlignment w:val="baseline"/>
              <w:rPr>
                <w:rFonts w:ascii="Segoe UI" w:eastAsia="Times New Roman" w:hAnsi="Segoe UI" w:cs="Segoe UI"/>
                <w:sz w:val="20"/>
              </w:rPr>
            </w:pPr>
            <w:r w:rsidRPr="00D63028">
              <w:rPr>
                <w:rFonts w:ascii="Segoe UI" w:eastAsia="Times New Roman" w:hAnsi="Segoe UI" w:cs="Segoe UI"/>
                <w:sz w:val="20"/>
              </w:rPr>
              <w:t xml:space="preserve">This introductory course will cover the principles governing production of radiation, interaction of radiation with matter, protection of the radiation worker and patient from exposure, and use of various types of radiation (ionizing, sound, radio) to create radiologic, sonographic, and magnetic resonance images. Fall semester. </w:t>
            </w:r>
            <w:r w:rsidRPr="00D63028">
              <w:rPr>
                <w:rFonts w:ascii="Segoe UI" w:eastAsia="Times New Roman" w:hAnsi="Segoe UI" w:cs="Segoe UI"/>
                <w:sz w:val="20"/>
              </w:rPr>
              <w:br/>
              <w:t>Prerequisite: Admission to the radiation therapy program.</w:t>
            </w:r>
          </w:p>
        </w:tc>
      </w:tr>
      <w:tr w:rsidR="006B163F" w:rsidRPr="00D63028" w:rsidTr="006B163F">
        <w:trPr>
          <w:trHeight w:val="240"/>
        </w:trPr>
        <w:tc>
          <w:tcPr>
            <w:tcW w:w="2190" w:type="pct"/>
            <w:shd w:val="clear" w:color="auto" w:fill="auto"/>
            <w:noWrap/>
          </w:tcPr>
          <w:p w:rsidR="006B163F" w:rsidRPr="009D60C1" w:rsidRDefault="006B163F" w:rsidP="006B163F">
            <w:pPr>
              <w:shd w:val="clear" w:color="auto" w:fill="FFFFFF"/>
              <w:rPr>
                <w:rFonts w:ascii="Segoe UI" w:hAnsi="Segoe UI" w:cs="Segoe UI"/>
                <w:sz w:val="19"/>
                <w:szCs w:val="19"/>
              </w:rPr>
            </w:pPr>
            <w:r w:rsidRPr="009D60C1">
              <w:rPr>
                <w:rFonts w:ascii="Segoe UI" w:hAnsi="Segoe UI" w:cs="Segoe UI"/>
                <w:sz w:val="19"/>
                <w:szCs w:val="19"/>
              </w:rPr>
              <w:t xml:space="preserve">RIT 322 </w:t>
            </w:r>
            <w:r w:rsidRPr="009D60C1">
              <w:rPr>
                <w:rFonts w:ascii="Segoe UI" w:hAnsi="Segoe UI" w:cs="Segoe UI"/>
                <w:b/>
                <w:sz w:val="19"/>
                <w:szCs w:val="19"/>
              </w:rPr>
              <w:t>Radiation Biology</w:t>
            </w:r>
            <w:r w:rsidRPr="009D60C1">
              <w:rPr>
                <w:rFonts w:ascii="Segoe UI" w:hAnsi="Segoe UI" w:cs="Segoe UI"/>
                <w:sz w:val="19"/>
                <w:szCs w:val="19"/>
              </w:rPr>
              <w:t xml:space="preserve"> </w:t>
            </w:r>
          </w:p>
        </w:tc>
        <w:tc>
          <w:tcPr>
            <w:tcW w:w="2810" w:type="pct"/>
            <w:shd w:val="clear" w:color="auto" w:fill="auto"/>
            <w:vAlign w:val="center"/>
          </w:tcPr>
          <w:p w:rsidR="006B163F" w:rsidRPr="00D63028" w:rsidRDefault="006B163F" w:rsidP="006B163F">
            <w:pPr>
              <w:overflowPunct w:val="0"/>
              <w:autoSpaceDE w:val="0"/>
              <w:autoSpaceDN w:val="0"/>
              <w:adjustRightInd w:val="0"/>
              <w:textAlignment w:val="baseline"/>
              <w:rPr>
                <w:rFonts w:ascii="Segoe UI" w:eastAsia="Times New Roman" w:hAnsi="Segoe UI" w:cs="Segoe UI"/>
                <w:sz w:val="20"/>
              </w:rPr>
            </w:pPr>
            <w:r w:rsidRPr="00D63028">
              <w:rPr>
                <w:rFonts w:ascii="Segoe UI" w:eastAsia="Times New Roman" w:hAnsi="Segoe UI" w:cs="Segoe UI"/>
                <w:sz w:val="20"/>
              </w:rPr>
              <w:t xml:space="preserve">This lecture course considers the radiobiologic areas of radiation interactions, </w:t>
            </w:r>
            <w:proofErr w:type="spellStart"/>
            <w:r w:rsidRPr="00D63028">
              <w:rPr>
                <w:rFonts w:ascii="Segoe UI" w:eastAsia="Times New Roman" w:hAnsi="Segoe UI" w:cs="Segoe UI"/>
                <w:sz w:val="20"/>
              </w:rPr>
              <w:t>radiosensitivity</w:t>
            </w:r>
            <w:proofErr w:type="spellEnd"/>
            <w:r w:rsidRPr="00D63028">
              <w:rPr>
                <w:rFonts w:ascii="Segoe UI" w:eastAsia="Times New Roman" w:hAnsi="Segoe UI" w:cs="Segoe UI"/>
                <w:sz w:val="20"/>
              </w:rPr>
              <w:t xml:space="preserve">, radiation dose/response relationships, early and late radiation effects, radiation protection, and health physics. Winter semester. </w:t>
            </w:r>
            <w:r w:rsidRPr="00D63028">
              <w:rPr>
                <w:rFonts w:ascii="Segoe UI" w:eastAsia="Times New Roman" w:hAnsi="Segoe UI" w:cs="Segoe UI"/>
                <w:sz w:val="20"/>
              </w:rPr>
              <w:br/>
              <w:t>Prerequisite:  Admission to the radiation therapy program and RIS 322. </w:t>
            </w:r>
          </w:p>
        </w:tc>
      </w:tr>
      <w:tr w:rsidR="006B163F" w:rsidRPr="00D63028" w:rsidTr="006B163F">
        <w:trPr>
          <w:trHeight w:val="240"/>
        </w:trPr>
        <w:tc>
          <w:tcPr>
            <w:tcW w:w="2190" w:type="pct"/>
            <w:shd w:val="clear" w:color="auto" w:fill="auto"/>
            <w:noWrap/>
          </w:tcPr>
          <w:p w:rsidR="006B163F" w:rsidRPr="009D60C1" w:rsidRDefault="006B163F" w:rsidP="006B163F">
            <w:pPr>
              <w:shd w:val="clear" w:color="auto" w:fill="FFFFFF"/>
              <w:rPr>
                <w:rFonts w:ascii="Segoe UI" w:hAnsi="Segoe UI" w:cs="Segoe UI"/>
                <w:sz w:val="19"/>
                <w:szCs w:val="19"/>
              </w:rPr>
            </w:pPr>
            <w:r w:rsidRPr="009D60C1">
              <w:rPr>
                <w:rFonts w:ascii="Segoe UI" w:hAnsi="Segoe UI" w:cs="Segoe UI"/>
                <w:sz w:val="19"/>
                <w:szCs w:val="19"/>
              </w:rPr>
              <w:t xml:space="preserve">RIT 330 </w:t>
            </w:r>
            <w:r w:rsidRPr="009D60C1">
              <w:rPr>
                <w:rFonts w:ascii="Segoe UI" w:hAnsi="Segoe UI" w:cs="Segoe UI"/>
                <w:b/>
                <w:sz w:val="19"/>
                <w:szCs w:val="19"/>
              </w:rPr>
              <w:t>Radiation Therapy Principles &amp; Practices I</w:t>
            </w:r>
            <w:r w:rsidRPr="009D60C1">
              <w:rPr>
                <w:rFonts w:ascii="Segoe UI" w:hAnsi="Segoe UI" w:cs="Segoe UI"/>
                <w:sz w:val="19"/>
                <w:szCs w:val="19"/>
              </w:rPr>
              <w:t xml:space="preserve"> </w:t>
            </w:r>
          </w:p>
        </w:tc>
        <w:tc>
          <w:tcPr>
            <w:tcW w:w="2810" w:type="pct"/>
            <w:shd w:val="clear" w:color="auto" w:fill="auto"/>
            <w:vAlign w:val="center"/>
          </w:tcPr>
          <w:p w:rsidR="006B163F" w:rsidRPr="00D63028" w:rsidRDefault="006B163F" w:rsidP="006B163F">
            <w:pPr>
              <w:overflowPunct w:val="0"/>
              <w:autoSpaceDE w:val="0"/>
              <w:autoSpaceDN w:val="0"/>
              <w:adjustRightInd w:val="0"/>
              <w:textAlignment w:val="baseline"/>
              <w:rPr>
                <w:rFonts w:ascii="Segoe UI" w:eastAsia="Times New Roman" w:hAnsi="Segoe UI" w:cs="Segoe UI"/>
                <w:sz w:val="20"/>
              </w:rPr>
            </w:pPr>
            <w:r w:rsidRPr="00D63028">
              <w:rPr>
                <w:rFonts w:ascii="Segoe UI" w:eastAsia="Times New Roman" w:hAnsi="Segoe UI" w:cs="Segoe UI"/>
                <w:sz w:val="20"/>
              </w:rPr>
              <w:t xml:space="preserve">Overview of cancer and the basic foundations of radiation therapy including: basic treatment techniques and patient setup, an introduction to patient simulation, an introduction to intensity modulated radiation therapy (IMRT) and special procedures, as well as identification and application of ethical and legal issues. Offered fall semester. Prerequisite: Admission to the radiation therapy program. </w:t>
            </w:r>
            <w:r w:rsidRPr="00D63028">
              <w:rPr>
                <w:rFonts w:ascii="Segoe UI" w:eastAsia="Times New Roman" w:hAnsi="Segoe UI" w:cs="Segoe UI"/>
                <w:sz w:val="20"/>
              </w:rPr>
              <w:br/>
              <w:t>Corequisite:  Admission to the radiation therapy program and RIT 331. </w:t>
            </w:r>
          </w:p>
        </w:tc>
      </w:tr>
      <w:tr w:rsidR="006B163F" w:rsidRPr="00D63028" w:rsidTr="006B163F">
        <w:trPr>
          <w:trHeight w:val="240"/>
        </w:trPr>
        <w:tc>
          <w:tcPr>
            <w:tcW w:w="2190" w:type="pct"/>
            <w:shd w:val="clear" w:color="auto" w:fill="auto"/>
            <w:noWrap/>
          </w:tcPr>
          <w:p w:rsidR="006B163F" w:rsidRPr="009D60C1" w:rsidRDefault="006B163F" w:rsidP="006B163F">
            <w:pPr>
              <w:shd w:val="clear" w:color="auto" w:fill="FFFFFF"/>
              <w:rPr>
                <w:rFonts w:ascii="Segoe UI" w:hAnsi="Segoe UI" w:cs="Segoe UI"/>
                <w:sz w:val="19"/>
                <w:szCs w:val="19"/>
              </w:rPr>
            </w:pPr>
            <w:r w:rsidRPr="009D60C1">
              <w:rPr>
                <w:rFonts w:ascii="Segoe UI" w:hAnsi="Segoe UI" w:cs="Segoe UI"/>
                <w:sz w:val="19"/>
                <w:szCs w:val="19"/>
              </w:rPr>
              <w:t xml:space="preserve">RIT 331 </w:t>
            </w:r>
            <w:r w:rsidRPr="009D60C1">
              <w:rPr>
                <w:rFonts w:ascii="Segoe UI" w:hAnsi="Segoe UI" w:cs="Segoe UI"/>
                <w:b/>
                <w:sz w:val="19"/>
                <w:szCs w:val="19"/>
              </w:rPr>
              <w:t>Radiation Therapy Principles &amp;</w:t>
            </w:r>
            <w:r>
              <w:rPr>
                <w:rFonts w:ascii="Segoe UI" w:hAnsi="Segoe UI" w:cs="Segoe UI"/>
                <w:b/>
                <w:sz w:val="19"/>
                <w:szCs w:val="19"/>
              </w:rPr>
              <w:t xml:space="preserve"> </w:t>
            </w:r>
            <w:r w:rsidRPr="009D60C1">
              <w:rPr>
                <w:rFonts w:ascii="Segoe UI" w:hAnsi="Segoe UI" w:cs="Segoe UI"/>
                <w:b/>
                <w:sz w:val="19"/>
                <w:szCs w:val="19"/>
              </w:rPr>
              <w:t>Practices I Lab</w:t>
            </w:r>
            <w:r w:rsidRPr="009D60C1">
              <w:rPr>
                <w:rFonts w:ascii="Segoe UI" w:hAnsi="Segoe UI" w:cs="Segoe UI"/>
                <w:sz w:val="19"/>
                <w:szCs w:val="19"/>
              </w:rPr>
              <w:t xml:space="preserve"> </w:t>
            </w:r>
          </w:p>
        </w:tc>
        <w:tc>
          <w:tcPr>
            <w:tcW w:w="2810" w:type="pct"/>
            <w:shd w:val="clear" w:color="auto" w:fill="auto"/>
            <w:vAlign w:val="center"/>
          </w:tcPr>
          <w:p w:rsidR="006B163F" w:rsidRPr="00D63028" w:rsidRDefault="006B163F" w:rsidP="006B163F">
            <w:pPr>
              <w:overflowPunct w:val="0"/>
              <w:autoSpaceDE w:val="0"/>
              <w:autoSpaceDN w:val="0"/>
              <w:adjustRightInd w:val="0"/>
              <w:textAlignment w:val="baseline"/>
              <w:rPr>
                <w:rFonts w:ascii="Segoe UI" w:eastAsia="Times New Roman" w:hAnsi="Segoe UI" w:cs="Segoe UI"/>
                <w:sz w:val="20"/>
              </w:rPr>
            </w:pPr>
            <w:r w:rsidRPr="00D63028">
              <w:rPr>
                <w:rFonts w:ascii="Segoe UI" w:eastAsia="Times New Roman" w:hAnsi="Segoe UI" w:cs="Segoe UI"/>
                <w:sz w:val="20"/>
              </w:rPr>
              <w:t xml:space="preserve">Introductory lab on treatment and simulation techniques with patient setups specific for brain, lung, pelvis, abdomen, lumbar spine, and safe patient transfer techniques. Offered fall semester. Prerequisite: Admission to the radiation therapy program. </w:t>
            </w:r>
            <w:r w:rsidRPr="00D63028">
              <w:rPr>
                <w:rFonts w:ascii="Segoe UI" w:eastAsia="Times New Roman" w:hAnsi="Segoe UI" w:cs="Segoe UI"/>
                <w:sz w:val="20"/>
              </w:rPr>
              <w:br/>
              <w:t>Corequisite:  Admission to the radiation therapy program and RIT 330. </w:t>
            </w:r>
          </w:p>
        </w:tc>
      </w:tr>
      <w:tr w:rsidR="006B163F" w:rsidRPr="00D63028" w:rsidTr="006B163F">
        <w:trPr>
          <w:trHeight w:val="240"/>
        </w:trPr>
        <w:tc>
          <w:tcPr>
            <w:tcW w:w="2190" w:type="pct"/>
            <w:shd w:val="clear" w:color="auto" w:fill="auto"/>
            <w:noWrap/>
          </w:tcPr>
          <w:p w:rsidR="006B163F" w:rsidRPr="009D60C1" w:rsidRDefault="006B163F" w:rsidP="006B163F">
            <w:pPr>
              <w:shd w:val="clear" w:color="auto" w:fill="FFFFFF"/>
              <w:rPr>
                <w:rFonts w:ascii="Segoe UI" w:hAnsi="Segoe UI" w:cs="Segoe UI"/>
                <w:sz w:val="19"/>
                <w:szCs w:val="19"/>
              </w:rPr>
            </w:pPr>
            <w:r w:rsidRPr="009D60C1">
              <w:rPr>
                <w:rFonts w:ascii="Segoe UI" w:hAnsi="Segoe UI" w:cs="Segoe UI"/>
                <w:sz w:val="19"/>
                <w:szCs w:val="19"/>
              </w:rPr>
              <w:t xml:space="preserve">RIT 332 </w:t>
            </w:r>
            <w:r w:rsidRPr="009D60C1">
              <w:rPr>
                <w:rFonts w:ascii="Segoe UI" w:hAnsi="Segoe UI" w:cs="Segoe UI"/>
                <w:b/>
                <w:sz w:val="19"/>
                <w:szCs w:val="19"/>
              </w:rPr>
              <w:t>Radiation Therapy Principles &amp;</w:t>
            </w:r>
            <w:r>
              <w:rPr>
                <w:rFonts w:ascii="Segoe UI" w:hAnsi="Segoe UI" w:cs="Segoe UI"/>
                <w:b/>
                <w:sz w:val="19"/>
                <w:szCs w:val="19"/>
              </w:rPr>
              <w:t xml:space="preserve"> </w:t>
            </w:r>
            <w:r w:rsidRPr="009D60C1">
              <w:rPr>
                <w:rFonts w:ascii="Segoe UI" w:hAnsi="Segoe UI" w:cs="Segoe UI"/>
                <w:b/>
                <w:sz w:val="19"/>
                <w:szCs w:val="19"/>
              </w:rPr>
              <w:t>Practices II</w:t>
            </w:r>
            <w:r w:rsidRPr="009D60C1">
              <w:rPr>
                <w:rFonts w:ascii="Segoe UI" w:hAnsi="Segoe UI" w:cs="Segoe UI"/>
                <w:sz w:val="19"/>
                <w:szCs w:val="19"/>
              </w:rPr>
              <w:t xml:space="preserve"> </w:t>
            </w:r>
          </w:p>
        </w:tc>
        <w:tc>
          <w:tcPr>
            <w:tcW w:w="2810" w:type="pct"/>
            <w:shd w:val="clear" w:color="auto" w:fill="auto"/>
            <w:vAlign w:val="center"/>
          </w:tcPr>
          <w:p w:rsidR="006B163F" w:rsidRPr="00D63028" w:rsidRDefault="006B163F" w:rsidP="006B163F">
            <w:pPr>
              <w:overflowPunct w:val="0"/>
              <w:autoSpaceDE w:val="0"/>
              <w:autoSpaceDN w:val="0"/>
              <w:adjustRightInd w:val="0"/>
              <w:textAlignment w:val="baseline"/>
              <w:rPr>
                <w:rFonts w:ascii="Segoe UI" w:eastAsia="Times New Roman" w:hAnsi="Segoe UI" w:cs="Segoe UI"/>
                <w:sz w:val="20"/>
              </w:rPr>
            </w:pPr>
            <w:r w:rsidRPr="000D7897">
              <w:rPr>
                <w:rFonts w:ascii="Segoe UI" w:eastAsia="Times New Roman" w:hAnsi="Segoe UI" w:cs="Segoe UI"/>
                <w:sz w:val="20"/>
              </w:rPr>
              <w:t>Lecture and discussion sessions presenting intermediate concepts of radiation therapy treatment principles and practices for photon and electron dosimetry, neoplasms of the skin, genitourinary system, gynecologic system, gastrointestinal system, circulatory, endocrine, and respiratory systems. Offered winter semester. Prerequisite: RIT 331. Corequisite: RIT 333.</w:t>
            </w:r>
          </w:p>
        </w:tc>
      </w:tr>
      <w:tr w:rsidR="006B163F" w:rsidRPr="00D63028" w:rsidTr="006B163F">
        <w:trPr>
          <w:trHeight w:val="240"/>
        </w:trPr>
        <w:tc>
          <w:tcPr>
            <w:tcW w:w="2190" w:type="pct"/>
            <w:shd w:val="clear" w:color="auto" w:fill="auto"/>
            <w:noWrap/>
          </w:tcPr>
          <w:p w:rsidR="006B163F" w:rsidRPr="009D60C1" w:rsidRDefault="006B163F" w:rsidP="006B163F">
            <w:pPr>
              <w:shd w:val="clear" w:color="auto" w:fill="FFFFFF"/>
              <w:rPr>
                <w:rFonts w:ascii="Segoe UI" w:hAnsi="Segoe UI" w:cs="Segoe UI"/>
                <w:sz w:val="19"/>
                <w:szCs w:val="19"/>
              </w:rPr>
            </w:pPr>
            <w:r w:rsidRPr="009D60C1">
              <w:rPr>
                <w:rFonts w:ascii="Segoe UI" w:hAnsi="Segoe UI" w:cs="Segoe UI"/>
                <w:sz w:val="19"/>
                <w:szCs w:val="19"/>
              </w:rPr>
              <w:t>RIT 333</w:t>
            </w:r>
            <w:r w:rsidRPr="009D60C1">
              <w:rPr>
                <w:rFonts w:ascii="Segoe UI" w:hAnsi="Segoe UI" w:cs="Segoe UI"/>
                <w:b/>
                <w:sz w:val="19"/>
                <w:szCs w:val="19"/>
              </w:rPr>
              <w:t xml:space="preserve"> Radiation Therapy Principles &amp;</w:t>
            </w:r>
            <w:r>
              <w:rPr>
                <w:rFonts w:ascii="Segoe UI" w:hAnsi="Segoe UI" w:cs="Segoe UI"/>
                <w:b/>
                <w:sz w:val="19"/>
                <w:szCs w:val="19"/>
              </w:rPr>
              <w:t xml:space="preserve"> </w:t>
            </w:r>
            <w:r w:rsidRPr="009D60C1">
              <w:rPr>
                <w:rFonts w:ascii="Segoe UI" w:hAnsi="Segoe UI" w:cs="Segoe UI"/>
                <w:b/>
                <w:sz w:val="19"/>
                <w:szCs w:val="19"/>
              </w:rPr>
              <w:t>Practices II Lab</w:t>
            </w:r>
          </w:p>
        </w:tc>
        <w:tc>
          <w:tcPr>
            <w:tcW w:w="2810" w:type="pct"/>
            <w:shd w:val="clear" w:color="auto" w:fill="auto"/>
            <w:vAlign w:val="center"/>
          </w:tcPr>
          <w:p w:rsidR="006B163F" w:rsidRPr="00D63028" w:rsidRDefault="006B163F" w:rsidP="006B163F">
            <w:pPr>
              <w:overflowPunct w:val="0"/>
              <w:autoSpaceDE w:val="0"/>
              <w:autoSpaceDN w:val="0"/>
              <w:adjustRightInd w:val="0"/>
              <w:textAlignment w:val="baseline"/>
              <w:rPr>
                <w:rFonts w:ascii="Segoe UI" w:eastAsia="Times New Roman" w:hAnsi="Segoe UI" w:cs="Segoe UI"/>
                <w:sz w:val="20"/>
              </w:rPr>
            </w:pPr>
            <w:r w:rsidRPr="000D7897">
              <w:rPr>
                <w:rFonts w:ascii="Segoe UI" w:eastAsia="Times New Roman" w:hAnsi="Segoe UI" w:cs="Segoe UI"/>
                <w:sz w:val="20"/>
              </w:rPr>
              <w:t>This course provides intermediate laboratory sessions presenting concepts of radiation therapy treatment principles and practices for photon and electron dosimetry, skin, genitourinary, gynecologic, gastrointestinal, endocrine and respiratory neoplasms. Offered winter semester. Prerequisite: RIT 331. Corequisite: RIT 332.</w:t>
            </w:r>
          </w:p>
        </w:tc>
      </w:tr>
      <w:tr w:rsidR="006B163F" w:rsidRPr="00D63028" w:rsidTr="006B163F">
        <w:trPr>
          <w:trHeight w:val="240"/>
        </w:trPr>
        <w:tc>
          <w:tcPr>
            <w:tcW w:w="2190" w:type="pct"/>
            <w:shd w:val="clear" w:color="auto" w:fill="auto"/>
            <w:noWrap/>
          </w:tcPr>
          <w:p w:rsidR="006B163F" w:rsidRPr="009D60C1" w:rsidRDefault="006B163F" w:rsidP="006B163F">
            <w:pPr>
              <w:shd w:val="clear" w:color="auto" w:fill="FFFFFF"/>
              <w:rPr>
                <w:rFonts w:ascii="Segoe UI" w:hAnsi="Segoe UI" w:cs="Segoe UI"/>
                <w:sz w:val="19"/>
                <w:szCs w:val="19"/>
              </w:rPr>
            </w:pPr>
            <w:r w:rsidRPr="009D60C1">
              <w:rPr>
                <w:rFonts w:ascii="Segoe UI" w:hAnsi="Segoe UI" w:cs="Segoe UI"/>
                <w:sz w:val="19"/>
                <w:szCs w:val="19"/>
              </w:rPr>
              <w:t xml:space="preserve">RIT 420 </w:t>
            </w:r>
            <w:r w:rsidRPr="009D60C1">
              <w:rPr>
                <w:rFonts w:ascii="Segoe UI" w:hAnsi="Segoe UI" w:cs="Segoe UI"/>
                <w:b/>
                <w:sz w:val="19"/>
                <w:szCs w:val="19"/>
              </w:rPr>
              <w:t>Radiation Therapy Physics I</w:t>
            </w:r>
          </w:p>
        </w:tc>
        <w:tc>
          <w:tcPr>
            <w:tcW w:w="2810" w:type="pct"/>
            <w:shd w:val="clear" w:color="auto" w:fill="auto"/>
            <w:vAlign w:val="center"/>
          </w:tcPr>
          <w:p w:rsidR="006B163F" w:rsidRPr="00D63028" w:rsidRDefault="00116DBB" w:rsidP="006B163F">
            <w:pPr>
              <w:overflowPunct w:val="0"/>
              <w:autoSpaceDE w:val="0"/>
              <w:autoSpaceDN w:val="0"/>
              <w:adjustRightInd w:val="0"/>
              <w:textAlignment w:val="baseline"/>
              <w:rPr>
                <w:rFonts w:ascii="Segoe UI" w:eastAsia="Times New Roman" w:hAnsi="Segoe UI" w:cs="Segoe UI"/>
                <w:sz w:val="20"/>
              </w:rPr>
            </w:pPr>
            <w:r w:rsidRPr="00116DBB">
              <w:rPr>
                <w:rFonts w:ascii="Segoe UI" w:eastAsia="Times New Roman" w:hAnsi="Segoe UI" w:cs="Segoe UI"/>
                <w:sz w:val="20"/>
              </w:rPr>
              <w:t>Radiation therapy involves the use of ionizing radiation using various energies, particles, and techniques to treat malignancies and benign conditions, either curatively or palliatively. This course describes the principles of physics for the radiation therapist to understand the purpose of multiple radiation energies and the need for photons and electrons. Offered winter semester. Prerequisite: Admission to the radiation therapy major.</w:t>
            </w:r>
          </w:p>
        </w:tc>
      </w:tr>
      <w:tr w:rsidR="006B163F" w:rsidRPr="00D63028" w:rsidTr="006B163F">
        <w:trPr>
          <w:trHeight w:val="240"/>
        </w:trPr>
        <w:tc>
          <w:tcPr>
            <w:tcW w:w="2190" w:type="pct"/>
            <w:shd w:val="clear" w:color="auto" w:fill="auto"/>
            <w:noWrap/>
          </w:tcPr>
          <w:p w:rsidR="006B163F" w:rsidRPr="009D60C1" w:rsidRDefault="006B163F" w:rsidP="006B163F">
            <w:pPr>
              <w:shd w:val="clear" w:color="auto" w:fill="FFFFFF"/>
              <w:rPr>
                <w:rFonts w:ascii="Segoe UI" w:eastAsia="Times New Roman" w:hAnsi="Segoe UI" w:cs="Segoe UI"/>
                <w:spacing w:val="8"/>
                <w:sz w:val="19"/>
                <w:szCs w:val="19"/>
              </w:rPr>
            </w:pPr>
            <w:r w:rsidRPr="009D60C1">
              <w:rPr>
                <w:rFonts w:ascii="Segoe UI" w:eastAsia="Times New Roman" w:hAnsi="Segoe UI" w:cs="Segoe UI"/>
                <w:spacing w:val="8"/>
                <w:sz w:val="19"/>
                <w:szCs w:val="19"/>
              </w:rPr>
              <w:t xml:space="preserve">RIT 441 </w:t>
            </w:r>
            <w:r w:rsidRPr="009D60C1">
              <w:rPr>
                <w:rFonts w:ascii="Segoe UI" w:eastAsia="Times New Roman" w:hAnsi="Segoe UI" w:cs="Segoe UI"/>
                <w:b/>
                <w:spacing w:val="8"/>
                <w:sz w:val="19"/>
                <w:szCs w:val="19"/>
              </w:rPr>
              <w:t>Gross Human Sectional Anatomy</w:t>
            </w:r>
            <w:r w:rsidRPr="009D60C1">
              <w:rPr>
                <w:rFonts w:ascii="Segoe UI" w:eastAsia="Times New Roman" w:hAnsi="Segoe UI" w:cs="Segoe UI"/>
                <w:spacing w:val="8"/>
                <w:sz w:val="19"/>
                <w:szCs w:val="19"/>
              </w:rPr>
              <w:t xml:space="preserve"> </w:t>
            </w:r>
          </w:p>
        </w:tc>
        <w:tc>
          <w:tcPr>
            <w:tcW w:w="2810" w:type="pct"/>
            <w:shd w:val="clear" w:color="auto" w:fill="auto"/>
            <w:vAlign w:val="center"/>
          </w:tcPr>
          <w:p w:rsidR="006B163F" w:rsidRPr="00D63028" w:rsidRDefault="006B163F" w:rsidP="006B163F">
            <w:pPr>
              <w:overflowPunct w:val="0"/>
              <w:autoSpaceDE w:val="0"/>
              <w:autoSpaceDN w:val="0"/>
              <w:adjustRightInd w:val="0"/>
              <w:textAlignment w:val="baseline"/>
              <w:rPr>
                <w:rFonts w:ascii="Segoe UI" w:eastAsia="Times New Roman" w:hAnsi="Segoe UI" w:cs="Segoe UI"/>
                <w:sz w:val="20"/>
              </w:rPr>
            </w:pPr>
            <w:r w:rsidRPr="00D63028">
              <w:rPr>
                <w:rFonts w:ascii="Segoe UI" w:eastAsia="Times New Roman" w:hAnsi="Segoe UI" w:cs="Segoe UI"/>
                <w:sz w:val="20"/>
              </w:rPr>
              <w:t xml:space="preserve">This course is a study of human sectional anatomy as visualized by radiologic and imaging sciences modalities in planes relevant to the demonstration of head, thorax, abdomen, pelvic, spine, and extremity anatomy. Cadaver correlation to diagnostic medical sonography, echocardiography, diagnostic radiology, computed tomography, and magnetic resonance imaging is emphasized.  Winter semester. </w:t>
            </w:r>
            <w:r w:rsidRPr="00D63028">
              <w:rPr>
                <w:rFonts w:ascii="Segoe UI" w:eastAsia="Times New Roman" w:hAnsi="Segoe UI" w:cs="Segoe UI"/>
                <w:sz w:val="20"/>
              </w:rPr>
              <w:br/>
              <w:t>Prerequisite: Admission to the radiation therapy program, diagnostic medical sonography program, or cardiovascular sonography program. </w:t>
            </w:r>
          </w:p>
        </w:tc>
      </w:tr>
      <w:tr w:rsidR="006B163F" w:rsidRPr="00D63028" w:rsidTr="006B163F">
        <w:trPr>
          <w:trHeight w:val="240"/>
        </w:trPr>
        <w:tc>
          <w:tcPr>
            <w:tcW w:w="2190" w:type="pct"/>
            <w:shd w:val="clear" w:color="auto" w:fill="auto"/>
            <w:noWrap/>
          </w:tcPr>
          <w:p w:rsidR="006B163F" w:rsidRPr="009D60C1" w:rsidRDefault="006B163F" w:rsidP="006B163F">
            <w:pPr>
              <w:shd w:val="clear" w:color="auto" w:fill="FFFFFF"/>
              <w:rPr>
                <w:rFonts w:ascii="Segoe UI" w:eastAsia="Times New Roman" w:hAnsi="Segoe UI" w:cs="Segoe UI"/>
                <w:spacing w:val="8"/>
                <w:sz w:val="19"/>
                <w:szCs w:val="19"/>
              </w:rPr>
            </w:pPr>
            <w:r w:rsidRPr="009D60C1">
              <w:rPr>
                <w:rFonts w:ascii="Segoe UI" w:eastAsia="Times New Roman" w:hAnsi="Segoe UI" w:cs="Segoe UI"/>
                <w:spacing w:val="8"/>
                <w:sz w:val="19"/>
                <w:szCs w:val="19"/>
              </w:rPr>
              <w:t xml:space="preserve">RIT 458 </w:t>
            </w:r>
            <w:r w:rsidRPr="009D60C1">
              <w:rPr>
                <w:rFonts w:ascii="Segoe UI" w:eastAsia="Times New Roman" w:hAnsi="Segoe UI" w:cs="Segoe UI"/>
                <w:b/>
                <w:spacing w:val="8"/>
                <w:sz w:val="19"/>
                <w:szCs w:val="19"/>
              </w:rPr>
              <w:t>Neoplasms</w:t>
            </w:r>
          </w:p>
        </w:tc>
        <w:tc>
          <w:tcPr>
            <w:tcW w:w="2810" w:type="pct"/>
            <w:shd w:val="clear" w:color="auto" w:fill="auto"/>
            <w:vAlign w:val="center"/>
          </w:tcPr>
          <w:p w:rsidR="006B163F" w:rsidRPr="00D63028" w:rsidRDefault="006B163F" w:rsidP="006B163F">
            <w:pPr>
              <w:overflowPunct w:val="0"/>
              <w:autoSpaceDE w:val="0"/>
              <w:autoSpaceDN w:val="0"/>
              <w:adjustRightInd w:val="0"/>
              <w:textAlignment w:val="baseline"/>
              <w:rPr>
                <w:rFonts w:ascii="Segoe UI" w:eastAsia="Times New Roman" w:hAnsi="Segoe UI" w:cs="Segoe UI"/>
                <w:sz w:val="20"/>
              </w:rPr>
            </w:pPr>
            <w:r w:rsidRPr="00D63028">
              <w:rPr>
                <w:rFonts w:ascii="Segoe UI" w:eastAsia="Times New Roman" w:hAnsi="Segoe UI" w:cs="Segoe UI"/>
                <w:sz w:val="20"/>
              </w:rPr>
              <w:t xml:space="preserve">Overview of the epidemiological, etiological, diagnostic, and treatment foundations of common malignant and benign lesions. Anatomical sites of exploration include: breast, prostate, ovary, colon, stomach, lymphoma, CNS, and skin. Fall semester. </w:t>
            </w:r>
            <w:r w:rsidRPr="00D63028">
              <w:rPr>
                <w:rFonts w:ascii="Segoe UI" w:eastAsia="Times New Roman" w:hAnsi="Segoe UI" w:cs="Segoe UI"/>
                <w:sz w:val="20"/>
              </w:rPr>
              <w:br/>
            </w:r>
            <w:r w:rsidRPr="00D63028">
              <w:rPr>
                <w:rFonts w:ascii="Segoe UI" w:eastAsia="Times New Roman" w:hAnsi="Segoe UI" w:cs="Segoe UI"/>
                <w:sz w:val="20"/>
              </w:rPr>
              <w:lastRenderedPageBreak/>
              <w:t>Prerequisite: Admission to the radiation therapy program, diagnostic medical sonography program, or cardiovascular sonography program. </w:t>
            </w:r>
          </w:p>
        </w:tc>
      </w:tr>
      <w:tr w:rsidR="006B163F" w:rsidRPr="00D63028" w:rsidTr="006B163F">
        <w:trPr>
          <w:trHeight w:val="240"/>
        </w:trPr>
        <w:tc>
          <w:tcPr>
            <w:tcW w:w="2190" w:type="pct"/>
            <w:shd w:val="clear" w:color="auto" w:fill="auto"/>
            <w:noWrap/>
          </w:tcPr>
          <w:p w:rsidR="006B163F" w:rsidRPr="009D60C1" w:rsidRDefault="006B163F" w:rsidP="006B163F">
            <w:pPr>
              <w:shd w:val="clear" w:color="auto" w:fill="FFFFFF"/>
              <w:rPr>
                <w:rFonts w:ascii="Segoe UI" w:hAnsi="Segoe UI" w:cs="Segoe UI"/>
                <w:sz w:val="19"/>
                <w:szCs w:val="19"/>
              </w:rPr>
            </w:pPr>
            <w:r w:rsidRPr="009D60C1">
              <w:rPr>
                <w:rFonts w:ascii="Segoe UI" w:hAnsi="Segoe UI" w:cs="Segoe UI"/>
                <w:sz w:val="19"/>
                <w:szCs w:val="19"/>
              </w:rPr>
              <w:lastRenderedPageBreak/>
              <w:t xml:space="preserve">RIT 470 </w:t>
            </w:r>
            <w:r w:rsidRPr="009D60C1">
              <w:rPr>
                <w:rFonts w:ascii="Segoe UI" w:hAnsi="Segoe UI" w:cs="Segoe UI"/>
                <w:b/>
                <w:sz w:val="19"/>
                <w:szCs w:val="19"/>
              </w:rPr>
              <w:t>Radiation Therapy Treatment Planning</w:t>
            </w:r>
            <w:r w:rsidRPr="009D60C1">
              <w:rPr>
                <w:rFonts w:ascii="Segoe UI" w:hAnsi="Segoe UI" w:cs="Segoe UI"/>
                <w:sz w:val="19"/>
                <w:szCs w:val="19"/>
              </w:rPr>
              <w:t xml:space="preserve"> </w:t>
            </w:r>
          </w:p>
        </w:tc>
        <w:tc>
          <w:tcPr>
            <w:tcW w:w="2810" w:type="pct"/>
            <w:shd w:val="clear" w:color="auto" w:fill="auto"/>
            <w:vAlign w:val="center"/>
          </w:tcPr>
          <w:p w:rsidR="006B163F" w:rsidRPr="00D63028" w:rsidRDefault="006B163F" w:rsidP="006B163F">
            <w:pPr>
              <w:overflowPunct w:val="0"/>
              <w:autoSpaceDE w:val="0"/>
              <w:autoSpaceDN w:val="0"/>
              <w:adjustRightInd w:val="0"/>
              <w:textAlignment w:val="baseline"/>
              <w:rPr>
                <w:rFonts w:ascii="Segoe UI" w:eastAsia="Times New Roman" w:hAnsi="Segoe UI" w:cs="Segoe UI"/>
                <w:sz w:val="20"/>
              </w:rPr>
            </w:pPr>
            <w:r w:rsidRPr="000D7897">
              <w:rPr>
                <w:rFonts w:ascii="Segoe UI" w:eastAsia="Times New Roman" w:hAnsi="Segoe UI" w:cs="Segoe UI"/>
                <w:sz w:val="20"/>
              </w:rPr>
              <w:t>Fundamentals of clinical radiation oncology treatment planning. Precise descriptive methods are presented for a wide range of typical patient conditions. Offered fall semester. Prerequisites: (RIT 330 and RIT 331) or (RIT 332, and RIT 333); and RIT 420. Corequisites: RIT 422 and RIT 471.</w:t>
            </w:r>
          </w:p>
        </w:tc>
      </w:tr>
      <w:tr w:rsidR="006B163F" w:rsidRPr="00D63028" w:rsidTr="006B163F">
        <w:trPr>
          <w:trHeight w:val="240"/>
        </w:trPr>
        <w:tc>
          <w:tcPr>
            <w:tcW w:w="2190" w:type="pct"/>
            <w:shd w:val="clear" w:color="auto" w:fill="auto"/>
            <w:noWrap/>
          </w:tcPr>
          <w:p w:rsidR="006B163F" w:rsidRPr="009D60C1" w:rsidRDefault="006B163F" w:rsidP="006B163F">
            <w:pPr>
              <w:shd w:val="clear" w:color="auto" w:fill="FFFFFF"/>
              <w:rPr>
                <w:rFonts w:ascii="Segoe UI" w:hAnsi="Segoe UI" w:cs="Segoe UI"/>
                <w:sz w:val="19"/>
                <w:szCs w:val="19"/>
              </w:rPr>
            </w:pPr>
            <w:r w:rsidRPr="009D60C1">
              <w:rPr>
                <w:rFonts w:ascii="Segoe UI" w:hAnsi="Segoe UI" w:cs="Segoe UI"/>
                <w:sz w:val="19"/>
                <w:szCs w:val="19"/>
              </w:rPr>
              <w:t xml:space="preserve">RIT 471 </w:t>
            </w:r>
            <w:r w:rsidRPr="009D60C1">
              <w:rPr>
                <w:rFonts w:ascii="Segoe UI" w:hAnsi="Segoe UI" w:cs="Segoe UI"/>
                <w:b/>
                <w:sz w:val="19"/>
                <w:szCs w:val="19"/>
              </w:rPr>
              <w:t>Radiation Therapy Treatment Planning Lab</w:t>
            </w:r>
          </w:p>
        </w:tc>
        <w:tc>
          <w:tcPr>
            <w:tcW w:w="2810" w:type="pct"/>
            <w:shd w:val="clear" w:color="auto" w:fill="auto"/>
            <w:vAlign w:val="center"/>
          </w:tcPr>
          <w:p w:rsidR="006B163F" w:rsidRPr="00D63028" w:rsidRDefault="006B163F" w:rsidP="006B163F">
            <w:pPr>
              <w:overflowPunct w:val="0"/>
              <w:autoSpaceDE w:val="0"/>
              <w:autoSpaceDN w:val="0"/>
              <w:adjustRightInd w:val="0"/>
              <w:textAlignment w:val="baseline"/>
              <w:rPr>
                <w:rFonts w:ascii="Segoe UI" w:eastAsia="Times New Roman" w:hAnsi="Segoe UI" w:cs="Segoe UI"/>
                <w:sz w:val="20"/>
              </w:rPr>
            </w:pPr>
            <w:r w:rsidRPr="000D7897">
              <w:rPr>
                <w:rFonts w:ascii="Segoe UI" w:eastAsia="Times New Roman" w:hAnsi="Segoe UI" w:cs="Segoe UI"/>
                <w:sz w:val="20"/>
              </w:rPr>
              <w:t>Concepts in medical dosimetry as they are applied to clinical radiation oncology treatment planning. Presentations, demonstrations, and evaluations using laboratory treatment planning software are correlated to the lectures. Offered fall semester. Corequisite: RIT 470.</w:t>
            </w:r>
          </w:p>
        </w:tc>
      </w:tr>
      <w:tr w:rsidR="006B163F" w:rsidRPr="00D63028" w:rsidTr="006B163F">
        <w:trPr>
          <w:trHeight w:val="240"/>
        </w:trPr>
        <w:tc>
          <w:tcPr>
            <w:tcW w:w="2190" w:type="pct"/>
            <w:shd w:val="clear" w:color="auto" w:fill="auto"/>
            <w:noWrap/>
          </w:tcPr>
          <w:p w:rsidR="006B163F" w:rsidRPr="009D60C1" w:rsidRDefault="006B163F" w:rsidP="006B163F">
            <w:pPr>
              <w:shd w:val="clear" w:color="auto" w:fill="FFFFFF"/>
              <w:rPr>
                <w:rFonts w:ascii="Segoe UI" w:hAnsi="Segoe UI" w:cs="Segoe UI"/>
                <w:sz w:val="19"/>
                <w:szCs w:val="19"/>
              </w:rPr>
            </w:pPr>
            <w:r w:rsidRPr="009D60C1">
              <w:rPr>
                <w:rFonts w:ascii="Segoe UI" w:hAnsi="Segoe UI" w:cs="Segoe UI"/>
                <w:sz w:val="19"/>
                <w:szCs w:val="19"/>
              </w:rPr>
              <w:t xml:space="preserve">RIT 472 </w:t>
            </w:r>
            <w:r w:rsidRPr="009D60C1">
              <w:rPr>
                <w:rFonts w:ascii="Segoe UI" w:hAnsi="Segoe UI" w:cs="Segoe UI"/>
                <w:b/>
                <w:sz w:val="19"/>
                <w:szCs w:val="19"/>
              </w:rPr>
              <w:t>Introduction to Medical Dosimetry</w:t>
            </w:r>
            <w:r w:rsidRPr="009D60C1">
              <w:rPr>
                <w:rFonts w:ascii="Segoe UI" w:hAnsi="Segoe UI" w:cs="Segoe UI"/>
                <w:sz w:val="19"/>
                <w:szCs w:val="19"/>
              </w:rPr>
              <w:t xml:space="preserve"> </w:t>
            </w:r>
          </w:p>
        </w:tc>
        <w:tc>
          <w:tcPr>
            <w:tcW w:w="2810" w:type="pct"/>
            <w:shd w:val="clear" w:color="auto" w:fill="auto"/>
            <w:vAlign w:val="center"/>
          </w:tcPr>
          <w:p w:rsidR="006B163F" w:rsidRPr="00D63028" w:rsidRDefault="006B163F" w:rsidP="006B163F">
            <w:pPr>
              <w:overflowPunct w:val="0"/>
              <w:autoSpaceDE w:val="0"/>
              <w:autoSpaceDN w:val="0"/>
              <w:adjustRightInd w:val="0"/>
              <w:textAlignment w:val="baseline"/>
              <w:rPr>
                <w:rFonts w:ascii="Segoe UI" w:eastAsia="Times New Roman" w:hAnsi="Segoe UI" w:cs="Segoe UI"/>
                <w:sz w:val="20"/>
              </w:rPr>
            </w:pPr>
            <w:r w:rsidRPr="000D7897">
              <w:rPr>
                <w:rFonts w:ascii="Segoe UI" w:eastAsia="Times New Roman" w:hAnsi="Segoe UI" w:cs="Segoe UI"/>
                <w:sz w:val="20"/>
              </w:rPr>
              <w:t>Medical dosimetry concepts as they are applied to clinical radiation oncology treatment planning. Examples are given from clinical education sites that will be correlated with the corequisite laboratory. Offered winter semester. Prerequisites: RIT 470 and RIT 471. Corequisite: RIT 473.</w:t>
            </w:r>
          </w:p>
        </w:tc>
      </w:tr>
      <w:tr w:rsidR="006B163F" w:rsidRPr="00D63028" w:rsidTr="006B163F">
        <w:trPr>
          <w:trHeight w:val="240"/>
        </w:trPr>
        <w:tc>
          <w:tcPr>
            <w:tcW w:w="2190" w:type="pct"/>
            <w:shd w:val="clear" w:color="auto" w:fill="auto"/>
            <w:noWrap/>
          </w:tcPr>
          <w:p w:rsidR="006B163F" w:rsidRPr="009D60C1" w:rsidRDefault="006B163F" w:rsidP="006B163F">
            <w:pPr>
              <w:shd w:val="clear" w:color="auto" w:fill="FFFFFF"/>
              <w:rPr>
                <w:rFonts w:ascii="Segoe UI" w:hAnsi="Segoe UI" w:cs="Segoe UI"/>
                <w:sz w:val="19"/>
                <w:szCs w:val="19"/>
              </w:rPr>
            </w:pPr>
            <w:r w:rsidRPr="009D60C1">
              <w:rPr>
                <w:rFonts w:ascii="Segoe UI" w:hAnsi="Segoe UI" w:cs="Segoe UI"/>
                <w:sz w:val="19"/>
                <w:szCs w:val="19"/>
              </w:rPr>
              <w:t xml:space="preserve">RIT 473 </w:t>
            </w:r>
            <w:r w:rsidRPr="009D60C1">
              <w:rPr>
                <w:rFonts w:ascii="Segoe UI" w:hAnsi="Segoe UI" w:cs="Segoe UI"/>
                <w:b/>
                <w:sz w:val="19"/>
                <w:szCs w:val="19"/>
              </w:rPr>
              <w:t>Introduction to Medical Dosimetry Lab</w:t>
            </w:r>
          </w:p>
        </w:tc>
        <w:tc>
          <w:tcPr>
            <w:tcW w:w="2810" w:type="pct"/>
            <w:shd w:val="clear" w:color="auto" w:fill="auto"/>
            <w:vAlign w:val="center"/>
          </w:tcPr>
          <w:p w:rsidR="006B163F" w:rsidRPr="00D63028" w:rsidRDefault="006B163F" w:rsidP="006B163F">
            <w:pPr>
              <w:overflowPunct w:val="0"/>
              <w:autoSpaceDE w:val="0"/>
              <w:autoSpaceDN w:val="0"/>
              <w:adjustRightInd w:val="0"/>
              <w:textAlignment w:val="baseline"/>
              <w:rPr>
                <w:rFonts w:ascii="Segoe UI" w:eastAsia="Times New Roman" w:hAnsi="Segoe UI" w:cs="Segoe UI"/>
                <w:sz w:val="20"/>
              </w:rPr>
            </w:pPr>
            <w:r w:rsidRPr="000D7897">
              <w:rPr>
                <w:rFonts w:ascii="Segoe UI" w:eastAsia="Times New Roman" w:hAnsi="Segoe UI" w:cs="Segoe UI"/>
                <w:sz w:val="20"/>
              </w:rPr>
              <w:t>Application of medical dosimetry concepts as they are applied to clinical radiation oncology treatment planning. Examples will be used from clinical education sites that will be correlated from the corequisite lecture course. Offered winter semester. Prerequisites: RIT 470 and RIT 471. Corequisite: RIT 472.</w:t>
            </w:r>
          </w:p>
        </w:tc>
      </w:tr>
    </w:tbl>
    <w:p w:rsidR="00D63028" w:rsidRDefault="00D63028" w:rsidP="000E7937">
      <w:pPr>
        <w:overflowPunct w:val="0"/>
        <w:autoSpaceDE w:val="0"/>
        <w:autoSpaceDN w:val="0"/>
        <w:adjustRightInd w:val="0"/>
        <w:textAlignment w:val="baseline"/>
        <w:rPr>
          <w:rFonts w:ascii="Segoe UI" w:eastAsia="Times New Roman" w:hAnsi="Segoe UI" w:cs="Segoe UI"/>
          <w:sz w:val="20"/>
        </w:rPr>
      </w:pPr>
    </w:p>
    <w:p w:rsidR="00C96C0F" w:rsidRDefault="00855F38" w:rsidP="00C96C0F">
      <w:pPr>
        <w:overflowPunct w:val="0"/>
        <w:autoSpaceDE w:val="0"/>
        <w:autoSpaceDN w:val="0"/>
        <w:adjustRightInd w:val="0"/>
        <w:textAlignment w:val="baseline"/>
        <w:rPr>
          <w:rFonts w:ascii="Segoe UI" w:eastAsia="Times New Roman" w:hAnsi="Segoe UI" w:cs="Segoe UI"/>
          <w:sz w:val="20"/>
        </w:rPr>
      </w:pPr>
      <w:r>
        <w:rPr>
          <w:rFonts w:ascii="Segoe UI" w:eastAsia="Times New Roman" w:hAnsi="Segoe UI" w:cs="Segoe UI"/>
          <w:noProof/>
          <w:sz w:val="20"/>
        </w:rPr>
        <mc:AlternateContent>
          <mc:Choice Requires="wps">
            <w:drawing>
              <wp:anchor distT="0" distB="0" distL="114300" distR="114300" simplePos="0" relativeHeight="251660288" behindDoc="0" locked="0" layoutInCell="1" allowOverlap="1">
                <wp:simplePos x="0" y="0"/>
                <wp:positionH relativeFrom="column">
                  <wp:posOffset>-361951</wp:posOffset>
                </wp:positionH>
                <wp:positionV relativeFrom="paragraph">
                  <wp:posOffset>243840</wp:posOffset>
                </wp:positionV>
                <wp:extent cx="757237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757237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2F5F92C3"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8.5pt,19.2pt" to="567.7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" strokecolor="black [3200]" strokeweight="1.5pt">
                <v:stroke joinstyle="miter"/>
              </v:line>
            </w:pict>
          </mc:Fallback>
        </mc:AlternateContent>
      </w:r>
    </w:p>
    <w:p w:rsidR="00C96C0F" w:rsidRDefault="00C96C0F" w:rsidP="00C96C0F">
      <w:pPr>
        <w:overflowPunct w:val="0"/>
        <w:autoSpaceDE w:val="0"/>
        <w:autoSpaceDN w:val="0"/>
        <w:adjustRightInd w:val="0"/>
        <w:textAlignment w:val="baseline"/>
        <w:rPr>
          <w:rFonts w:ascii="Segoe UI" w:eastAsia="Times New Roman" w:hAnsi="Segoe UI" w:cs="Segoe UI"/>
          <w:sz w:val="20"/>
        </w:rPr>
      </w:pPr>
    </w:p>
    <w:p w:rsidR="00D06725" w:rsidRDefault="00D06725" w:rsidP="00C96C0F">
      <w:pPr>
        <w:overflowPunct w:val="0"/>
        <w:autoSpaceDE w:val="0"/>
        <w:autoSpaceDN w:val="0"/>
        <w:adjustRightInd w:val="0"/>
        <w:textAlignment w:val="baseline"/>
        <w:rPr>
          <w:rFonts w:ascii="Segoe UI" w:eastAsia="Times New Roman" w:hAnsi="Segoe UI" w:cs="Segoe UI"/>
          <w:sz w:val="20"/>
        </w:rPr>
      </w:pPr>
    </w:p>
    <w:p w:rsidR="00226D2A" w:rsidRPr="00C96C0F" w:rsidRDefault="00226D2A" w:rsidP="00226D2A">
      <w:pPr>
        <w:overflowPunct w:val="0"/>
        <w:autoSpaceDE w:val="0"/>
        <w:autoSpaceDN w:val="0"/>
        <w:adjustRightInd w:val="0"/>
        <w:textAlignment w:val="baseline"/>
        <w:rPr>
          <w:rFonts w:ascii="Segoe UI" w:eastAsia="Times New Roman" w:hAnsi="Segoe UI" w:cs="Segoe UI"/>
          <w:b/>
          <w:sz w:val="20"/>
        </w:rPr>
      </w:pPr>
      <w:r w:rsidRPr="00C96C0F">
        <w:rPr>
          <w:rFonts w:ascii="Segoe UI" w:eastAsia="Times New Roman" w:hAnsi="Segoe UI" w:cs="Segoe UI"/>
          <w:b/>
          <w:sz w:val="20"/>
        </w:rPr>
        <w:t>Explanation or plan of completion for courses not yet completed</w:t>
      </w:r>
      <w:r>
        <w:rPr>
          <w:rFonts w:ascii="Segoe UI" w:eastAsia="Times New Roman" w:hAnsi="Segoe UI" w:cs="Segoe UI"/>
          <w:b/>
          <w:sz w:val="20"/>
        </w:rPr>
        <w:t>:</w:t>
      </w:r>
    </w:p>
    <w:p w:rsidR="00226D2A" w:rsidRDefault="00226D2A" w:rsidP="00C96C0F">
      <w:pPr>
        <w:overflowPunct w:val="0"/>
        <w:autoSpaceDE w:val="0"/>
        <w:autoSpaceDN w:val="0"/>
        <w:adjustRightInd w:val="0"/>
        <w:textAlignment w:val="baseline"/>
        <w:rPr>
          <w:rFonts w:ascii="Segoe UI" w:eastAsia="Times New Roman" w:hAnsi="Segoe UI" w:cs="Segoe UI"/>
          <w:sz w:val="20"/>
        </w:rPr>
      </w:pPr>
    </w:p>
    <w:sdt>
      <w:sdtPr>
        <w:rPr>
          <w:rFonts w:ascii="Segoe UI" w:eastAsia="Times New Roman" w:hAnsi="Segoe UI" w:cs="Segoe UI"/>
          <w:sz w:val="20"/>
        </w:rPr>
        <w:id w:val="268596263"/>
        <w:placeholder>
          <w:docPart w:val="DefaultPlaceholder_-1854013440"/>
        </w:placeholder>
        <w:showingPlcHdr/>
      </w:sdtPr>
      <w:sdtEndPr/>
      <w:sdtContent>
        <w:p w:rsidR="00C96C0F" w:rsidRDefault="00226D2A" w:rsidP="00C96C0F">
          <w:pPr>
            <w:overflowPunct w:val="0"/>
            <w:autoSpaceDE w:val="0"/>
            <w:autoSpaceDN w:val="0"/>
            <w:adjustRightInd w:val="0"/>
            <w:textAlignment w:val="baseline"/>
            <w:rPr>
              <w:rFonts w:ascii="Segoe UI" w:eastAsia="Times New Roman" w:hAnsi="Segoe UI" w:cs="Segoe UI"/>
              <w:sz w:val="20"/>
            </w:rPr>
          </w:pPr>
          <w:r w:rsidRPr="00C53474">
            <w:rPr>
              <w:rStyle w:val="PlaceholderText"/>
            </w:rPr>
            <w:t>Click or tap here to enter text.</w:t>
          </w:r>
        </w:p>
      </w:sdtContent>
    </w:sdt>
    <w:p w:rsidR="00D63028" w:rsidRDefault="00D63028" w:rsidP="000E7937">
      <w:pPr>
        <w:overflowPunct w:val="0"/>
        <w:autoSpaceDE w:val="0"/>
        <w:autoSpaceDN w:val="0"/>
        <w:adjustRightInd w:val="0"/>
        <w:textAlignment w:val="baseline"/>
        <w:rPr>
          <w:rFonts w:ascii="Segoe UI" w:eastAsia="Times New Roman" w:hAnsi="Segoe UI" w:cs="Segoe UI"/>
          <w:sz w:val="20"/>
        </w:rPr>
      </w:pPr>
    </w:p>
    <w:p w:rsidR="00D63028" w:rsidRPr="00080828" w:rsidRDefault="00D63028" w:rsidP="00D06725">
      <w:pPr>
        <w:overflowPunct w:val="0"/>
        <w:autoSpaceDE w:val="0"/>
        <w:autoSpaceDN w:val="0"/>
        <w:adjustRightInd w:val="0"/>
        <w:textAlignment w:val="baseline"/>
        <w:rPr>
          <w:rFonts w:ascii="Segoe UI" w:eastAsia="Times New Roman" w:hAnsi="Segoe UI" w:cs="Segoe UI"/>
          <w:sz w:val="20"/>
        </w:rPr>
      </w:pPr>
    </w:p>
    <w:sectPr w:rsidR="00D63028" w:rsidRPr="00080828" w:rsidSect="000F1E0E">
      <w:headerReference w:type="first" r:id="rId9"/>
      <w:pgSz w:w="12240" w:h="15840"/>
      <w:pgMar w:top="720" w:right="720" w:bottom="720" w:left="720" w:header="288"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01A2" w:rsidRDefault="00FA01A2" w:rsidP="000A0B77">
      <w:r>
        <w:separator/>
      </w:r>
    </w:p>
  </w:endnote>
  <w:endnote w:type="continuationSeparator" w:id="0">
    <w:p w:rsidR="00FA01A2" w:rsidRDefault="00FA01A2" w:rsidP="000A0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01A2" w:rsidRDefault="00FA01A2" w:rsidP="000A0B77">
      <w:r>
        <w:separator/>
      </w:r>
    </w:p>
  </w:footnote>
  <w:footnote w:type="continuationSeparator" w:id="0">
    <w:p w:rsidR="00FA01A2" w:rsidRDefault="00FA01A2" w:rsidP="000A0B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1E0E" w:rsidRPr="009C767C" w:rsidRDefault="000F1E0E" w:rsidP="000F1E0E">
    <w:pPr>
      <w:rPr>
        <w:rFonts w:ascii="Segoe UI" w:hAnsi="Segoe UI" w:cs="Segoe UI"/>
        <w:b/>
        <w:sz w:val="26"/>
        <w:szCs w:val="26"/>
      </w:rPr>
    </w:pPr>
    <w:r>
      <w:object w:dxaOrig="11463" w:dyaOrig="35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8pt;height:31.3pt">
          <v:imagedata r:id="rId1" o:title=""/>
        </v:shape>
        <o:OLEObject Type="Embed" ProgID="MSPhotoEd.3" ShapeID="_x0000_i1025" DrawAspect="Content" ObjectID="_1706962619" r:id="rId2"/>
      </w:object>
    </w:r>
    <w:r>
      <w:tab/>
    </w:r>
    <w:r>
      <w:tab/>
    </w:r>
    <w:r>
      <w:tab/>
    </w:r>
    <w:r>
      <w:rPr>
        <w:rFonts w:ascii="Segoe UI" w:hAnsi="Segoe UI" w:cs="Segoe UI"/>
        <w:b/>
        <w:sz w:val="26"/>
        <w:szCs w:val="26"/>
      </w:rPr>
      <w:t xml:space="preserve">Medical Dosimetry </w:t>
    </w:r>
    <w:r w:rsidRPr="009C767C">
      <w:rPr>
        <w:rFonts w:ascii="Segoe UI" w:hAnsi="Segoe UI" w:cs="Segoe UI"/>
        <w:b/>
        <w:sz w:val="26"/>
        <w:szCs w:val="26"/>
      </w:rPr>
      <w:t>Program</w:t>
    </w:r>
  </w:p>
  <w:p w:rsidR="000F1E0E" w:rsidRPr="000101BD" w:rsidRDefault="000F1E0E" w:rsidP="000F1E0E">
    <w:pPr>
      <w:jc w:val="center"/>
      <w:rPr>
        <w:rFonts w:ascii="Segoe UI" w:hAnsi="Segoe UI" w:cs="Segoe UI"/>
      </w:rPr>
    </w:pPr>
    <w:r w:rsidRPr="000101BD">
      <w:rPr>
        <w:rFonts w:ascii="Segoe UI" w:hAnsi="Segoe UI" w:cs="Segoe UI"/>
      </w:rPr>
      <w:t>Prerequisite Verification &amp; GPA Calculation Worksheet</w:t>
    </w:r>
  </w:p>
  <w:p w:rsidR="000F1E0E" w:rsidRDefault="000F1E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5B4267"/>
    <w:multiLevelType w:val="hybridMultilevel"/>
    <w:tmpl w:val="6BFACB6C"/>
    <w:lvl w:ilvl="0" w:tplc="04090001">
      <w:start w:val="1"/>
      <w:numFmt w:val="bullet"/>
      <w:lvlText w:val=""/>
      <w:lvlJc w:val="left"/>
      <w:pPr>
        <w:ind w:left="660" w:hanging="360"/>
      </w:pPr>
      <w:rPr>
        <w:rFonts w:ascii="Symbol" w:hAnsi="Symbol"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1229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77"/>
    <w:rsid w:val="00000118"/>
    <w:rsid w:val="000101BD"/>
    <w:rsid w:val="00080605"/>
    <w:rsid w:val="00080828"/>
    <w:rsid w:val="0008376E"/>
    <w:rsid w:val="000A0B77"/>
    <w:rsid w:val="000C21CD"/>
    <w:rsid w:val="000C2AA5"/>
    <w:rsid w:val="000D7897"/>
    <w:rsid w:val="000E7937"/>
    <w:rsid w:val="000F0197"/>
    <w:rsid w:val="000F1E0E"/>
    <w:rsid w:val="00106A03"/>
    <w:rsid w:val="00116DBB"/>
    <w:rsid w:val="00131386"/>
    <w:rsid w:val="001374A8"/>
    <w:rsid w:val="00141722"/>
    <w:rsid w:val="00170978"/>
    <w:rsid w:val="001860A2"/>
    <w:rsid w:val="00192126"/>
    <w:rsid w:val="001B73A4"/>
    <w:rsid w:val="001C1F8A"/>
    <w:rsid w:val="001D2D49"/>
    <w:rsid w:val="00226D2A"/>
    <w:rsid w:val="002372DC"/>
    <w:rsid w:val="00245C31"/>
    <w:rsid w:val="002B4814"/>
    <w:rsid w:val="002D28F5"/>
    <w:rsid w:val="002E29BF"/>
    <w:rsid w:val="002F3BE2"/>
    <w:rsid w:val="002F426E"/>
    <w:rsid w:val="00300584"/>
    <w:rsid w:val="00391C8C"/>
    <w:rsid w:val="003A2EE7"/>
    <w:rsid w:val="003E19CB"/>
    <w:rsid w:val="003E4ECF"/>
    <w:rsid w:val="004236FA"/>
    <w:rsid w:val="00452B3F"/>
    <w:rsid w:val="00473815"/>
    <w:rsid w:val="004B1123"/>
    <w:rsid w:val="00501DD9"/>
    <w:rsid w:val="00516E95"/>
    <w:rsid w:val="0053254C"/>
    <w:rsid w:val="005A39A4"/>
    <w:rsid w:val="005C0B23"/>
    <w:rsid w:val="005F4AC9"/>
    <w:rsid w:val="00621591"/>
    <w:rsid w:val="00663D6E"/>
    <w:rsid w:val="00671419"/>
    <w:rsid w:val="00673178"/>
    <w:rsid w:val="006A1A5E"/>
    <w:rsid w:val="006B163F"/>
    <w:rsid w:val="006C66B4"/>
    <w:rsid w:val="00700611"/>
    <w:rsid w:val="0070656B"/>
    <w:rsid w:val="007159F6"/>
    <w:rsid w:val="00756187"/>
    <w:rsid w:val="007D7153"/>
    <w:rsid w:val="00817235"/>
    <w:rsid w:val="008329EC"/>
    <w:rsid w:val="00833141"/>
    <w:rsid w:val="00843500"/>
    <w:rsid w:val="00855F38"/>
    <w:rsid w:val="008759F9"/>
    <w:rsid w:val="008A5D10"/>
    <w:rsid w:val="008F2A27"/>
    <w:rsid w:val="009011DD"/>
    <w:rsid w:val="009242D7"/>
    <w:rsid w:val="00970F3D"/>
    <w:rsid w:val="00980941"/>
    <w:rsid w:val="009C49B6"/>
    <w:rsid w:val="009C767C"/>
    <w:rsid w:val="009D34FD"/>
    <w:rsid w:val="009D60C1"/>
    <w:rsid w:val="009E2B61"/>
    <w:rsid w:val="009F432F"/>
    <w:rsid w:val="00A85288"/>
    <w:rsid w:val="00B30B5D"/>
    <w:rsid w:val="00B94FE2"/>
    <w:rsid w:val="00BA6473"/>
    <w:rsid w:val="00BD37C4"/>
    <w:rsid w:val="00C15D10"/>
    <w:rsid w:val="00C44853"/>
    <w:rsid w:val="00C46079"/>
    <w:rsid w:val="00C96C0F"/>
    <w:rsid w:val="00D06725"/>
    <w:rsid w:val="00D2668B"/>
    <w:rsid w:val="00D63028"/>
    <w:rsid w:val="00D8514B"/>
    <w:rsid w:val="00D9706E"/>
    <w:rsid w:val="00E00CE9"/>
    <w:rsid w:val="00E200DE"/>
    <w:rsid w:val="00E91E65"/>
    <w:rsid w:val="00EF4E7F"/>
    <w:rsid w:val="00F35385"/>
    <w:rsid w:val="00F51DCA"/>
    <w:rsid w:val="00F57BEA"/>
    <w:rsid w:val="00FA01A2"/>
    <w:rsid w:val="00FF47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14:docId w14:val="248C1C04"/>
  <w15:chartTrackingRefBased/>
  <w15:docId w15:val="{916501EF-D410-47D0-8980-42F951CEA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0B77"/>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0B77"/>
    <w:pPr>
      <w:tabs>
        <w:tab w:val="center" w:pos="4680"/>
        <w:tab w:val="right" w:pos="9360"/>
      </w:tabs>
    </w:pPr>
  </w:style>
  <w:style w:type="character" w:customStyle="1" w:styleId="HeaderChar">
    <w:name w:val="Header Char"/>
    <w:basedOn w:val="DefaultParagraphFont"/>
    <w:link w:val="Header"/>
    <w:uiPriority w:val="99"/>
    <w:rsid w:val="000A0B77"/>
    <w:rPr>
      <w:rFonts w:ascii="Times" w:eastAsia="Times" w:hAnsi="Times" w:cs="Times New Roman"/>
      <w:sz w:val="24"/>
      <w:szCs w:val="20"/>
    </w:rPr>
  </w:style>
  <w:style w:type="paragraph" w:styleId="Footer">
    <w:name w:val="footer"/>
    <w:basedOn w:val="Normal"/>
    <w:link w:val="FooterChar"/>
    <w:uiPriority w:val="99"/>
    <w:unhideWhenUsed/>
    <w:rsid w:val="000A0B77"/>
    <w:pPr>
      <w:tabs>
        <w:tab w:val="center" w:pos="4680"/>
        <w:tab w:val="right" w:pos="9360"/>
      </w:tabs>
    </w:pPr>
  </w:style>
  <w:style w:type="character" w:customStyle="1" w:styleId="FooterChar">
    <w:name w:val="Footer Char"/>
    <w:basedOn w:val="DefaultParagraphFont"/>
    <w:link w:val="Footer"/>
    <w:uiPriority w:val="99"/>
    <w:rsid w:val="000A0B77"/>
    <w:rPr>
      <w:rFonts w:ascii="Times" w:eastAsia="Times" w:hAnsi="Times" w:cs="Times New Roman"/>
      <w:sz w:val="24"/>
      <w:szCs w:val="20"/>
    </w:rPr>
  </w:style>
  <w:style w:type="character" w:styleId="Hyperlink">
    <w:name w:val="Hyperlink"/>
    <w:basedOn w:val="DefaultParagraphFont"/>
    <w:uiPriority w:val="99"/>
    <w:unhideWhenUsed/>
    <w:rsid w:val="009F432F"/>
    <w:rPr>
      <w:color w:val="0563C1" w:themeColor="hyperlink"/>
      <w:u w:val="single"/>
    </w:rPr>
  </w:style>
  <w:style w:type="character" w:styleId="FollowedHyperlink">
    <w:name w:val="FollowedHyperlink"/>
    <w:basedOn w:val="DefaultParagraphFont"/>
    <w:uiPriority w:val="99"/>
    <w:semiHidden/>
    <w:unhideWhenUsed/>
    <w:rsid w:val="009F432F"/>
    <w:rPr>
      <w:color w:val="954F72" w:themeColor="followedHyperlink"/>
      <w:u w:val="single"/>
    </w:rPr>
  </w:style>
  <w:style w:type="paragraph" w:styleId="BalloonText">
    <w:name w:val="Balloon Text"/>
    <w:basedOn w:val="Normal"/>
    <w:link w:val="BalloonTextChar"/>
    <w:uiPriority w:val="99"/>
    <w:semiHidden/>
    <w:unhideWhenUsed/>
    <w:rsid w:val="00D851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514B"/>
    <w:rPr>
      <w:rFonts w:ascii="Segoe UI" w:eastAsia="Times" w:hAnsi="Segoe UI" w:cs="Segoe UI"/>
      <w:sz w:val="18"/>
      <w:szCs w:val="18"/>
    </w:rPr>
  </w:style>
  <w:style w:type="table" w:styleId="TableGrid">
    <w:name w:val="Table Grid"/>
    <w:basedOn w:val="TableNormal"/>
    <w:uiPriority w:val="39"/>
    <w:rsid w:val="001374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E4ECF"/>
    <w:rPr>
      <w:color w:val="808080"/>
    </w:rPr>
  </w:style>
  <w:style w:type="paragraph" w:styleId="ListParagraph">
    <w:name w:val="List Paragraph"/>
    <w:basedOn w:val="Normal"/>
    <w:uiPriority w:val="34"/>
    <w:qFormat/>
    <w:rsid w:val="00080605"/>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1118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B5B00BAF-F8EB-40B0-8754-78544E543950}"/>
      </w:docPartPr>
      <w:docPartBody>
        <w:p w:rsidR="00394C8D" w:rsidRDefault="000C5C30">
          <w:r w:rsidRPr="00C5347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C30"/>
    <w:rsid w:val="000C5C30"/>
    <w:rsid w:val="00394C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5C3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0ADEA7-9E6E-4753-9394-314890945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3</Pages>
  <Words>1151</Words>
  <Characters>6565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Grand Valley State University</Company>
  <LinksUpToDate>false</LinksUpToDate>
  <CharactersWithSpaces>7701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Darlene Zwart</dc:creator>
  <cp:keywords/>
  <dc:description/>
  <cp:lastModifiedBy>Kristen Vu</cp:lastModifiedBy>
  <cp:revision>44</cp:revision>
  <cp:lastPrinted>2019-05-03T20:00:00Z</cp:lastPrinted>
  <dcterms:created xsi:type="dcterms:W3CDTF">2021-01-19T15:31:00Z</dcterms:created>
  <dcterms:modified xsi:type="dcterms:W3CDTF">2022-02-21T20:31:00Z</dcterms:modified>
</cp:coreProperties>
</file>