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5E3" w:rsidRDefault="00B355E3" w:rsidP="00991774">
      <w:pPr>
        <w:pStyle w:val="ListParagraph"/>
        <w:spacing w:after="0" w:line="240" w:lineRule="auto"/>
        <w:ind w:left="360"/>
        <w:rPr>
          <w:rFonts w:ascii="Arial" w:hAnsi="Arial" w:cs="Arial"/>
          <w:b/>
          <w:sz w:val="28"/>
          <w:szCs w:val="28"/>
          <w:u w:val="single"/>
        </w:rPr>
      </w:pPr>
    </w:p>
    <w:p w:rsidR="00B355E3" w:rsidRDefault="00B355E3" w:rsidP="00991774">
      <w:pPr>
        <w:pStyle w:val="ListParagraph"/>
        <w:spacing w:after="0" w:line="240" w:lineRule="auto"/>
        <w:ind w:left="360"/>
        <w:rPr>
          <w:rFonts w:ascii="Arial" w:hAnsi="Arial" w:cs="Arial"/>
          <w:b/>
          <w:sz w:val="28"/>
          <w:szCs w:val="28"/>
          <w:u w:val="single"/>
        </w:rPr>
      </w:pPr>
    </w:p>
    <w:p w:rsidR="00DD26AC" w:rsidRPr="00F16759" w:rsidRDefault="00DD26AC" w:rsidP="00DD26AC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  <w:u w:val="single"/>
        </w:rPr>
        <w:t>20</w:t>
      </w:r>
      <w:r w:rsidR="00EA5BC7">
        <w:rPr>
          <w:rFonts w:ascii="Arial" w:hAnsi="Arial" w:cs="Arial"/>
          <w:b/>
          <w:sz w:val="28"/>
          <w:szCs w:val="28"/>
          <w:u w:val="single"/>
        </w:rPr>
        <w:t>20</w:t>
      </w:r>
      <w:r>
        <w:rPr>
          <w:rFonts w:ascii="Arial" w:hAnsi="Arial" w:cs="Arial"/>
          <w:b/>
          <w:sz w:val="28"/>
          <w:szCs w:val="28"/>
          <w:u w:val="single"/>
        </w:rPr>
        <w:t xml:space="preserve"> – 20</w:t>
      </w:r>
      <w:r w:rsidR="00EA5BC7">
        <w:rPr>
          <w:rFonts w:ascii="Arial" w:hAnsi="Arial" w:cs="Arial"/>
          <w:b/>
          <w:sz w:val="28"/>
          <w:szCs w:val="28"/>
          <w:u w:val="single"/>
        </w:rPr>
        <w:t>21</w:t>
      </w:r>
      <w:r>
        <w:rPr>
          <w:rFonts w:ascii="Arial" w:hAnsi="Arial" w:cs="Arial"/>
          <w:b/>
          <w:sz w:val="28"/>
          <w:szCs w:val="28"/>
          <w:u w:val="single"/>
        </w:rPr>
        <w:t xml:space="preserve"> Schedule &amp; Pricing </w:t>
      </w:r>
    </w:p>
    <w:p w:rsidR="00DD26AC" w:rsidRDefault="00DD26AC" w:rsidP="00DD26AC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DD26AC" w:rsidRDefault="00DD26AC" w:rsidP="00DD26AC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FPC303 Personal Income Tax Planning $675.00</w:t>
      </w:r>
    </w:p>
    <w:p w:rsidR="00DD26AC" w:rsidRPr="004667BF" w:rsidRDefault="00DD26AC" w:rsidP="00DD26AC">
      <w:pPr>
        <w:spacing w:after="0" w:line="240" w:lineRule="auto"/>
        <w:ind w:left="360" w:firstLine="360"/>
        <w:rPr>
          <w:rFonts w:ascii="Arial" w:hAnsi="Arial" w:cs="Arial"/>
          <w:sz w:val="20"/>
          <w:szCs w:val="20"/>
        </w:rPr>
      </w:pPr>
      <w:r w:rsidRPr="004667BF">
        <w:rPr>
          <w:rFonts w:ascii="Arial" w:hAnsi="Arial" w:cs="Arial"/>
          <w:sz w:val="20"/>
          <w:szCs w:val="20"/>
        </w:rPr>
        <w:t>6 weeks 9/</w:t>
      </w:r>
      <w:r w:rsidR="0010122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-10/1</w:t>
      </w:r>
      <w:r w:rsidR="00101223">
        <w:rPr>
          <w:rFonts w:ascii="Arial" w:hAnsi="Arial" w:cs="Arial"/>
          <w:sz w:val="20"/>
          <w:szCs w:val="20"/>
        </w:rPr>
        <w:t>2</w:t>
      </w:r>
    </w:p>
    <w:p w:rsidR="00DD26AC" w:rsidRDefault="00DD26AC" w:rsidP="00DD26AC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</w:p>
    <w:p w:rsidR="00DD26AC" w:rsidRDefault="00DD26AC" w:rsidP="00DD26AC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FPC301 Insurance Planning $675.00</w:t>
      </w:r>
    </w:p>
    <w:p w:rsidR="00DD26AC" w:rsidRDefault="00DD26AC" w:rsidP="00DD26AC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6 weeks 10/1</w:t>
      </w:r>
      <w:r w:rsidR="0010122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="00101223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101223">
        <w:rPr>
          <w:rFonts w:ascii="Arial" w:hAnsi="Arial" w:cs="Arial"/>
          <w:sz w:val="20"/>
          <w:szCs w:val="20"/>
        </w:rPr>
        <w:t>11/23</w:t>
      </w:r>
    </w:p>
    <w:p w:rsidR="00DD26AC" w:rsidRDefault="00DD26AC" w:rsidP="00DD26AC">
      <w:pPr>
        <w:tabs>
          <w:tab w:val="left" w:pos="2610"/>
          <w:tab w:val="left" w:pos="351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Thanksgiving Break </w:t>
      </w:r>
      <w:r w:rsidR="0010122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101223">
        <w:rPr>
          <w:rFonts w:ascii="Arial" w:hAnsi="Arial" w:cs="Arial"/>
          <w:sz w:val="20"/>
          <w:szCs w:val="20"/>
        </w:rPr>
        <w:t>week of 11/23</w:t>
      </w:r>
      <w:r w:rsidR="00D02C5C">
        <w:rPr>
          <w:rFonts w:ascii="Arial" w:hAnsi="Arial" w:cs="Arial"/>
          <w:sz w:val="20"/>
          <w:szCs w:val="20"/>
        </w:rPr>
        <w:t xml:space="preserve"> no classes</w:t>
      </w:r>
    </w:p>
    <w:p w:rsidR="00DD26AC" w:rsidRDefault="00DD26AC" w:rsidP="00DD26A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DD26AC" w:rsidRDefault="00DD26AC" w:rsidP="00DD26AC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FPC302 Investment Planning $675.00</w:t>
      </w:r>
    </w:p>
    <w:p w:rsidR="00DD26AC" w:rsidRPr="004667BF" w:rsidRDefault="00DD26AC" w:rsidP="00DD26AC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4667BF">
        <w:rPr>
          <w:rFonts w:ascii="Arial" w:hAnsi="Arial" w:cs="Arial"/>
          <w:sz w:val="20"/>
          <w:szCs w:val="20"/>
        </w:rPr>
        <w:t>6 weeks 12/</w:t>
      </w:r>
      <w:r w:rsidR="0010122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4667B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4667BF">
        <w:rPr>
          <w:rFonts w:ascii="Arial" w:hAnsi="Arial" w:cs="Arial"/>
          <w:sz w:val="20"/>
          <w:szCs w:val="20"/>
        </w:rPr>
        <w:t>1/2</w:t>
      </w:r>
      <w:r w:rsidR="00D02C5C">
        <w:rPr>
          <w:rFonts w:ascii="Arial" w:hAnsi="Arial" w:cs="Arial"/>
          <w:sz w:val="20"/>
          <w:szCs w:val="20"/>
        </w:rPr>
        <w:t>5</w:t>
      </w:r>
    </w:p>
    <w:p w:rsidR="00DD26AC" w:rsidRDefault="00DD26AC" w:rsidP="00DD26AC">
      <w:pPr>
        <w:tabs>
          <w:tab w:val="left" w:pos="2610"/>
          <w:tab w:val="left" w:pos="351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Holiday Break   12/</w:t>
      </w:r>
      <w:r w:rsidR="00715A05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– </w:t>
      </w:r>
      <w:r w:rsidR="00715A05">
        <w:rPr>
          <w:rFonts w:ascii="Arial" w:hAnsi="Arial" w:cs="Arial"/>
          <w:sz w:val="20"/>
          <w:szCs w:val="20"/>
        </w:rPr>
        <w:t>1/4</w:t>
      </w:r>
      <w:r>
        <w:rPr>
          <w:rFonts w:ascii="Arial" w:hAnsi="Arial" w:cs="Arial"/>
          <w:sz w:val="20"/>
          <w:szCs w:val="20"/>
        </w:rPr>
        <w:t xml:space="preserve"> no class</w:t>
      </w:r>
      <w:r w:rsidR="00715A05">
        <w:rPr>
          <w:rFonts w:ascii="Arial" w:hAnsi="Arial" w:cs="Arial"/>
          <w:sz w:val="20"/>
          <w:szCs w:val="20"/>
        </w:rPr>
        <w:t>es</w:t>
      </w:r>
    </w:p>
    <w:p w:rsidR="00DD26AC" w:rsidRDefault="00DD26AC" w:rsidP="00DD26AC">
      <w:pPr>
        <w:tabs>
          <w:tab w:val="left" w:pos="2610"/>
          <w:tab w:val="left" w:pos="351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DD26AC" w:rsidRDefault="00DD26AC" w:rsidP="00DD26AC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FPC304 Retirement Planning $675.00</w:t>
      </w:r>
    </w:p>
    <w:p w:rsidR="00DD26AC" w:rsidRDefault="00DD26AC" w:rsidP="00DD26AC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6 weeks   1/2</w:t>
      </w:r>
      <w:r w:rsidR="00D02C5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– 3/</w:t>
      </w:r>
      <w:r w:rsidR="00D02C5C">
        <w:rPr>
          <w:rFonts w:ascii="Arial" w:hAnsi="Arial" w:cs="Arial"/>
          <w:sz w:val="20"/>
          <w:szCs w:val="20"/>
        </w:rPr>
        <w:t>15</w:t>
      </w:r>
    </w:p>
    <w:p w:rsidR="00DD26AC" w:rsidRDefault="00DD26AC" w:rsidP="00DD26AC">
      <w:pPr>
        <w:tabs>
          <w:tab w:val="left" w:pos="2610"/>
          <w:tab w:val="left" w:pos="351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Spring Break 3/</w:t>
      </w:r>
      <w:r w:rsidR="00D02C5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– no class</w:t>
      </w:r>
    </w:p>
    <w:p w:rsidR="00DD26AC" w:rsidRDefault="00DD26AC" w:rsidP="00DD26A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DD26AC" w:rsidRDefault="00DD26AC" w:rsidP="00DD26AC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FPC305 Estate Planning $675.00</w:t>
      </w:r>
    </w:p>
    <w:p w:rsidR="00DD26AC" w:rsidRDefault="00DD26AC" w:rsidP="00DD26AC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6 weeks 3/1</w:t>
      </w:r>
      <w:r w:rsidR="00D02C5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– 4/2</w:t>
      </w:r>
      <w:r w:rsidR="00D02C5C">
        <w:rPr>
          <w:rFonts w:ascii="Arial" w:hAnsi="Arial" w:cs="Arial"/>
          <w:sz w:val="20"/>
          <w:szCs w:val="20"/>
        </w:rPr>
        <w:t>6</w:t>
      </w:r>
    </w:p>
    <w:p w:rsidR="00DD26AC" w:rsidRDefault="00DD26AC" w:rsidP="00DD26A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DD26AC" w:rsidRDefault="00DD26AC" w:rsidP="00DD26AC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FPC306 Capstone Case Course and Overall Review $900.00</w:t>
      </w:r>
    </w:p>
    <w:p w:rsidR="00DD26AC" w:rsidRDefault="00DD26AC" w:rsidP="00DD26AC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Capstone</w:t>
      </w:r>
    </w:p>
    <w:p w:rsidR="00DD26AC" w:rsidRDefault="00DD26AC" w:rsidP="00DD26AC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6 weeks 4/2</w:t>
      </w:r>
      <w:r w:rsidR="00D02C5C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– 6/</w:t>
      </w:r>
      <w:r w:rsidR="00D02C5C">
        <w:rPr>
          <w:rFonts w:ascii="Arial" w:hAnsi="Arial" w:cs="Arial"/>
          <w:sz w:val="20"/>
          <w:szCs w:val="20"/>
        </w:rPr>
        <w:t>7</w:t>
      </w:r>
    </w:p>
    <w:p w:rsidR="00DD26AC" w:rsidRDefault="00DD26AC" w:rsidP="00DD26AC">
      <w:pPr>
        <w:tabs>
          <w:tab w:val="left" w:pos="2610"/>
          <w:tab w:val="left" w:pos="3510"/>
        </w:tabs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88136E">
        <w:rPr>
          <w:rFonts w:ascii="Arial" w:hAnsi="Arial" w:cs="Arial"/>
          <w:b/>
          <w:sz w:val="20"/>
          <w:szCs w:val="20"/>
        </w:rPr>
        <w:t>Review</w:t>
      </w:r>
    </w:p>
    <w:p w:rsidR="00DD26AC" w:rsidRDefault="00DD26AC" w:rsidP="00DD26AC">
      <w:pPr>
        <w:tabs>
          <w:tab w:val="left" w:pos="2610"/>
          <w:tab w:val="left" w:pos="3510"/>
        </w:tabs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6/</w:t>
      </w:r>
      <w:proofErr w:type="gramStart"/>
      <w:r w:rsidR="00D02C5C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 Investment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Planning</w:t>
      </w:r>
      <w:r>
        <w:rPr>
          <w:rFonts w:ascii="Arial" w:hAnsi="Arial" w:cs="Arial"/>
          <w:b/>
          <w:sz w:val="20"/>
          <w:szCs w:val="20"/>
        </w:rPr>
        <w:tab/>
        <w:t>6-9 p.m.</w:t>
      </w:r>
    </w:p>
    <w:p w:rsidR="00DD26AC" w:rsidRDefault="00DD26AC" w:rsidP="00DD26AC">
      <w:pPr>
        <w:tabs>
          <w:tab w:val="left" w:pos="2610"/>
          <w:tab w:val="left" w:pos="3510"/>
        </w:tabs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6/</w:t>
      </w:r>
      <w:proofErr w:type="gramStart"/>
      <w:r>
        <w:rPr>
          <w:rFonts w:ascii="Arial" w:hAnsi="Arial" w:cs="Arial"/>
          <w:b/>
          <w:sz w:val="20"/>
          <w:szCs w:val="20"/>
        </w:rPr>
        <w:t>1</w:t>
      </w:r>
      <w:r w:rsidR="00D02C5C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 Insurance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Planning </w:t>
      </w:r>
      <w:r>
        <w:rPr>
          <w:rFonts w:ascii="Arial" w:hAnsi="Arial" w:cs="Arial"/>
          <w:b/>
          <w:sz w:val="20"/>
          <w:szCs w:val="20"/>
        </w:rPr>
        <w:tab/>
        <w:t>6-9 p.m.</w:t>
      </w:r>
    </w:p>
    <w:p w:rsidR="00DD26AC" w:rsidRDefault="00DD26AC" w:rsidP="00DD26AC">
      <w:pPr>
        <w:tabs>
          <w:tab w:val="left" w:pos="2610"/>
          <w:tab w:val="left" w:pos="3510"/>
        </w:tabs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6/</w:t>
      </w:r>
      <w:proofErr w:type="gramStart"/>
      <w:r>
        <w:rPr>
          <w:rFonts w:ascii="Arial" w:hAnsi="Arial" w:cs="Arial"/>
          <w:b/>
          <w:sz w:val="20"/>
          <w:szCs w:val="20"/>
        </w:rPr>
        <w:t>1</w:t>
      </w:r>
      <w:r w:rsidR="00D02C5C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 Personal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Income Tax Planning</w:t>
      </w:r>
      <w:r>
        <w:rPr>
          <w:rFonts w:ascii="Arial" w:hAnsi="Arial" w:cs="Arial"/>
          <w:b/>
          <w:sz w:val="20"/>
          <w:szCs w:val="20"/>
        </w:rPr>
        <w:tab/>
        <w:t>6-9 p.m.</w:t>
      </w:r>
    </w:p>
    <w:p w:rsidR="00DD26AC" w:rsidRDefault="00DD26AC" w:rsidP="00DD26AC">
      <w:pPr>
        <w:tabs>
          <w:tab w:val="left" w:pos="2610"/>
          <w:tab w:val="left" w:pos="3510"/>
        </w:tabs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6/</w:t>
      </w:r>
      <w:proofErr w:type="gramStart"/>
      <w:r>
        <w:rPr>
          <w:rFonts w:ascii="Arial" w:hAnsi="Arial" w:cs="Arial"/>
          <w:b/>
          <w:sz w:val="20"/>
          <w:szCs w:val="20"/>
        </w:rPr>
        <w:t>1</w:t>
      </w:r>
      <w:r w:rsidR="00D02C5C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 Retirement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Planning </w:t>
      </w:r>
      <w:r>
        <w:rPr>
          <w:rFonts w:ascii="Arial" w:hAnsi="Arial" w:cs="Arial"/>
          <w:b/>
          <w:sz w:val="20"/>
          <w:szCs w:val="20"/>
        </w:rPr>
        <w:tab/>
        <w:t>6-9 p.m.</w:t>
      </w:r>
    </w:p>
    <w:p w:rsidR="00DD26AC" w:rsidRDefault="00DD26AC" w:rsidP="00DD26AC">
      <w:pPr>
        <w:tabs>
          <w:tab w:val="left" w:pos="2610"/>
          <w:tab w:val="left" w:pos="3510"/>
        </w:tabs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6/</w:t>
      </w:r>
      <w:proofErr w:type="gramStart"/>
      <w:r>
        <w:rPr>
          <w:rFonts w:ascii="Arial" w:hAnsi="Arial" w:cs="Arial"/>
          <w:b/>
          <w:sz w:val="20"/>
          <w:szCs w:val="20"/>
        </w:rPr>
        <w:t>1</w:t>
      </w:r>
      <w:r w:rsidR="00D02C5C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 Estate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Planning </w:t>
      </w:r>
      <w:r>
        <w:rPr>
          <w:rFonts w:ascii="Arial" w:hAnsi="Arial" w:cs="Arial"/>
          <w:b/>
          <w:sz w:val="20"/>
          <w:szCs w:val="20"/>
        </w:rPr>
        <w:tab/>
        <w:t>6-9 p.m.</w:t>
      </w:r>
    </w:p>
    <w:p w:rsidR="001D2899" w:rsidRDefault="001D2899" w:rsidP="00991774">
      <w:pPr>
        <w:tabs>
          <w:tab w:val="left" w:pos="2610"/>
          <w:tab w:val="left" w:pos="3510"/>
        </w:tabs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1D2899" w:rsidSect="00B355E3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CFE" w:rsidRDefault="00157CFE" w:rsidP="00A56684">
      <w:pPr>
        <w:spacing w:after="0" w:line="240" w:lineRule="auto"/>
      </w:pPr>
      <w:r>
        <w:separator/>
      </w:r>
    </w:p>
  </w:endnote>
  <w:endnote w:type="continuationSeparator" w:id="0">
    <w:p w:rsidR="00157CFE" w:rsidRDefault="00157CFE" w:rsidP="00A5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CFE" w:rsidRDefault="00157CFE" w:rsidP="00A56684">
      <w:pPr>
        <w:spacing w:after="0" w:line="240" w:lineRule="auto"/>
      </w:pPr>
      <w:r>
        <w:separator/>
      </w:r>
    </w:p>
  </w:footnote>
  <w:footnote w:type="continuationSeparator" w:id="0">
    <w:p w:rsidR="00157CFE" w:rsidRDefault="00157CFE" w:rsidP="00A56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23FA1"/>
    <w:multiLevelType w:val="hybridMultilevel"/>
    <w:tmpl w:val="13A4D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CE4"/>
    <w:rsid w:val="00057DD3"/>
    <w:rsid w:val="000B797F"/>
    <w:rsid w:val="000C533F"/>
    <w:rsid w:val="000F366A"/>
    <w:rsid w:val="00101223"/>
    <w:rsid w:val="0012011B"/>
    <w:rsid w:val="00121E4F"/>
    <w:rsid w:val="00157CFE"/>
    <w:rsid w:val="001B4B6A"/>
    <w:rsid w:val="001D2899"/>
    <w:rsid w:val="001D50A7"/>
    <w:rsid w:val="001D57D0"/>
    <w:rsid w:val="001E6249"/>
    <w:rsid w:val="002C6682"/>
    <w:rsid w:val="002D66BE"/>
    <w:rsid w:val="003900B1"/>
    <w:rsid w:val="003D2F91"/>
    <w:rsid w:val="003D56E1"/>
    <w:rsid w:val="004667BF"/>
    <w:rsid w:val="004769DC"/>
    <w:rsid w:val="004C0123"/>
    <w:rsid w:val="00525A10"/>
    <w:rsid w:val="00545536"/>
    <w:rsid w:val="0056426D"/>
    <w:rsid w:val="005961CC"/>
    <w:rsid w:val="005971A6"/>
    <w:rsid w:val="005A6A80"/>
    <w:rsid w:val="005E1154"/>
    <w:rsid w:val="005E338B"/>
    <w:rsid w:val="006365C6"/>
    <w:rsid w:val="0066373F"/>
    <w:rsid w:val="006B65E9"/>
    <w:rsid w:val="006D6289"/>
    <w:rsid w:val="00710B04"/>
    <w:rsid w:val="00715A05"/>
    <w:rsid w:val="00731ADD"/>
    <w:rsid w:val="007E15A4"/>
    <w:rsid w:val="0081014A"/>
    <w:rsid w:val="00856EA8"/>
    <w:rsid w:val="0088136E"/>
    <w:rsid w:val="0089174D"/>
    <w:rsid w:val="008B77C8"/>
    <w:rsid w:val="008E7CE4"/>
    <w:rsid w:val="008F2985"/>
    <w:rsid w:val="008F2FE7"/>
    <w:rsid w:val="00902DC6"/>
    <w:rsid w:val="009702D2"/>
    <w:rsid w:val="00991774"/>
    <w:rsid w:val="00995222"/>
    <w:rsid w:val="0099758F"/>
    <w:rsid w:val="009A1082"/>
    <w:rsid w:val="009B6825"/>
    <w:rsid w:val="009E5ED7"/>
    <w:rsid w:val="00A119BE"/>
    <w:rsid w:val="00A22B24"/>
    <w:rsid w:val="00A56684"/>
    <w:rsid w:val="00A60938"/>
    <w:rsid w:val="00A62850"/>
    <w:rsid w:val="00A7293D"/>
    <w:rsid w:val="00B15EA3"/>
    <w:rsid w:val="00B355E3"/>
    <w:rsid w:val="00B457F4"/>
    <w:rsid w:val="00B818DC"/>
    <w:rsid w:val="00B913FA"/>
    <w:rsid w:val="00BD64FE"/>
    <w:rsid w:val="00C00E5F"/>
    <w:rsid w:val="00C7452C"/>
    <w:rsid w:val="00C958D7"/>
    <w:rsid w:val="00CA1E68"/>
    <w:rsid w:val="00D02C5C"/>
    <w:rsid w:val="00D71B47"/>
    <w:rsid w:val="00D86068"/>
    <w:rsid w:val="00DD26AC"/>
    <w:rsid w:val="00E82CA4"/>
    <w:rsid w:val="00EA5BC7"/>
    <w:rsid w:val="00EB29BD"/>
    <w:rsid w:val="00EE4914"/>
    <w:rsid w:val="00F00D04"/>
    <w:rsid w:val="00F16759"/>
    <w:rsid w:val="00F169DC"/>
    <w:rsid w:val="00F36017"/>
    <w:rsid w:val="00F36E17"/>
    <w:rsid w:val="00F70655"/>
    <w:rsid w:val="00F7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1A7C30-31C6-4AFC-B8CE-52139F43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B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84"/>
  </w:style>
  <w:style w:type="paragraph" w:styleId="Footer">
    <w:name w:val="footer"/>
    <w:basedOn w:val="Normal"/>
    <w:link w:val="FooterChar"/>
    <w:uiPriority w:val="99"/>
    <w:unhideWhenUsed/>
    <w:rsid w:val="00A5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84"/>
  </w:style>
  <w:style w:type="paragraph" w:styleId="BalloonText">
    <w:name w:val="Balloon Text"/>
    <w:basedOn w:val="Normal"/>
    <w:link w:val="BalloonTextChar"/>
    <w:uiPriority w:val="99"/>
    <w:semiHidden/>
    <w:unhideWhenUsed/>
    <w:rsid w:val="00D7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11B75-EF1A-47F9-8206-16B9274C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Gregg Dimkoff</dc:creator>
  <cp:lastModifiedBy>JoAnn Boon-Shelton</cp:lastModifiedBy>
  <cp:revision>2</cp:revision>
  <cp:lastPrinted>2015-07-30T13:32:00Z</cp:lastPrinted>
  <dcterms:created xsi:type="dcterms:W3CDTF">2020-04-02T15:50:00Z</dcterms:created>
  <dcterms:modified xsi:type="dcterms:W3CDTF">2020-04-02T15:50:00Z</dcterms:modified>
</cp:coreProperties>
</file>