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D1D" w:rsidRPr="00BE7892" w:rsidRDefault="007A3EBB" w:rsidP="00337D1D">
      <w:pPr>
        <w:tabs>
          <w:tab w:val="center" w:pos="468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Peer </w:t>
      </w:r>
      <w:r w:rsidR="00337D1D" w:rsidRPr="00483052">
        <w:rPr>
          <w:rFonts w:ascii="Arial" w:hAnsi="Arial" w:cs="Arial"/>
          <w:b/>
          <w:sz w:val="22"/>
          <w:szCs w:val="22"/>
        </w:rPr>
        <w:t xml:space="preserve">Recommendation for </w:t>
      </w:r>
      <w:r w:rsidR="00337D1D" w:rsidRPr="00BE7892">
        <w:rPr>
          <w:rFonts w:ascii="Arial" w:hAnsi="Arial" w:cs="Arial"/>
          <w:b/>
          <w:sz w:val="22"/>
          <w:szCs w:val="22"/>
          <w:u w:val="single"/>
        </w:rPr>
        <w:t>Unit Head</w:t>
      </w:r>
    </w:p>
    <w:p w:rsidR="00337D1D" w:rsidRPr="00483052" w:rsidRDefault="00E241D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ab/>
      </w:r>
    </w:p>
    <w:p w:rsidR="00E241D1" w:rsidRPr="00483052" w:rsidRDefault="00337D1D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ab/>
        <w:t>Review of Calendar</w:t>
      </w:r>
      <w:r w:rsidR="00483052" w:rsidRPr="00483052">
        <w:rPr>
          <w:rFonts w:ascii="Arial" w:hAnsi="Arial" w:cs="Arial"/>
          <w:sz w:val="22"/>
          <w:szCs w:val="22"/>
        </w:rPr>
        <w:t xml:space="preserve"> Year</w:t>
      </w:r>
      <w:r w:rsidR="00560FDE">
        <w:rPr>
          <w:rFonts w:ascii="Arial" w:hAnsi="Arial" w:cs="Arial"/>
          <w:sz w:val="22"/>
          <w:szCs w:val="22"/>
        </w:rPr>
        <w:t xml:space="preserve"> 2021</w: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AE6DF8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F039" id="Rectangle 2" o:spid="_x0000_s1026" style="position:absolute;margin-left:1in;margin-top:0;width:468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tf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0rtrX3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</v:rect>
            </w:pict>
          </mc:Fallback>
        </mc:AlternateConten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7A3E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 </w:t>
      </w:r>
      <w:r w:rsidR="00E241D1" w:rsidRPr="00483052">
        <w:rPr>
          <w:rFonts w:ascii="Arial" w:hAnsi="Arial" w:cs="Arial"/>
          <w:sz w:val="22"/>
          <w:szCs w:val="22"/>
        </w:rPr>
        <w:t xml:space="preserve">Recommendation for:  </w:t>
      </w:r>
    </w:p>
    <w:p w:rsidR="00E241D1" w:rsidRPr="00483052" w:rsidRDefault="00AE6DF8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6BC3" id="Rectangle 3" o:spid="_x0000_s1026" style="position:absolute;margin-left:1in;margin-top:0;width:468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Ia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s31SG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</v:rect>
            </w:pict>
          </mc:Fallback>
        </mc:AlternateConten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tabs>
          <w:tab w:val="left" w:pos="-1440"/>
        </w:tabs>
        <w:ind w:firstLine="2160"/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>_____</w:t>
      </w:r>
      <w:r w:rsidRPr="00483052">
        <w:rPr>
          <w:rFonts w:ascii="Arial" w:hAnsi="Arial" w:cs="Arial"/>
          <w:sz w:val="22"/>
          <w:szCs w:val="22"/>
        </w:rPr>
        <w:tab/>
        <w:t>Less than satisfactory performance</w: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tabs>
          <w:tab w:val="left" w:pos="-1440"/>
        </w:tabs>
        <w:ind w:firstLine="2160"/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>_____</w:t>
      </w:r>
      <w:r w:rsidRPr="00483052">
        <w:rPr>
          <w:rFonts w:ascii="Arial" w:hAnsi="Arial" w:cs="Arial"/>
          <w:sz w:val="22"/>
          <w:szCs w:val="22"/>
        </w:rPr>
        <w:tab/>
        <w:t>Satisfactory performance</w: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tabs>
          <w:tab w:val="left" w:pos="-1440"/>
        </w:tabs>
        <w:ind w:firstLine="2160"/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>_____</w:t>
      </w:r>
      <w:r w:rsidRPr="00483052">
        <w:rPr>
          <w:rFonts w:ascii="Arial" w:hAnsi="Arial" w:cs="Arial"/>
          <w:sz w:val="22"/>
          <w:szCs w:val="22"/>
        </w:rPr>
        <w:tab/>
      </w:r>
      <w:r w:rsidR="007078F2" w:rsidRPr="00483052">
        <w:rPr>
          <w:rFonts w:ascii="Arial" w:hAnsi="Arial" w:cs="Arial"/>
          <w:sz w:val="22"/>
          <w:szCs w:val="22"/>
        </w:rPr>
        <w:t>Exemplary performance</w: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AE6DF8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A16E" id="Rectangle 4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4a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SiOG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</v:rect>
            </w:pict>
          </mc:Fallback>
        </mc:AlternateConten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tabs>
          <w:tab w:val="left" w:pos="-1440"/>
        </w:tabs>
        <w:ind w:left="2160" w:hanging="2160"/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>Statement of Rationale:</w:t>
      </w:r>
      <w:r w:rsidR="00211E15">
        <w:rPr>
          <w:rFonts w:ascii="Arial" w:hAnsi="Arial" w:cs="Arial"/>
          <w:sz w:val="22"/>
          <w:szCs w:val="22"/>
        </w:rPr>
        <w:t xml:space="preserve"> </w:t>
      </w:r>
      <w:r w:rsidRPr="00483052">
        <w:rPr>
          <w:rFonts w:ascii="Arial" w:hAnsi="Arial" w:cs="Arial"/>
          <w:b/>
          <w:sz w:val="22"/>
          <w:szCs w:val="22"/>
        </w:rPr>
        <w:t>Your statement of rationale should address issues of</w:t>
      </w:r>
      <w:r w:rsidR="00AB6E33" w:rsidRPr="00483052">
        <w:rPr>
          <w:rFonts w:ascii="Arial" w:hAnsi="Arial" w:cs="Arial"/>
          <w:b/>
          <w:sz w:val="22"/>
          <w:szCs w:val="22"/>
        </w:rPr>
        <w:t xml:space="preserve"> effective </w:t>
      </w:r>
      <w:r w:rsidRPr="00483052">
        <w:rPr>
          <w:rFonts w:ascii="Arial" w:hAnsi="Arial" w:cs="Arial"/>
          <w:b/>
          <w:sz w:val="22"/>
          <w:szCs w:val="22"/>
        </w:rPr>
        <w:t xml:space="preserve">teaching, </w:t>
      </w:r>
      <w:r w:rsidR="00AB6E33" w:rsidRPr="00483052">
        <w:rPr>
          <w:rFonts w:ascii="Arial" w:hAnsi="Arial" w:cs="Arial"/>
          <w:b/>
          <w:sz w:val="22"/>
          <w:szCs w:val="22"/>
        </w:rPr>
        <w:t>scholarly/creative activity,</w:t>
      </w:r>
      <w:r w:rsidRPr="00483052">
        <w:rPr>
          <w:rFonts w:ascii="Arial" w:hAnsi="Arial" w:cs="Arial"/>
          <w:b/>
          <w:sz w:val="22"/>
          <w:szCs w:val="22"/>
        </w:rPr>
        <w:t xml:space="preserve"> and service.</w: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AE6DF8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D37F" id="Rectangle 5" o:spid="_x0000_s1026" style="position:absolute;margin-left:1in;margin-top:0;width:468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dfdA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LTut190AgAA9wQAAA4AAAAAAAAAAAAA&#10;AAAALgIAAGRycy9lMm9Eb2MueG1sUEsBAi0AFAAGAAgAAAAhAN6QXaPZAAAABwEAAA8AAAAAAAAA&#10;AAAAAAAAzgQAAGRycy9kb3ducmV2LnhtbFBLBQYAAAAABAAEAPMAAADUBQAAAAA=&#10;" o:allowincell="f" fillcolor="black" stroked="f" strokeweight="0">
                <w10:wrap anchorx="page"/>
              </v:rect>
            </w:pict>
          </mc:Fallback>
        </mc:AlternateContent>
      </w: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</w:p>
    <w:p w:rsidR="00E241D1" w:rsidRPr="00483052" w:rsidRDefault="00E241D1">
      <w:pPr>
        <w:rPr>
          <w:rFonts w:ascii="Arial" w:hAnsi="Arial" w:cs="Arial"/>
          <w:sz w:val="22"/>
          <w:szCs w:val="22"/>
        </w:rPr>
      </w:pPr>
      <w:r w:rsidRPr="00483052">
        <w:rPr>
          <w:rFonts w:ascii="Arial" w:hAnsi="Arial" w:cs="Arial"/>
          <w:sz w:val="22"/>
          <w:szCs w:val="22"/>
        </w:rPr>
        <w:t>Signature:                                                             Date:</w:t>
      </w:r>
    </w:p>
    <w:p w:rsidR="00E241D1" w:rsidRPr="00483052" w:rsidRDefault="00AE6DF8">
      <w:pPr>
        <w:spacing w:line="19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2920" id="Rectangle 6" o:spid="_x0000_s1026" style="position:absolute;margin-left:1in;margin-top:0;width:468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2Q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F6T9k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</v:rect>
            </w:pict>
          </mc:Fallback>
        </mc:AlternateContent>
      </w:r>
    </w:p>
    <w:p w:rsidR="00E241D1" w:rsidRPr="00560FDE" w:rsidRDefault="00560FDE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0FDE">
        <w:rPr>
          <w:rFonts w:ascii="Arial" w:hAnsi="Arial" w:cs="Arial"/>
          <w:i/>
          <w:sz w:val="20"/>
        </w:rPr>
        <w:t xml:space="preserve">Electronic signature </w:t>
      </w:r>
    </w:p>
    <w:p w:rsidR="00560FDE" w:rsidRPr="00483052" w:rsidRDefault="00560FD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241D1" w:rsidRPr="00560FDE" w:rsidRDefault="00E241D1">
      <w:pPr>
        <w:jc w:val="center"/>
        <w:rPr>
          <w:rFonts w:ascii="Arial" w:hAnsi="Arial" w:cs="Arial"/>
          <w:szCs w:val="24"/>
        </w:rPr>
      </w:pPr>
      <w:r w:rsidRPr="00560FDE">
        <w:rPr>
          <w:rFonts w:ascii="Arial" w:hAnsi="Arial" w:cs="Arial"/>
          <w:b/>
          <w:i/>
          <w:szCs w:val="24"/>
        </w:rPr>
        <w:t xml:space="preserve">Return to </w:t>
      </w:r>
      <w:r w:rsidR="00560FDE" w:rsidRPr="00560FDE">
        <w:rPr>
          <w:rFonts w:ascii="Arial" w:hAnsi="Arial" w:cs="Arial"/>
          <w:b/>
          <w:i/>
          <w:szCs w:val="24"/>
        </w:rPr>
        <w:t xml:space="preserve">Tracy McLenithan at </w:t>
      </w:r>
      <w:hyperlink r:id="rId4" w:history="1">
        <w:r w:rsidR="00560FDE" w:rsidRPr="00560FDE">
          <w:rPr>
            <w:rStyle w:val="Hyperlink"/>
            <w:rFonts w:ascii="Arial" w:hAnsi="Arial" w:cs="Arial"/>
            <w:b/>
            <w:i/>
            <w:szCs w:val="24"/>
          </w:rPr>
          <w:t>mclenitt@gvsu.edu</w:t>
        </w:r>
      </w:hyperlink>
      <w:r w:rsidR="00560FDE" w:rsidRPr="00560FDE">
        <w:rPr>
          <w:rFonts w:ascii="Arial" w:hAnsi="Arial" w:cs="Arial"/>
          <w:b/>
          <w:i/>
          <w:szCs w:val="24"/>
        </w:rPr>
        <w:t xml:space="preserve"> </w:t>
      </w:r>
      <w:r w:rsidR="000A1499" w:rsidRPr="00560FDE">
        <w:rPr>
          <w:rFonts w:ascii="Arial" w:hAnsi="Arial" w:cs="Arial"/>
          <w:b/>
          <w:i/>
          <w:szCs w:val="24"/>
        </w:rPr>
        <w:t xml:space="preserve">by </w:t>
      </w:r>
      <w:r w:rsidR="00094DB6" w:rsidRPr="00560FDE">
        <w:rPr>
          <w:rFonts w:ascii="Arial" w:hAnsi="Arial" w:cs="Arial"/>
          <w:b/>
          <w:i/>
          <w:szCs w:val="24"/>
        </w:rPr>
        <w:t xml:space="preserve">March </w:t>
      </w:r>
      <w:r w:rsidR="00560FDE" w:rsidRPr="00560FDE">
        <w:rPr>
          <w:rFonts w:ascii="Arial" w:hAnsi="Arial" w:cs="Arial"/>
          <w:b/>
          <w:i/>
          <w:szCs w:val="24"/>
        </w:rPr>
        <w:t>9</w:t>
      </w:r>
      <w:r w:rsidR="00E45B0D" w:rsidRPr="00560FDE">
        <w:rPr>
          <w:rFonts w:ascii="Arial" w:hAnsi="Arial" w:cs="Arial"/>
          <w:b/>
          <w:i/>
          <w:szCs w:val="24"/>
        </w:rPr>
        <w:t>.</w:t>
      </w:r>
    </w:p>
    <w:sectPr w:rsidR="00E241D1" w:rsidRPr="00560FDE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D1"/>
    <w:rsid w:val="00007AE4"/>
    <w:rsid w:val="00094DB6"/>
    <w:rsid w:val="000A1499"/>
    <w:rsid w:val="000E3DA8"/>
    <w:rsid w:val="001D09A2"/>
    <w:rsid w:val="00211E15"/>
    <w:rsid w:val="00262FA3"/>
    <w:rsid w:val="002A61F2"/>
    <w:rsid w:val="002C7E29"/>
    <w:rsid w:val="002E2D5F"/>
    <w:rsid w:val="00337D1D"/>
    <w:rsid w:val="00346DE8"/>
    <w:rsid w:val="003864DF"/>
    <w:rsid w:val="003D704F"/>
    <w:rsid w:val="00483052"/>
    <w:rsid w:val="0049666B"/>
    <w:rsid w:val="00532D37"/>
    <w:rsid w:val="00533BA7"/>
    <w:rsid w:val="00560FDE"/>
    <w:rsid w:val="006670F1"/>
    <w:rsid w:val="00677060"/>
    <w:rsid w:val="007078F2"/>
    <w:rsid w:val="007A3EBB"/>
    <w:rsid w:val="007E6523"/>
    <w:rsid w:val="008A5092"/>
    <w:rsid w:val="008F19A9"/>
    <w:rsid w:val="00A345D1"/>
    <w:rsid w:val="00AB6E33"/>
    <w:rsid w:val="00AE6DF8"/>
    <w:rsid w:val="00BE7892"/>
    <w:rsid w:val="00C23690"/>
    <w:rsid w:val="00CA7432"/>
    <w:rsid w:val="00DE52BD"/>
    <w:rsid w:val="00E241D1"/>
    <w:rsid w:val="00E327C5"/>
    <w:rsid w:val="00E45B0D"/>
    <w:rsid w:val="00E62076"/>
    <w:rsid w:val="00F9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4E82D"/>
  <w15:docId w15:val="{E7D20BC8-AE8E-4987-A4C5-0DB190D7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DE52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60F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lenit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Smalley</dc:creator>
  <cp:lastModifiedBy>Tracy McLenithan</cp:lastModifiedBy>
  <cp:revision>3</cp:revision>
  <cp:lastPrinted>2014-01-03T14:09:00Z</cp:lastPrinted>
  <dcterms:created xsi:type="dcterms:W3CDTF">2015-11-17T14:15:00Z</dcterms:created>
  <dcterms:modified xsi:type="dcterms:W3CDTF">2022-01-12T15:25:00Z</dcterms:modified>
</cp:coreProperties>
</file>