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4E28" w14:textId="04051EEF" w:rsidR="00714ACB" w:rsidRDefault="00714ACB" w:rsidP="00714ACB">
      <w:pPr>
        <w:pStyle w:val="Title"/>
      </w:pPr>
      <w:r>
        <w:t xml:space="preserve">Hour of AI Engagement Guide for Faculty &amp; Staff </w:t>
      </w:r>
    </w:p>
    <w:p w14:paraId="68CA7344" w14:textId="5603C5CE" w:rsidR="00FD5EB6" w:rsidRDefault="00FD5EB6" w:rsidP="006610B8">
      <w:pPr>
        <w:tabs>
          <w:tab w:val="left" w:pos="8650"/>
        </w:tabs>
        <w:spacing w:after="0"/>
      </w:pPr>
      <w:r>
        <w:t xml:space="preserve">Last updated: </w:t>
      </w:r>
      <w:r w:rsidR="006F0BD1">
        <w:t xml:space="preserve">January </w:t>
      </w:r>
      <w:r w:rsidR="00CE4223">
        <w:t>12</w:t>
      </w:r>
      <w:r w:rsidR="006F0BD1">
        <w:t>, 2026</w:t>
      </w:r>
      <w:r w:rsidR="006610B8">
        <w:tab/>
      </w:r>
    </w:p>
    <w:p w14:paraId="16A152F6" w14:textId="27F72C7F" w:rsidR="00FD5EB6" w:rsidRPr="00FD5EB6" w:rsidRDefault="00FD5EB6" w:rsidP="00FD5EB6">
      <w:r>
        <w:t>Drafted by: Annie Bélanger</w:t>
      </w:r>
      <w:r w:rsidR="00AB69E8">
        <w:t xml:space="preserve"> and Larry Wyn</w:t>
      </w:r>
    </w:p>
    <w:p w14:paraId="32385AA7" w14:textId="77777777" w:rsidR="00714ACB" w:rsidRPr="00714ACB" w:rsidRDefault="00714ACB" w:rsidP="00714ACB">
      <w:pPr>
        <w:pStyle w:val="Heading1"/>
      </w:pPr>
      <w:r w:rsidRPr="00714ACB">
        <w:t>Purpose</w:t>
      </w:r>
    </w:p>
    <w:p w14:paraId="36FA97E7" w14:textId="6EA46B1E" w:rsidR="00714ACB" w:rsidRPr="00714ACB" w:rsidRDefault="00714ACB" w:rsidP="00714ACB">
      <w:r w:rsidRPr="00714ACB">
        <w:t>To build awareness, confidence, and creativity in using AI tools responsibly and effectively in teaching, administration, and departmental initiatives.</w:t>
      </w:r>
      <w:r>
        <w:t xml:space="preserve"> This guide offers four possible engagement approaches for the Hour of AI 2026 at GVSU. </w:t>
      </w:r>
    </w:p>
    <w:p w14:paraId="46A24D96" w14:textId="18065A41" w:rsidR="00714ACB" w:rsidRPr="00714ACB" w:rsidRDefault="00291BD5" w:rsidP="00714ACB">
      <w:pPr>
        <w:pStyle w:val="Heading1"/>
      </w:pPr>
      <w:r>
        <w:t>Meeting Agenda</w:t>
      </w:r>
    </w:p>
    <w:p w14:paraId="722436BC" w14:textId="77777777" w:rsidR="00714ACB" w:rsidRPr="00714ACB" w:rsidRDefault="00714ACB" w:rsidP="00291BD5">
      <w:pPr>
        <w:numPr>
          <w:ilvl w:val="0"/>
          <w:numId w:val="13"/>
        </w:numPr>
        <w:spacing w:after="0"/>
      </w:pPr>
      <w:r w:rsidRPr="00714ACB">
        <w:rPr>
          <w:b/>
          <w:bCs/>
        </w:rPr>
        <w:t>Welcome &amp; Context (5 min)</w:t>
      </w:r>
      <w:r w:rsidRPr="00714ACB">
        <w:br/>
        <w:t>Introduce AI in education, its potential, and ethical considerations. Highlight resources like Hour of AI.</w:t>
      </w:r>
    </w:p>
    <w:p w14:paraId="13139CFF" w14:textId="02B1465A" w:rsidR="65352786" w:rsidRDefault="65352786" w:rsidP="00291BD5">
      <w:pPr>
        <w:numPr>
          <w:ilvl w:val="0"/>
          <w:numId w:val="13"/>
        </w:numPr>
        <w:spacing w:after="0"/>
      </w:pPr>
      <w:r w:rsidRPr="70BBD68C">
        <w:rPr>
          <w:b/>
          <w:bCs/>
        </w:rPr>
        <w:t>Choose Your Path (50 min)</w:t>
      </w:r>
      <w:r>
        <w:br/>
        <w:t xml:space="preserve">Participants select </w:t>
      </w:r>
      <w:r w:rsidRPr="70BBD68C">
        <w:rPr>
          <w:b/>
          <w:bCs/>
        </w:rPr>
        <w:t>one engagement option</w:t>
      </w:r>
      <w:r>
        <w:t xml:space="preserve"> based on interest and comfort level.</w:t>
      </w:r>
    </w:p>
    <w:p w14:paraId="05AA2ACB" w14:textId="6980041E" w:rsidR="41791A89" w:rsidRPr="00F75AA3" w:rsidRDefault="41791A89" w:rsidP="00291BD5">
      <w:pPr>
        <w:numPr>
          <w:ilvl w:val="1"/>
          <w:numId w:val="13"/>
        </w:numPr>
        <w:spacing w:after="0"/>
      </w:pPr>
      <w:r w:rsidRPr="00F75AA3">
        <w:t>Option 1</w:t>
      </w:r>
      <w:r w:rsidR="50A87F73" w:rsidRPr="00F75AA3">
        <w:t xml:space="preserve"> – Hands On Learning</w:t>
      </w:r>
      <w:r w:rsidR="00F75AA3" w:rsidRPr="00F75AA3">
        <w:t xml:space="preserve"> </w:t>
      </w:r>
    </w:p>
    <w:p w14:paraId="4F4241DB" w14:textId="648A1E46" w:rsidR="41791A89" w:rsidRPr="00F75AA3" w:rsidRDefault="41791A89" w:rsidP="00291BD5">
      <w:pPr>
        <w:numPr>
          <w:ilvl w:val="1"/>
          <w:numId w:val="13"/>
        </w:numPr>
        <w:spacing w:after="0"/>
      </w:pPr>
      <w:r w:rsidRPr="00F75AA3">
        <w:t>Option 2</w:t>
      </w:r>
      <w:r w:rsidR="12D6D739" w:rsidRPr="00F75AA3">
        <w:t xml:space="preserve"> – </w:t>
      </w:r>
      <w:r w:rsidR="00D27FC6">
        <w:t>AI discussion – option of two topics</w:t>
      </w:r>
    </w:p>
    <w:p w14:paraId="3CD7FBCE" w14:textId="6C7D7E63" w:rsidR="00714ACB" w:rsidRPr="008319B6" w:rsidRDefault="001E0885" w:rsidP="00291BD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1E0885">
        <w:rPr>
          <w:b/>
          <w:bCs/>
        </w:rPr>
        <w:t>Wrap-Up (5 min)</w:t>
      </w:r>
    </w:p>
    <w:p w14:paraId="3187D28F" w14:textId="77777777" w:rsidR="00D27FC6" w:rsidRDefault="00D27FC6">
      <w:pPr>
        <w:spacing w:line="278" w:lineRule="auto"/>
        <w:rPr>
          <w:rFonts w:ascii="Open Sans SemiBold" w:eastAsiaTheme="majorEastAsia" w:hAnsi="Open Sans SemiBold" w:cstheme="majorBidi"/>
          <w:color w:val="074F6A" w:themeColor="accent4" w:themeShade="80"/>
          <w:sz w:val="40"/>
          <w:szCs w:val="40"/>
        </w:rPr>
      </w:pPr>
      <w:r>
        <w:br w:type="page"/>
      </w:r>
    </w:p>
    <w:p w14:paraId="05B6EAC2" w14:textId="6B3A2AC6" w:rsidR="00714ACB" w:rsidRDefault="00F75AA3" w:rsidP="00F75AA3">
      <w:pPr>
        <w:pStyle w:val="Heading1"/>
      </w:pPr>
      <w:r>
        <w:lastRenderedPageBreak/>
        <w:t xml:space="preserve">Facilitation Plans </w:t>
      </w:r>
    </w:p>
    <w:p w14:paraId="63F9595F" w14:textId="4F1F4ABC" w:rsidR="00291BD5" w:rsidRPr="00291BD5" w:rsidRDefault="00291BD5" w:rsidP="00291BD5">
      <w:pPr>
        <w:pStyle w:val="Heading2"/>
      </w:pPr>
      <w:r>
        <w:t xml:space="preserve">Option 1 – </w:t>
      </w:r>
      <w:r w:rsidRPr="0D514D15">
        <w:t xml:space="preserve">Hands-On Learning </w:t>
      </w:r>
    </w:p>
    <w:p w14:paraId="6D5007FA" w14:textId="38FA06B8" w:rsidR="008319B6" w:rsidRDefault="0DE1A149" w:rsidP="00FB4EF9">
      <w:pPr>
        <w:spacing w:after="0"/>
        <w:rPr>
          <w:b/>
          <w:bCs/>
        </w:rPr>
      </w:pPr>
      <w:r w:rsidRPr="70BBD68C">
        <w:rPr>
          <w:b/>
          <w:bCs/>
        </w:rPr>
        <w:t xml:space="preserve">1. </w:t>
      </w:r>
      <w:r w:rsidR="5782B0CE" w:rsidRPr="70BBD68C">
        <w:rPr>
          <w:b/>
          <w:bCs/>
        </w:rPr>
        <w:t>Welcome</w:t>
      </w:r>
    </w:p>
    <w:p w14:paraId="477B0B72" w14:textId="3989B152" w:rsidR="4670D971" w:rsidRDefault="4670D971" w:rsidP="70BBD68C">
      <w:pPr>
        <w:pStyle w:val="ListParagraph"/>
        <w:numPr>
          <w:ilvl w:val="0"/>
          <w:numId w:val="2"/>
        </w:numPr>
        <w:spacing w:after="0"/>
      </w:pPr>
      <w:r>
        <w:t>Welcome</w:t>
      </w:r>
      <w:r w:rsidR="45E2464F">
        <w:t xml:space="preserve"> participants</w:t>
      </w:r>
    </w:p>
    <w:p w14:paraId="36F744C4" w14:textId="05019A68" w:rsidR="3CD984DC" w:rsidRPr="00796750" w:rsidRDefault="3CD984DC" w:rsidP="70BBD68C">
      <w:pPr>
        <w:pStyle w:val="ListParagraph"/>
        <w:numPr>
          <w:ilvl w:val="0"/>
          <w:numId w:val="2"/>
        </w:numPr>
        <w:spacing w:after="0"/>
      </w:pPr>
      <w:r w:rsidRPr="00796750">
        <w:t>Meeting outcome is to e</w:t>
      </w:r>
      <w:r w:rsidR="16E94C7D" w:rsidRPr="00796750">
        <w:t xml:space="preserve">xperience </w:t>
      </w:r>
      <w:r w:rsidR="00796750" w:rsidRPr="00796750">
        <w:t xml:space="preserve">an </w:t>
      </w:r>
      <w:r w:rsidR="16E94C7D" w:rsidRPr="00796750">
        <w:t>AI tool in action and reflect on their applications.</w:t>
      </w:r>
    </w:p>
    <w:p w14:paraId="50FDEF20" w14:textId="43273A32" w:rsidR="4670D971" w:rsidRDefault="4670D971" w:rsidP="70BBD68C">
      <w:pPr>
        <w:pStyle w:val="ListParagraph"/>
        <w:numPr>
          <w:ilvl w:val="0"/>
          <w:numId w:val="2"/>
        </w:numPr>
        <w:spacing w:after="0"/>
      </w:pPr>
      <w:r>
        <w:t>Warm up using one of these AI-related questions:</w:t>
      </w:r>
    </w:p>
    <w:p w14:paraId="22CB993D" w14:textId="6F9B19FA" w:rsidR="398143E0" w:rsidRDefault="398143E0" w:rsidP="70BBD68C">
      <w:pPr>
        <w:pStyle w:val="ListParagraph"/>
        <w:numPr>
          <w:ilvl w:val="1"/>
          <w:numId w:val="2"/>
        </w:numPr>
        <w:spacing w:after="0"/>
      </w:pPr>
      <w:r>
        <w:t>If you could automate one repetitive task in your work using AI, what would it be?</w:t>
      </w:r>
    </w:p>
    <w:p w14:paraId="3E3A4456" w14:textId="4B0B21CA" w:rsidR="398143E0" w:rsidRDefault="398143E0" w:rsidP="70BBD68C">
      <w:pPr>
        <w:pStyle w:val="ListParagraph"/>
        <w:numPr>
          <w:ilvl w:val="1"/>
          <w:numId w:val="2"/>
        </w:numPr>
        <w:spacing w:after="0"/>
      </w:pPr>
      <w:r>
        <w:t>If AI were a team member, what role would it play?</w:t>
      </w:r>
    </w:p>
    <w:p w14:paraId="562663DE" w14:textId="69696ABC" w:rsidR="398143E0" w:rsidRDefault="398143E0" w:rsidP="70BBD68C">
      <w:pPr>
        <w:pStyle w:val="ListParagraph"/>
        <w:numPr>
          <w:ilvl w:val="1"/>
          <w:numId w:val="2"/>
        </w:numPr>
        <w:spacing w:after="0"/>
      </w:pPr>
      <w:r>
        <w:t>If AI could help you outside of work, what would you ask it to do? (e.g., plan a trip, organize your closet, suggest recipes)</w:t>
      </w:r>
    </w:p>
    <w:p w14:paraId="2BC98A34" w14:textId="7F14013C" w:rsidR="008319B6" w:rsidRPr="00D27FC6" w:rsidRDefault="398143E0" w:rsidP="00FB4EF9">
      <w:pPr>
        <w:pStyle w:val="ListParagraph"/>
        <w:numPr>
          <w:ilvl w:val="1"/>
          <w:numId w:val="2"/>
        </w:numPr>
        <w:spacing w:after="0"/>
      </w:pPr>
      <w:r>
        <w:t>If AI could create a playlist for your team, what’s the first song it would include?</w:t>
      </w:r>
    </w:p>
    <w:p w14:paraId="62816D1C" w14:textId="77777777" w:rsidR="00291BD5" w:rsidRDefault="18BEC194" w:rsidP="00D27FC6">
      <w:pPr>
        <w:spacing w:before="240" w:after="0"/>
        <w:rPr>
          <w:b/>
          <w:bCs/>
        </w:rPr>
      </w:pPr>
      <w:r w:rsidRPr="70BBD68C">
        <w:rPr>
          <w:b/>
          <w:bCs/>
        </w:rPr>
        <w:t xml:space="preserve">2. </w:t>
      </w:r>
      <w:r w:rsidR="65352786" w:rsidRPr="70BBD68C">
        <w:rPr>
          <w:b/>
          <w:bCs/>
        </w:rPr>
        <w:t>Activit</w:t>
      </w:r>
      <w:r w:rsidR="16A20694" w:rsidRPr="70BBD68C">
        <w:rPr>
          <w:b/>
          <w:bCs/>
        </w:rPr>
        <w:t>y</w:t>
      </w:r>
      <w:r w:rsidR="63BE0BA3" w:rsidRPr="70BBD68C">
        <w:rPr>
          <w:b/>
          <w:bCs/>
        </w:rPr>
        <w:t xml:space="preserve"> </w:t>
      </w:r>
      <w:r w:rsidR="7A3929DE" w:rsidRPr="70BBD68C">
        <w:rPr>
          <w:b/>
          <w:bCs/>
        </w:rPr>
        <w:t>Step-by-Step</w:t>
      </w:r>
    </w:p>
    <w:p w14:paraId="080F9108" w14:textId="7E60CC10" w:rsidR="7A3929DE" w:rsidRPr="00291BD5" w:rsidRDefault="7A3929DE" w:rsidP="00291BD5">
      <w:pPr>
        <w:pStyle w:val="ListParagraph"/>
        <w:numPr>
          <w:ilvl w:val="0"/>
          <w:numId w:val="22"/>
        </w:numPr>
        <w:spacing w:after="0"/>
        <w:rPr>
          <w:rFonts w:cs="Open Sans"/>
        </w:rPr>
      </w:pPr>
      <w:r w:rsidRPr="00291BD5">
        <w:rPr>
          <w:rFonts w:cs="Open Sans"/>
        </w:rPr>
        <w:t>Pre-select or agree to a topic.</w:t>
      </w:r>
    </w:p>
    <w:p w14:paraId="6302B22A" w14:textId="6F5B08C4" w:rsidR="63E01140" w:rsidRDefault="63E01140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 xml:space="preserve">Sample example: </w:t>
      </w:r>
      <w:r w:rsidR="0FC1E4C0" w:rsidRPr="70BBD68C">
        <w:rPr>
          <w:rFonts w:cs="Open Sans"/>
        </w:rPr>
        <w:t xml:space="preserve">Liberal education </w:t>
      </w:r>
    </w:p>
    <w:p w14:paraId="1849AA2F" w14:textId="5C30FFBC" w:rsidR="7A3929DE" w:rsidRDefault="7A3929DE" w:rsidP="70BBD68C">
      <w:pPr>
        <w:pStyle w:val="ListParagraph"/>
        <w:numPr>
          <w:ilvl w:val="0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Ask co-pilot to write a sample paragraph or brief overview related to the topic.</w:t>
      </w:r>
    </w:p>
    <w:p w14:paraId="612AE514" w14:textId="4EE4C475" w:rsidR="10B419F1" w:rsidRDefault="10B419F1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 xml:space="preserve">Write a paragraph about liberal education. </w:t>
      </w:r>
    </w:p>
    <w:p w14:paraId="64EA5F4A" w14:textId="45C7E171" w:rsidR="7A3929DE" w:rsidRDefault="7A3929DE" w:rsidP="70BBD68C">
      <w:pPr>
        <w:pStyle w:val="ListParagraph"/>
        <w:numPr>
          <w:ilvl w:val="0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Review and assess the results.</w:t>
      </w:r>
    </w:p>
    <w:p w14:paraId="5AAA56ED" w14:textId="5D8C0159" w:rsidR="7A3929DE" w:rsidRDefault="7A3929DE" w:rsidP="70BBD68C">
      <w:pPr>
        <w:pStyle w:val="ListParagraph"/>
        <w:numPr>
          <w:ilvl w:val="0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Edit your prompt to improve the results.</w:t>
      </w:r>
    </w:p>
    <w:p w14:paraId="185B69AD" w14:textId="3272160C" w:rsidR="3FD89244" w:rsidRDefault="3FD89244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 xml:space="preserve">Write a paragraph about liberal education using GVSU’s mission statement, values, and definition. </w:t>
      </w:r>
    </w:p>
    <w:p w14:paraId="7AAC9CC8" w14:textId="56BF72C7" w:rsidR="3DB6D6E8" w:rsidRDefault="3DB6D6E8" w:rsidP="70BBD68C">
      <w:pPr>
        <w:pStyle w:val="ListParagraph"/>
        <w:numPr>
          <w:ilvl w:val="0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Review, assess, i</w:t>
      </w:r>
      <w:r w:rsidR="7A3929DE" w:rsidRPr="70BBD68C">
        <w:rPr>
          <w:rFonts w:cs="Open Sans"/>
        </w:rPr>
        <w:t xml:space="preserve">terate. </w:t>
      </w:r>
    </w:p>
    <w:p w14:paraId="573C3AA0" w14:textId="18D3E311" w:rsidR="477CF1AA" w:rsidRDefault="477CF1AA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Write a paragraph about liberal education using GVSU’s mission statement, values, and definition</w:t>
      </w:r>
      <w:r w:rsidR="5BF255A1" w:rsidRPr="70BBD68C">
        <w:rPr>
          <w:rFonts w:cs="Open Sans"/>
        </w:rPr>
        <w:t xml:space="preserve"> from the following links: URLs</w:t>
      </w:r>
    </w:p>
    <w:p w14:paraId="13874381" w14:textId="2D02FFBC" w:rsidR="5BF255A1" w:rsidRDefault="5BF255A1" w:rsidP="70BBD68C">
      <w:pPr>
        <w:pStyle w:val="ListParagraph"/>
        <w:numPr>
          <w:ilvl w:val="0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 xml:space="preserve">Experiment with modifications </w:t>
      </w:r>
    </w:p>
    <w:p w14:paraId="1F291327" w14:textId="0D2930EF" w:rsidR="1EA6E631" w:rsidRDefault="1EA6E631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Options: Write a shorter paragraph that could be used on a website</w:t>
      </w:r>
    </w:p>
    <w:p w14:paraId="5F9B7E75" w14:textId="44F2FA92" w:rsidR="1EA6E631" w:rsidRDefault="1EA6E631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Options: Create a tagline that I can use on my email signature</w:t>
      </w:r>
    </w:p>
    <w:p w14:paraId="004C2938" w14:textId="77C4ACFB" w:rsidR="1EA6E631" w:rsidRDefault="1EA6E631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Options: Write an elevator pitch in bullet format</w:t>
      </w:r>
    </w:p>
    <w:p w14:paraId="6D1047A2" w14:textId="1A0D57DB" w:rsidR="3B1D1EE4" w:rsidRDefault="3B1D1EE4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>Options: Create a concept map of the elements of liberal education</w:t>
      </w:r>
    </w:p>
    <w:p w14:paraId="221CFDEB" w14:textId="7EBE7742" w:rsidR="3B1D1EE4" w:rsidRDefault="3B1D1EE4" w:rsidP="70BBD68C">
      <w:pPr>
        <w:pStyle w:val="ListParagraph"/>
        <w:numPr>
          <w:ilvl w:val="1"/>
          <w:numId w:val="4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 xml:space="preserve">Options: Create an infographic about liberal education </w:t>
      </w:r>
    </w:p>
    <w:p w14:paraId="6AC7D6EB" w14:textId="5F281743" w:rsidR="00D27FC6" w:rsidRDefault="00D27FC6" w:rsidP="00D27FC6">
      <w:pPr>
        <w:spacing w:after="0"/>
        <w:rPr>
          <w:b/>
          <w:bCs/>
        </w:rPr>
      </w:pPr>
      <w:r>
        <w:rPr>
          <w:b/>
          <w:bCs/>
        </w:rPr>
        <w:lastRenderedPageBreak/>
        <w:t>Tips:</w:t>
      </w:r>
    </w:p>
    <w:p w14:paraId="3BDF3301" w14:textId="77777777" w:rsidR="00D27FC6" w:rsidRPr="00D27FC6" w:rsidRDefault="00D27FC6" w:rsidP="00D27FC6">
      <w:pPr>
        <w:pStyle w:val="ListParagraph"/>
        <w:numPr>
          <w:ilvl w:val="0"/>
          <w:numId w:val="23"/>
        </w:numPr>
        <w:spacing w:after="0"/>
        <w:rPr>
          <w:rFonts w:cs="Open Sans"/>
        </w:rPr>
      </w:pPr>
      <w:r w:rsidRPr="00D27FC6">
        <w:rPr>
          <w:rFonts w:cs="Open Sans"/>
        </w:rPr>
        <w:t xml:space="preserve">Prompt and input quality affect the output. </w:t>
      </w:r>
    </w:p>
    <w:p w14:paraId="12F36472" w14:textId="09B622D2" w:rsidR="7A3929DE" w:rsidRDefault="7A3929DE" w:rsidP="00D27FC6">
      <w:pPr>
        <w:pStyle w:val="ListParagraph"/>
        <w:numPr>
          <w:ilvl w:val="0"/>
          <w:numId w:val="3"/>
        </w:numPr>
        <w:spacing w:beforeAutospacing="1" w:after="0" w:line="240" w:lineRule="auto"/>
        <w:rPr>
          <w:rFonts w:cs="Open Sans"/>
        </w:rPr>
      </w:pPr>
      <w:r w:rsidRPr="70BBD68C">
        <w:rPr>
          <w:rFonts w:cs="Open Sans"/>
        </w:rPr>
        <w:t xml:space="preserve">Provide AI with source materials such as uploads, pasted text, or links. </w:t>
      </w:r>
    </w:p>
    <w:p w14:paraId="0CF2713C" w14:textId="00006953" w:rsidR="7A3929DE" w:rsidRDefault="7A3929DE" w:rsidP="70BBD68C">
      <w:pPr>
        <w:pStyle w:val="ListParagraph"/>
        <w:numPr>
          <w:ilvl w:val="0"/>
          <w:numId w:val="3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 xml:space="preserve">Human review is a critical component of responsible use. </w:t>
      </w:r>
    </w:p>
    <w:p w14:paraId="03D371D7" w14:textId="64CDC2C7" w:rsidR="7A3929DE" w:rsidRDefault="7A3929DE" w:rsidP="70BBD68C">
      <w:pPr>
        <w:pStyle w:val="ListParagraph"/>
        <w:numPr>
          <w:ilvl w:val="0"/>
          <w:numId w:val="3"/>
        </w:numPr>
        <w:spacing w:beforeAutospacing="1" w:afterAutospacing="1" w:line="300" w:lineRule="atLeast"/>
        <w:rPr>
          <w:rFonts w:cs="Open Sans"/>
        </w:rPr>
      </w:pPr>
      <w:r w:rsidRPr="70BBD68C">
        <w:rPr>
          <w:rFonts w:cs="Open Sans"/>
        </w:rPr>
        <w:t xml:space="preserve">Consider how to partner with AI. </w:t>
      </w:r>
    </w:p>
    <w:p w14:paraId="7F32B821" w14:textId="035C34D2" w:rsidR="00714ACB" w:rsidRDefault="769E407F" w:rsidP="70BBD68C">
      <w:pPr>
        <w:spacing w:after="0"/>
        <w:rPr>
          <w:b/>
          <w:bCs/>
        </w:rPr>
      </w:pPr>
      <w:r w:rsidRPr="70BBD68C">
        <w:rPr>
          <w:b/>
          <w:bCs/>
        </w:rPr>
        <w:t xml:space="preserve">3. Activity Debrief </w:t>
      </w:r>
    </w:p>
    <w:p w14:paraId="31805EF3" w14:textId="77777777" w:rsidR="00714ACB" w:rsidRPr="00714ACB" w:rsidRDefault="65352786" w:rsidP="70BBD68C">
      <w:pPr>
        <w:pStyle w:val="ListParagraph"/>
        <w:numPr>
          <w:ilvl w:val="0"/>
          <w:numId w:val="7"/>
        </w:numPr>
        <w:spacing w:after="0"/>
      </w:pPr>
      <w:r>
        <w:t xml:space="preserve">What surprised you about the AI’s output? </w:t>
      </w:r>
    </w:p>
    <w:p w14:paraId="026F17DE" w14:textId="24C74E9F" w:rsidR="00714ACB" w:rsidRDefault="65352786" w:rsidP="70BBD68C">
      <w:pPr>
        <w:numPr>
          <w:ilvl w:val="0"/>
          <w:numId w:val="7"/>
        </w:numPr>
        <w:spacing w:after="0"/>
      </w:pPr>
      <w:r>
        <w:t>How could this save time or enhance creativity in your role?</w:t>
      </w:r>
    </w:p>
    <w:p w14:paraId="0A2D9BAB" w14:textId="4A01EEC5" w:rsidR="2AE15B83" w:rsidRDefault="65352786" w:rsidP="70BBD68C">
      <w:pPr>
        <w:numPr>
          <w:ilvl w:val="0"/>
          <w:numId w:val="7"/>
        </w:numPr>
        <w:spacing w:after="0"/>
      </w:pPr>
      <w:r>
        <w:t xml:space="preserve">What concerns might you have? </w:t>
      </w:r>
    </w:p>
    <w:p w14:paraId="71A1B119" w14:textId="782BE67B" w:rsidR="002565AC" w:rsidRPr="002565AC" w:rsidRDefault="79A6C38F" w:rsidP="00D27FC6">
      <w:pPr>
        <w:spacing w:before="240" w:after="0"/>
        <w:rPr>
          <w:b/>
          <w:bCs/>
        </w:rPr>
      </w:pPr>
      <w:r w:rsidRPr="70BBD68C">
        <w:rPr>
          <w:b/>
          <w:bCs/>
        </w:rPr>
        <w:t>4</w:t>
      </w:r>
      <w:r w:rsidR="5B48B0ED" w:rsidRPr="70BBD68C">
        <w:rPr>
          <w:b/>
          <w:bCs/>
        </w:rPr>
        <w:t xml:space="preserve">. </w:t>
      </w:r>
      <w:r w:rsidR="550C55E1" w:rsidRPr="70BBD68C">
        <w:rPr>
          <w:b/>
          <w:bCs/>
        </w:rPr>
        <w:t>Closing</w:t>
      </w:r>
    </w:p>
    <w:p w14:paraId="323446C1" w14:textId="351B9C12" w:rsidR="26B70A5A" w:rsidRDefault="26B70A5A" w:rsidP="70BBD68C">
      <w:pPr>
        <w:pStyle w:val="ListParagraph"/>
        <w:numPr>
          <w:ilvl w:val="0"/>
          <w:numId w:val="6"/>
        </w:numPr>
        <w:spacing w:after="0" w:line="278" w:lineRule="auto"/>
        <w:rPr>
          <w:rFonts w:eastAsia="Open Sans" w:cs="Open Sans"/>
        </w:rPr>
      </w:pPr>
      <w:r w:rsidRPr="70BBD68C">
        <w:rPr>
          <w:rFonts w:eastAsia="Open Sans" w:cs="Open Sans"/>
        </w:rPr>
        <w:t>All s</w:t>
      </w:r>
      <w:r w:rsidR="2FA330AD" w:rsidRPr="70BBD68C">
        <w:rPr>
          <w:rFonts w:eastAsia="Open Sans" w:cs="Open Sans"/>
        </w:rPr>
        <w:t>hare key takeaways</w:t>
      </w:r>
    </w:p>
    <w:p w14:paraId="6C5305D1" w14:textId="712887AE" w:rsidR="12D97111" w:rsidRDefault="12D97111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</w:rPr>
      </w:pPr>
      <w:r w:rsidRPr="70BBD68C">
        <w:rPr>
          <w:rFonts w:eastAsia="Open Sans" w:cs="Open Sans"/>
        </w:rPr>
        <w:t xml:space="preserve">1 insight </w:t>
      </w:r>
    </w:p>
    <w:p w14:paraId="79EDA88F" w14:textId="179C0E03" w:rsidR="12D97111" w:rsidRDefault="12D97111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</w:rPr>
      </w:pPr>
      <w:r w:rsidRPr="70BBD68C">
        <w:rPr>
          <w:rFonts w:eastAsia="Open Sans" w:cs="Open Sans"/>
        </w:rPr>
        <w:t xml:space="preserve">1 think to </w:t>
      </w:r>
      <w:r w:rsidR="2A90BEA0" w:rsidRPr="70BBD68C">
        <w:rPr>
          <w:rFonts w:eastAsia="Open Sans" w:cs="Open Sans"/>
        </w:rPr>
        <w:t xml:space="preserve">keep </w:t>
      </w:r>
      <w:r w:rsidRPr="70BBD68C">
        <w:rPr>
          <w:rFonts w:eastAsia="Open Sans" w:cs="Open Sans"/>
        </w:rPr>
        <w:t xml:space="preserve">playing with </w:t>
      </w:r>
    </w:p>
    <w:p w14:paraId="79C8CDAA" w14:textId="5A5F7C3C" w:rsidR="2FA330AD" w:rsidRDefault="2FA330AD" w:rsidP="70BBD68C">
      <w:pPr>
        <w:pStyle w:val="ListParagraph"/>
        <w:numPr>
          <w:ilvl w:val="0"/>
          <w:numId w:val="6"/>
        </w:numPr>
        <w:spacing w:after="0" w:line="278" w:lineRule="auto"/>
        <w:rPr>
          <w:rFonts w:eastAsia="Open Sans" w:cs="Open Sans"/>
        </w:rPr>
      </w:pPr>
      <w:r w:rsidRPr="70BBD68C">
        <w:rPr>
          <w:rFonts w:eastAsia="Open Sans" w:cs="Open Sans"/>
        </w:rPr>
        <w:t xml:space="preserve">Provide resource links: </w:t>
      </w:r>
    </w:p>
    <w:p w14:paraId="31E3D152" w14:textId="2BA728E1" w:rsidR="2FA330AD" w:rsidRDefault="2FA330AD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7">
        <w:r w:rsidRPr="70BBD68C">
          <w:rPr>
            <w:rStyle w:val="Hyperlink"/>
            <w:rFonts w:eastAsia="Open Sans" w:cs="Open Sans"/>
            <w:color w:val="467886"/>
          </w:rPr>
          <w:t>Microsoft Education AI Toolkit</w:t>
        </w:r>
      </w:hyperlink>
    </w:p>
    <w:p w14:paraId="5F1F04FA" w14:textId="7EC61D33" w:rsidR="2FA330AD" w:rsidRDefault="2FA330AD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8">
        <w:r w:rsidRPr="70BBD68C">
          <w:rPr>
            <w:rStyle w:val="Hyperlink"/>
            <w:rFonts w:eastAsia="Open Sans" w:cs="Open Sans"/>
            <w:color w:val="467886"/>
          </w:rPr>
          <w:t>Acceptable Use Policy for Public AI Solutions</w:t>
        </w:r>
        <w:r w:rsidR="34C4758B" w:rsidRPr="70BBD68C">
          <w:rPr>
            <w:rStyle w:val="Hyperlink"/>
            <w:rFonts w:eastAsia="Open Sans" w:cs="Open Sans"/>
            <w:color w:val="467886"/>
          </w:rPr>
          <w:t>:</w:t>
        </w:r>
      </w:hyperlink>
    </w:p>
    <w:p w14:paraId="78552EC8" w14:textId="36A0AEC7" w:rsidR="40DB2A99" w:rsidRDefault="40DB2A99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r w:rsidRPr="70BBD68C">
        <w:rPr>
          <w:rFonts w:eastAsia="Open Sans" w:cs="Open Sans"/>
          <w:color w:val="467886"/>
          <w:u w:val="single"/>
        </w:rPr>
        <w:t xml:space="preserve">GVSU AI Website: </w:t>
      </w:r>
      <w:hyperlink r:id="rId9">
        <w:r w:rsidRPr="70BBD68C">
          <w:rPr>
            <w:rStyle w:val="Hyperlink"/>
            <w:rFonts w:eastAsia="Open Sans" w:cs="Open Sans"/>
          </w:rPr>
          <w:t>https://www.gvsu.edu/ai/</w:t>
        </w:r>
      </w:hyperlink>
      <w:r w:rsidRPr="70BBD68C">
        <w:rPr>
          <w:rFonts w:eastAsia="Open Sans" w:cs="Open Sans"/>
          <w:color w:val="467886"/>
          <w:u w:val="single"/>
        </w:rPr>
        <w:t xml:space="preserve">. </w:t>
      </w:r>
    </w:p>
    <w:p w14:paraId="56163C01" w14:textId="1B225DEB" w:rsidR="40DB2A99" w:rsidRDefault="40DB2A99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i/>
          <w:iCs/>
          <w:color w:val="467886"/>
          <w:u w:val="single"/>
        </w:rPr>
      </w:pPr>
      <w:r w:rsidRPr="70BBD68C">
        <w:rPr>
          <w:rFonts w:eastAsia="Open Sans" w:cs="Open Sans"/>
          <w:i/>
          <w:iCs/>
          <w:color w:val="467886"/>
          <w:u w:val="single"/>
        </w:rPr>
        <w:t xml:space="preserve">Article – top 10 tips </w:t>
      </w:r>
    </w:p>
    <w:p w14:paraId="28D8E422" w14:textId="0354B917" w:rsidR="005ABD00" w:rsidRDefault="005ABD00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10">
        <w:r w:rsidRPr="70BBD68C">
          <w:rPr>
            <w:rStyle w:val="Hyperlink"/>
            <w:rFonts w:eastAsia="Open Sans" w:cs="Open Sans"/>
          </w:rPr>
          <w:t>https://michiganvirtual.org/resources/guides/ai-teacher-guide/</w:t>
        </w:r>
      </w:hyperlink>
      <w:r w:rsidRPr="70BBD68C">
        <w:rPr>
          <w:rFonts w:eastAsia="Open Sans" w:cs="Open Sans"/>
          <w:color w:val="467886"/>
          <w:u w:val="single"/>
        </w:rPr>
        <w:t xml:space="preserve"> </w:t>
      </w:r>
    </w:p>
    <w:p w14:paraId="5AF3F729" w14:textId="26582872" w:rsidR="706B258D" w:rsidRDefault="706B258D" w:rsidP="70BBD68C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11">
        <w:r w:rsidRPr="70BBD68C">
          <w:rPr>
            <w:rStyle w:val="Hyperlink"/>
            <w:rFonts w:eastAsia="Open Sans" w:cs="Open Sans"/>
            <w:color w:val="467886"/>
          </w:rPr>
          <w:t>Hour of AI</w:t>
        </w:r>
      </w:hyperlink>
    </w:p>
    <w:p w14:paraId="7C1A8680" w14:textId="39D630E9" w:rsidR="2FA330AD" w:rsidRDefault="2FA330AD" w:rsidP="70BBD68C">
      <w:pPr>
        <w:pStyle w:val="ListParagraph"/>
        <w:numPr>
          <w:ilvl w:val="0"/>
          <w:numId w:val="6"/>
        </w:numPr>
        <w:spacing w:after="0" w:line="278" w:lineRule="auto"/>
        <w:rPr>
          <w:rFonts w:eastAsia="Open Sans" w:cs="Open Sans"/>
        </w:rPr>
      </w:pPr>
      <w:r w:rsidRPr="70BBD68C">
        <w:rPr>
          <w:rFonts w:eastAsia="Open Sans" w:cs="Open Sans"/>
        </w:rPr>
        <w:t>Invite feedback and ideas for future sessions</w:t>
      </w:r>
    </w:p>
    <w:p w14:paraId="57B88A61" w14:textId="3C72B335" w:rsidR="00315934" w:rsidRDefault="00315934">
      <w:pPr>
        <w:spacing w:line="278" w:lineRule="auto"/>
        <w:rPr>
          <w:rFonts w:ascii="Arial" w:eastAsiaTheme="majorEastAsia" w:hAnsi="Arial" w:cstheme="majorBidi"/>
          <w:color w:val="0032A0"/>
          <w:sz w:val="28"/>
          <w:szCs w:val="28"/>
        </w:rPr>
      </w:pPr>
      <w:r>
        <w:br w:type="page"/>
      </w:r>
    </w:p>
    <w:p w14:paraId="453B0C63" w14:textId="557948CE" w:rsidR="00D27FC6" w:rsidRDefault="00D27FC6" w:rsidP="00D27FC6">
      <w:pPr>
        <w:pStyle w:val="Heading2"/>
      </w:pPr>
      <w:r>
        <w:lastRenderedPageBreak/>
        <w:t xml:space="preserve">Option 2 – AI Discussion  </w:t>
      </w:r>
    </w:p>
    <w:p w14:paraId="7DE37A7B" w14:textId="3AD9C5C7" w:rsidR="6DD1DEB9" w:rsidRDefault="0024625A" w:rsidP="755465FD">
      <w:pPr>
        <w:spacing w:after="0"/>
        <w:rPr>
          <w:b/>
          <w:bCs/>
        </w:rPr>
      </w:pPr>
      <w:r>
        <w:rPr>
          <w:b/>
          <w:bCs/>
        </w:rPr>
        <w:t xml:space="preserve">1. </w:t>
      </w:r>
      <w:r w:rsidR="6DD1DEB9" w:rsidRPr="1211FBE8">
        <w:rPr>
          <w:b/>
          <w:bCs/>
        </w:rPr>
        <w:t>Welcome</w:t>
      </w:r>
    </w:p>
    <w:p w14:paraId="254D17C2" w14:textId="3989B152" w:rsidR="6DD1DEB9" w:rsidRDefault="6DD1DEB9" w:rsidP="29B46373">
      <w:pPr>
        <w:pStyle w:val="ListParagraph"/>
        <w:numPr>
          <w:ilvl w:val="0"/>
          <w:numId w:val="19"/>
        </w:numPr>
        <w:spacing w:after="0"/>
      </w:pPr>
      <w:r>
        <w:t>Welcome participants</w:t>
      </w:r>
    </w:p>
    <w:p w14:paraId="651E054E" w14:textId="398CBED5" w:rsidR="6DD1DEB9" w:rsidRPr="005E40C2" w:rsidRDefault="6DD1DEB9" w:rsidP="29B46373">
      <w:pPr>
        <w:pStyle w:val="ListParagraph"/>
        <w:numPr>
          <w:ilvl w:val="0"/>
          <w:numId w:val="19"/>
        </w:numPr>
        <w:spacing w:after="0"/>
      </w:pPr>
      <w:r w:rsidRPr="005E40C2">
        <w:t xml:space="preserve">Meeting outcome is to </w:t>
      </w:r>
      <w:r w:rsidR="00A026B9" w:rsidRPr="005E40C2">
        <w:t xml:space="preserve">deepen understanding of AI implications </w:t>
      </w:r>
      <w:r w:rsidR="00BE665D" w:rsidRPr="005E40C2">
        <w:t xml:space="preserve">to </w:t>
      </w:r>
      <w:r w:rsidR="534EDFF0" w:rsidRPr="00CA03F5">
        <w:t>inform</w:t>
      </w:r>
      <w:r w:rsidR="00BD11F3" w:rsidRPr="005E40C2">
        <w:t xml:space="preserve"> decision-making of AI use.</w:t>
      </w:r>
    </w:p>
    <w:p w14:paraId="4DAE539A" w14:textId="43273A32" w:rsidR="6DD1DEB9" w:rsidRDefault="6DD1DEB9" w:rsidP="29B46373">
      <w:pPr>
        <w:pStyle w:val="ListParagraph"/>
        <w:numPr>
          <w:ilvl w:val="0"/>
          <w:numId w:val="19"/>
        </w:numPr>
        <w:spacing w:after="0"/>
      </w:pPr>
      <w:r>
        <w:t>Warm up using one of these AI-related questions:</w:t>
      </w:r>
    </w:p>
    <w:p w14:paraId="68F04619" w14:textId="6F9B19FA" w:rsidR="6DD1DEB9" w:rsidRDefault="6DD1DEB9" w:rsidP="29B46373">
      <w:pPr>
        <w:pStyle w:val="ListParagraph"/>
        <w:numPr>
          <w:ilvl w:val="1"/>
          <w:numId w:val="19"/>
        </w:numPr>
        <w:spacing w:after="0"/>
      </w:pPr>
      <w:r>
        <w:t>If you could automate one repetitive task in your work using AI, what would it be?</w:t>
      </w:r>
    </w:p>
    <w:p w14:paraId="441CC9E3" w14:textId="4B0B21CA" w:rsidR="6DD1DEB9" w:rsidRDefault="6DD1DEB9" w:rsidP="29B46373">
      <w:pPr>
        <w:pStyle w:val="ListParagraph"/>
        <w:numPr>
          <w:ilvl w:val="1"/>
          <w:numId w:val="19"/>
        </w:numPr>
        <w:spacing w:after="0"/>
      </w:pPr>
      <w:r>
        <w:t>If AI were a team member, what role would it play?</w:t>
      </w:r>
    </w:p>
    <w:p w14:paraId="457F6BDC" w14:textId="69696ABC" w:rsidR="6DD1DEB9" w:rsidRDefault="6DD1DEB9" w:rsidP="29B46373">
      <w:pPr>
        <w:pStyle w:val="ListParagraph"/>
        <w:numPr>
          <w:ilvl w:val="1"/>
          <w:numId w:val="19"/>
        </w:numPr>
        <w:spacing w:after="0"/>
      </w:pPr>
      <w:r>
        <w:t>If AI could help you outside of work, what would you ask it to do? (e.g., plan a trip, organize your closet, suggest recipes)</w:t>
      </w:r>
    </w:p>
    <w:p w14:paraId="1AA3F4A8" w14:textId="285A867B" w:rsidR="6DD1DEB9" w:rsidRDefault="6DD1DEB9" w:rsidP="29B46373">
      <w:pPr>
        <w:pStyle w:val="ListParagraph"/>
        <w:numPr>
          <w:ilvl w:val="1"/>
          <w:numId w:val="19"/>
        </w:numPr>
        <w:spacing w:after="0"/>
      </w:pPr>
      <w:r>
        <w:t>If AI could create a playlist for your team, what’s the first song it would include?</w:t>
      </w:r>
    </w:p>
    <w:p w14:paraId="6B90A77E" w14:textId="77777777" w:rsidR="1211FBE8" w:rsidRDefault="1211FBE8" w:rsidP="1211FBE8">
      <w:pPr>
        <w:spacing w:after="0"/>
        <w:rPr>
          <w:b/>
          <w:bCs/>
        </w:rPr>
      </w:pPr>
    </w:p>
    <w:p w14:paraId="76F8B253" w14:textId="05661C52" w:rsidR="1211FBE8" w:rsidRDefault="0024625A" w:rsidP="1211FBE8">
      <w:pPr>
        <w:spacing w:after="0"/>
        <w:rPr>
          <w:b/>
          <w:bCs/>
        </w:rPr>
      </w:pPr>
      <w:r>
        <w:rPr>
          <w:b/>
          <w:bCs/>
        </w:rPr>
        <w:t xml:space="preserve">2. </w:t>
      </w:r>
      <w:r w:rsidR="0D17D970" w:rsidRPr="49BC0D1B">
        <w:rPr>
          <w:b/>
          <w:bCs/>
        </w:rPr>
        <w:t>Activity Step-by-Step</w:t>
      </w:r>
      <w:r w:rsidR="001A3CC0">
        <w:rPr>
          <w:b/>
          <w:bCs/>
        </w:rPr>
        <w:t xml:space="preserve"> </w:t>
      </w:r>
    </w:p>
    <w:p w14:paraId="79C2CD4E" w14:textId="24E99572" w:rsidR="00714ACB" w:rsidRPr="00714ACB" w:rsidRDefault="00954D00" w:rsidP="00714ACB">
      <w:pPr>
        <w:spacing w:after="0"/>
      </w:pPr>
      <w:r>
        <w:rPr>
          <w:b/>
          <w:bCs/>
        </w:rPr>
        <w:t>2A</w:t>
      </w:r>
      <w:r w:rsidR="0024625A">
        <w:rPr>
          <w:b/>
          <w:bCs/>
        </w:rPr>
        <w:t>.</w:t>
      </w:r>
      <w:r>
        <w:rPr>
          <w:b/>
          <w:bCs/>
        </w:rPr>
        <w:t xml:space="preserve"> Ethical AI </w:t>
      </w:r>
    </w:p>
    <w:p w14:paraId="70552368" w14:textId="02993E81" w:rsidR="00C05BCC" w:rsidRPr="00714ACB" w:rsidRDefault="00710BE7" w:rsidP="00710BE7">
      <w:pPr>
        <w:numPr>
          <w:ilvl w:val="0"/>
          <w:numId w:val="20"/>
        </w:numPr>
        <w:spacing w:after="0"/>
      </w:pPr>
      <w:r>
        <w:t xml:space="preserve">Discuss: </w:t>
      </w:r>
      <w:r w:rsidR="00714ACB" w:rsidRPr="00714ACB">
        <w:t xml:space="preserve">What tasks in your role could AI </w:t>
      </w:r>
      <w:r w:rsidR="00101A26">
        <w:t xml:space="preserve">enhance or streamline? </w:t>
      </w:r>
    </w:p>
    <w:p w14:paraId="7E1D2855" w14:textId="58E060DD" w:rsidR="003A428D" w:rsidRPr="001A3CC0" w:rsidRDefault="00C21D5C" w:rsidP="001A3CC0">
      <w:pPr>
        <w:numPr>
          <w:ilvl w:val="0"/>
          <w:numId w:val="20"/>
        </w:numPr>
        <w:spacing w:after="0"/>
      </w:pPr>
      <w:r w:rsidRPr="001A3CC0">
        <w:t xml:space="preserve">Watch </w:t>
      </w:r>
      <w:r w:rsidR="001A3CC0">
        <w:t>v</w:t>
      </w:r>
      <w:r w:rsidR="194537D4" w:rsidRPr="001A3CC0">
        <w:t>ideo</w:t>
      </w:r>
      <w:r w:rsidR="001A3CC0">
        <w:t>:</w:t>
      </w:r>
      <w:r w:rsidR="194537D4" w:rsidRPr="001A3CC0">
        <w:t xml:space="preserve"> </w:t>
      </w:r>
      <w:r w:rsidR="003A428D" w:rsidRPr="001A3CC0">
        <w:t xml:space="preserve">Ethical considerations for generative AI. </w:t>
      </w:r>
      <w:hyperlink r:id="rId12" w:history="1">
        <w:r w:rsidR="003A428D" w:rsidRPr="001A3CC0">
          <w:rPr>
            <w:rStyle w:val="Hyperlink"/>
          </w:rPr>
          <w:t>https://www.youtube.com/watch?v=EkF2wvflRns</w:t>
        </w:r>
      </w:hyperlink>
      <w:r w:rsidR="003A428D" w:rsidRPr="001A3CC0">
        <w:t xml:space="preserve"> (7:25)</w:t>
      </w:r>
    </w:p>
    <w:p w14:paraId="17344EFD" w14:textId="7D2A252A" w:rsidR="00101A26" w:rsidRPr="001A3CC0" w:rsidRDefault="009940B9" w:rsidP="00596FA7">
      <w:pPr>
        <w:numPr>
          <w:ilvl w:val="0"/>
          <w:numId w:val="20"/>
        </w:numPr>
        <w:spacing w:after="0"/>
      </w:pPr>
      <w:r w:rsidRPr="001A3CC0">
        <w:t>Discuss</w:t>
      </w:r>
      <w:r w:rsidR="00092DED" w:rsidRPr="001A3CC0">
        <w:t>:</w:t>
      </w:r>
      <w:r w:rsidR="004C7060" w:rsidRPr="001A3CC0">
        <w:t xml:space="preserve"> Ethical Use of AI </w:t>
      </w:r>
    </w:p>
    <w:p w14:paraId="052953B6" w14:textId="491F3327" w:rsidR="009107A5" w:rsidRDefault="009107A5" w:rsidP="00596FA7">
      <w:pPr>
        <w:numPr>
          <w:ilvl w:val="1"/>
          <w:numId w:val="20"/>
        </w:numPr>
        <w:spacing w:after="0"/>
      </w:pPr>
      <w:r>
        <w:t xml:space="preserve">How do we engage ethically when using AI tools? </w:t>
      </w:r>
    </w:p>
    <w:p w14:paraId="7D4010F6" w14:textId="494BBC09" w:rsidR="00714ACB" w:rsidRDefault="00714ACB" w:rsidP="00596FA7">
      <w:pPr>
        <w:numPr>
          <w:ilvl w:val="1"/>
          <w:numId w:val="20"/>
        </w:numPr>
        <w:spacing w:after="0"/>
      </w:pPr>
      <w:r w:rsidRPr="00714ACB">
        <w:t xml:space="preserve">How do we </w:t>
      </w:r>
      <w:r w:rsidR="00101A26">
        <w:t xml:space="preserve">mitigate </w:t>
      </w:r>
      <w:r w:rsidRPr="00714ACB">
        <w:t>bias when using AI tools?</w:t>
      </w:r>
      <w:r w:rsidR="009940B9">
        <w:t xml:space="preserve"> Example</w:t>
      </w:r>
    </w:p>
    <w:p w14:paraId="45ADEC89" w14:textId="597979E7" w:rsidR="0036013F" w:rsidRDefault="00DC6E8C" w:rsidP="00596FA7">
      <w:pPr>
        <w:numPr>
          <w:ilvl w:val="2"/>
          <w:numId w:val="20"/>
        </w:numPr>
        <w:spacing w:after="0"/>
      </w:pPr>
      <w:r>
        <w:t>Algorithm bias</w:t>
      </w:r>
    </w:p>
    <w:p w14:paraId="3FFD3B29" w14:textId="59D2CE9E" w:rsidR="00DC6E8C" w:rsidRPr="00714ACB" w:rsidRDefault="00DC6E8C" w:rsidP="00596FA7">
      <w:pPr>
        <w:numPr>
          <w:ilvl w:val="2"/>
          <w:numId w:val="20"/>
        </w:numPr>
        <w:spacing w:after="0"/>
      </w:pPr>
      <w:r>
        <w:t xml:space="preserve">Interpretive user bias </w:t>
      </w:r>
    </w:p>
    <w:p w14:paraId="5C48D259" w14:textId="25609E17" w:rsidR="002B376F" w:rsidRPr="00954D00" w:rsidRDefault="0024625A" w:rsidP="002B376F">
      <w:pPr>
        <w:spacing w:after="0"/>
        <w:rPr>
          <w:b/>
          <w:bCs/>
        </w:rPr>
      </w:pPr>
      <w:r>
        <w:rPr>
          <w:b/>
          <w:bCs/>
        </w:rPr>
        <w:t>2B.</w:t>
      </w:r>
      <w:r w:rsidR="00954D00" w:rsidRPr="00954D00">
        <w:rPr>
          <w:b/>
          <w:bCs/>
        </w:rPr>
        <w:t xml:space="preserve"> </w:t>
      </w:r>
      <w:r>
        <w:rPr>
          <w:b/>
          <w:bCs/>
        </w:rPr>
        <w:t xml:space="preserve">Teaching &amp; Learning </w:t>
      </w:r>
    </w:p>
    <w:p w14:paraId="743CB012" w14:textId="28BC3F4B" w:rsidR="00431093" w:rsidRDefault="00B02821" w:rsidP="00431093">
      <w:pPr>
        <w:numPr>
          <w:ilvl w:val="0"/>
          <w:numId w:val="21"/>
        </w:numPr>
        <w:spacing w:after="0"/>
      </w:pPr>
      <w:r>
        <w:t xml:space="preserve">Discuss - </w:t>
      </w:r>
      <w:r w:rsidR="00F44689">
        <w:t>I</w:t>
      </w:r>
      <w:r w:rsidR="00C7530F">
        <w:t>mpact</w:t>
      </w:r>
      <w:r w:rsidR="00F44689">
        <w:t xml:space="preserve"> of AI on Teaching &amp; Learning</w:t>
      </w:r>
      <w:r w:rsidR="00C7530F">
        <w:t xml:space="preserve"> </w:t>
      </w:r>
    </w:p>
    <w:p w14:paraId="74058469" w14:textId="7674A722" w:rsidR="00714ACB" w:rsidRDefault="00714ACB" w:rsidP="00431093">
      <w:pPr>
        <w:numPr>
          <w:ilvl w:val="1"/>
          <w:numId w:val="21"/>
        </w:numPr>
        <w:spacing w:after="0"/>
      </w:pPr>
      <w:r w:rsidRPr="00714ACB">
        <w:t>How might AI change the skills we expect students to develop?</w:t>
      </w:r>
    </w:p>
    <w:p w14:paraId="1CB98787" w14:textId="78B44141" w:rsidR="00C82A5D" w:rsidRDefault="00C82A5D" w:rsidP="00431093">
      <w:pPr>
        <w:numPr>
          <w:ilvl w:val="2"/>
          <w:numId w:val="21"/>
        </w:numPr>
        <w:spacing w:after="0"/>
      </w:pPr>
      <w:r>
        <w:t>For learning?</w:t>
      </w:r>
    </w:p>
    <w:p w14:paraId="286033F0" w14:textId="505FE1D3" w:rsidR="00C82A5D" w:rsidRDefault="00C82A5D" w:rsidP="00431093">
      <w:pPr>
        <w:numPr>
          <w:ilvl w:val="2"/>
          <w:numId w:val="21"/>
        </w:numPr>
        <w:spacing w:after="0"/>
      </w:pPr>
      <w:r>
        <w:t>For the workplace?</w:t>
      </w:r>
    </w:p>
    <w:p w14:paraId="56458269" w14:textId="48DC14D0" w:rsidR="00C82A5D" w:rsidRPr="001A3CC0" w:rsidRDefault="00C82A5D" w:rsidP="00431093">
      <w:pPr>
        <w:numPr>
          <w:ilvl w:val="2"/>
          <w:numId w:val="21"/>
        </w:numPr>
        <w:spacing w:after="0"/>
      </w:pPr>
      <w:r w:rsidRPr="001A3CC0">
        <w:t xml:space="preserve">For their personal lives? </w:t>
      </w:r>
    </w:p>
    <w:p w14:paraId="45A80270" w14:textId="17D7A941" w:rsidR="00806CB6" w:rsidRPr="001A3CC0" w:rsidRDefault="00F44689" w:rsidP="004F46DD">
      <w:pPr>
        <w:numPr>
          <w:ilvl w:val="0"/>
          <w:numId w:val="21"/>
        </w:numPr>
        <w:spacing w:after="0"/>
      </w:pPr>
      <w:r w:rsidRPr="001A3CC0">
        <w:t xml:space="preserve">Watch </w:t>
      </w:r>
      <w:r w:rsidR="004F46DD" w:rsidRPr="001A3CC0">
        <w:t xml:space="preserve">video: </w:t>
      </w:r>
      <w:r w:rsidR="00D10207" w:rsidRPr="001A3CC0">
        <w:t>AI will Reshape Education. Are We Building Tools We Can Trust?</w:t>
      </w:r>
      <w:r w:rsidR="00767FEB" w:rsidRPr="001A3CC0">
        <w:t xml:space="preserve"> </w:t>
      </w:r>
      <w:hyperlink r:id="rId13" w:history="1">
        <w:r w:rsidR="00767FEB" w:rsidRPr="001A3CC0">
          <w:rPr>
            <w:rStyle w:val="Hyperlink"/>
          </w:rPr>
          <w:t>https://www.youtube.com/watch?v=oV6HWzzeD-I</w:t>
        </w:r>
      </w:hyperlink>
      <w:r w:rsidR="00767FEB" w:rsidRPr="001A3CC0">
        <w:t xml:space="preserve"> </w:t>
      </w:r>
      <w:r w:rsidR="00D10207" w:rsidRPr="001A3CC0">
        <w:t>(16:35)</w:t>
      </w:r>
    </w:p>
    <w:p w14:paraId="44CED338" w14:textId="5C0F712F" w:rsidR="0003005A" w:rsidRDefault="00B02821" w:rsidP="00431093">
      <w:pPr>
        <w:numPr>
          <w:ilvl w:val="0"/>
          <w:numId w:val="21"/>
        </w:numPr>
        <w:spacing w:after="0"/>
      </w:pPr>
      <w:r>
        <w:t xml:space="preserve">Discuss - </w:t>
      </w:r>
      <w:r w:rsidR="00FC6218">
        <w:t xml:space="preserve">AI &amp; Learning </w:t>
      </w:r>
    </w:p>
    <w:p w14:paraId="0E6AEF71" w14:textId="17E392FB" w:rsidR="00BF3031" w:rsidRDefault="00BF3031" w:rsidP="0003005A">
      <w:pPr>
        <w:numPr>
          <w:ilvl w:val="1"/>
          <w:numId w:val="21"/>
        </w:numPr>
        <w:spacing w:after="0"/>
      </w:pPr>
      <w:r>
        <w:lastRenderedPageBreak/>
        <w:t xml:space="preserve">How might AI impede learning of critical skills? </w:t>
      </w:r>
    </w:p>
    <w:p w14:paraId="6054CB8F" w14:textId="233E5B0F" w:rsidR="00BF3031" w:rsidRDefault="00BF3031" w:rsidP="0003005A">
      <w:pPr>
        <w:numPr>
          <w:ilvl w:val="1"/>
          <w:numId w:val="21"/>
        </w:numPr>
        <w:spacing w:after="0"/>
      </w:pPr>
      <w:r>
        <w:t xml:space="preserve">How might AI enhance learning activities? </w:t>
      </w:r>
    </w:p>
    <w:p w14:paraId="4637FE86" w14:textId="26864214" w:rsidR="00BF3031" w:rsidRDefault="00E36BFB" w:rsidP="0003005A">
      <w:pPr>
        <w:numPr>
          <w:ilvl w:val="1"/>
          <w:numId w:val="21"/>
        </w:numPr>
        <w:spacing w:after="0"/>
      </w:pPr>
      <w:r>
        <w:t xml:space="preserve">How might we foster a partnering approach to student use of AI? </w:t>
      </w:r>
    </w:p>
    <w:p w14:paraId="6480DEEE" w14:textId="09E03375" w:rsidR="00714ACB" w:rsidRPr="00714ACB" w:rsidRDefault="4DB96CFA" w:rsidP="00165FE4">
      <w:pPr>
        <w:spacing w:after="0"/>
      </w:pPr>
      <w:r w:rsidRPr="00AD7A7F">
        <w:rPr>
          <w:b/>
          <w:bCs/>
          <w:i/>
          <w:iCs/>
        </w:rPr>
        <w:t>Tip:</w:t>
      </w:r>
      <w:r>
        <w:t xml:space="preserve"> Use breakout groups or roundtable format. Capture insights on a shared board. </w:t>
      </w:r>
    </w:p>
    <w:p w14:paraId="50160E70" w14:textId="04DD1721" w:rsidR="3F94FC53" w:rsidRDefault="3F94FC53" w:rsidP="00AD7A7F">
      <w:pPr>
        <w:spacing w:before="240" w:after="0"/>
        <w:rPr>
          <w:b/>
          <w:bCs/>
        </w:rPr>
      </w:pPr>
      <w:r w:rsidRPr="323358A0">
        <w:rPr>
          <w:b/>
          <w:bCs/>
        </w:rPr>
        <w:t xml:space="preserve">3. Activity Debrief </w:t>
      </w:r>
    </w:p>
    <w:p w14:paraId="36CA85B5" w14:textId="74F64CCA" w:rsidR="00AA6F5E" w:rsidRDefault="00AA6F5E" w:rsidP="00AA6F5E">
      <w:pPr>
        <w:numPr>
          <w:ilvl w:val="0"/>
          <w:numId w:val="21"/>
        </w:numPr>
        <w:spacing w:after="0"/>
      </w:pPr>
      <w:r>
        <w:t xml:space="preserve">Our Approach to AI </w:t>
      </w:r>
    </w:p>
    <w:p w14:paraId="127851B7" w14:textId="44B3E763" w:rsidR="00AA6F5E" w:rsidRDefault="00AA6F5E" w:rsidP="00AA6F5E">
      <w:pPr>
        <w:numPr>
          <w:ilvl w:val="1"/>
          <w:numId w:val="21"/>
        </w:numPr>
        <w:spacing w:after="0"/>
      </w:pPr>
      <w:r>
        <w:t xml:space="preserve">What guidelines would support our </w:t>
      </w:r>
      <w:r w:rsidR="00AD37C0">
        <w:t>department</w:t>
      </w:r>
      <w:r>
        <w:t xml:space="preserve"> intentionally:</w:t>
      </w:r>
    </w:p>
    <w:p w14:paraId="2CE38E9B" w14:textId="75952B1B" w:rsidR="00AA6F5E" w:rsidRDefault="00AA6F5E" w:rsidP="00AA6F5E">
      <w:pPr>
        <w:numPr>
          <w:ilvl w:val="2"/>
          <w:numId w:val="21"/>
        </w:numPr>
        <w:spacing w:after="0"/>
      </w:pPr>
      <w:r>
        <w:t>Applying AI?</w:t>
      </w:r>
    </w:p>
    <w:p w14:paraId="30E2A1D5" w14:textId="76A3A53D" w:rsidR="00AA6F5E" w:rsidRDefault="00AA6F5E" w:rsidP="00AA6F5E">
      <w:pPr>
        <w:numPr>
          <w:ilvl w:val="2"/>
          <w:numId w:val="21"/>
        </w:numPr>
        <w:spacing w:after="0"/>
      </w:pPr>
      <w:r>
        <w:t>Mitigating negative impacts?</w:t>
      </w:r>
    </w:p>
    <w:p w14:paraId="016733D6" w14:textId="71448938" w:rsidR="00AA6F5E" w:rsidRDefault="00AA6F5E" w:rsidP="00AA6F5E">
      <w:pPr>
        <w:numPr>
          <w:ilvl w:val="1"/>
          <w:numId w:val="21"/>
        </w:numPr>
        <w:spacing w:after="0"/>
      </w:pPr>
      <w:r>
        <w:t xml:space="preserve">What guiding principles or guardrails should we consider? </w:t>
      </w:r>
    </w:p>
    <w:p w14:paraId="085FD306" w14:textId="782BE67B" w:rsidR="397ABAD5" w:rsidRDefault="397ABAD5" w:rsidP="00AD7A7F">
      <w:pPr>
        <w:spacing w:before="240" w:after="0"/>
        <w:rPr>
          <w:b/>
          <w:bCs/>
        </w:rPr>
      </w:pPr>
      <w:r w:rsidRPr="323358A0">
        <w:rPr>
          <w:b/>
          <w:bCs/>
        </w:rPr>
        <w:t>4. Closing</w:t>
      </w:r>
    </w:p>
    <w:p w14:paraId="4478F8A8" w14:textId="351B9C12" w:rsidR="397ABAD5" w:rsidRDefault="397ABAD5" w:rsidP="323358A0">
      <w:pPr>
        <w:pStyle w:val="ListParagraph"/>
        <w:numPr>
          <w:ilvl w:val="0"/>
          <w:numId w:val="6"/>
        </w:numPr>
        <w:spacing w:after="0" w:line="278" w:lineRule="auto"/>
        <w:rPr>
          <w:rFonts w:eastAsia="Open Sans" w:cs="Open Sans"/>
        </w:rPr>
      </w:pPr>
      <w:r w:rsidRPr="323358A0">
        <w:rPr>
          <w:rFonts w:eastAsia="Open Sans" w:cs="Open Sans"/>
        </w:rPr>
        <w:t>All share key takeaways</w:t>
      </w:r>
    </w:p>
    <w:p w14:paraId="73063098" w14:textId="712887AE" w:rsidR="397ABAD5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</w:rPr>
      </w:pPr>
      <w:r w:rsidRPr="323358A0">
        <w:rPr>
          <w:rFonts w:eastAsia="Open Sans" w:cs="Open Sans"/>
        </w:rPr>
        <w:t xml:space="preserve">1 insight </w:t>
      </w:r>
    </w:p>
    <w:p w14:paraId="2D13F9A1" w14:textId="179C0E03" w:rsidR="397ABAD5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</w:rPr>
      </w:pPr>
      <w:r w:rsidRPr="323358A0">
        <w:rPr>
          <w:rFonts w:eastAsia="Open Sans" w:cs="Open Sans"/>
        </w:rPr>
        <w:t xml:space="preserve">1 think to keep playing with </w:t>
      </w:r>
    </w:p>
    <w:p w14:paraId="6AE3599B" w14:textId="5A5F7C3C" w:rsidR="397ABAD5" w:rsidRDefault="397ABAD5" w:rsidP="323358A0">
      <w:pPr>
        <w:pStyle w:val="ListParagraph"/>
        <w:numPr>
          <w:ilvl w:val="0"/>
          <w:numId w:val="6"/>
        </w:numPr>
        <w:spacing w:after="0" w:line="278" w:lineRule="auto"/>
        <w:rPr>
          <w:rFonts w:eastAsia="Open Sans" w:cs="Open Sans"/>
        </w:rPr>
      </w:pPr>
      <w:r w:rsidRPr="323358A0">
        <w:rPr>
          <w:rFonts w:eastAsia="Open Sans" w:cs="Open Sans"/>
        </w:rPr>
        <w:t xml:space="preserve">Provide resource links: </w:t>
      </w:r>
    </w:p>
    <w:p w14:paraId="4D3BE015" w14:textId="2BA728E1" w:rsidR="397ABAD5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14">
        <w:r w:rsidRPr="323358A0">
          <w:rPr>
            <w:rStyle w:val="Hyperlink"/>
            <w:rFonts w:eastAsia="Open Sans" w:cs="Open Sans"/>
            <w:color w:val="467886"/>
          </w:rPr>
          <w:t>Microsoft Education AI Toolkit</w:t>
        </w:r>
      </w:hyperlink>
    </w:p>
    <w:p w14:paraId="0082B438" w14:textId="7EC61D33" w:rsidR="397ABAD5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15">
        <w:r w:rsidRPr="323358A0">
          <w:rPr>
            <w:rStyle w:val="Hyperlink"/>
            <w:rFonts w:eastAsia="Open Sans" w:cs="Open Sans"/>
            <w:color w:val="467886"/>
          </w:rPr>
          <w:t>Acceptable Use Policy for Public AI Solutions:</w:t>
        </w:r>
      </w:hyperlink>
    </w:p>
    <w:p w14:paraId="5CFD16A6" w14:textId="36A0AEC7" w:rsidR="397ABAD5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r w:rsidRPr="323358A0">
        <w:rPr>
          <w:rFonts w:eastAsia="Open Sans" w:cs="Open Sans"/>
          <w:color w:val="467886"/>
          <w:u w:val="single"/>
        </w:rPr>
        <w:t xml:space="preserve">GVSU AI Website: </w:t>
      </w:r>
      <w:hyperlink r:id="rId16">
        <w:r w:rsidRPr="323358A0">
          <w:rPr>
            <w:rStyle w:val="Hyperlink"/>
            <w:rFonts w:eastAsia="Open Sans" w:cs="Open Sans"/>
          </w:rPr>
          <w:t>https://www.gvsu.edu/ai/</w:t>
        </w:r>
      </w:hyperlink>
      <w:r w:rsidRPr="323358A0">
        <w:rPr>
          <w:rFonts w:eastAsia="Open Sans" w:cs="Open Sans"/>
          <w:color w:val="467886"/>
          <w:u w:val="single"/>
        </w:rPr>
        <w:t xml:space="preserve">. </w:t>
      </w:r>
    </w:p>
    <w:p w14:paraId="4CF1FE14" w14:textId="1B225DEB" w:rsidR="397ABAD5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i/>
          <w:iCs/>
          <w:color w:val="467886"/>
          <w:u w:val="single"/>
        </w:rPr>
      </w:pPr>
      <w:r w:rsidRPr="323358A0">
        <w:rPr>
          <w:rFonts w:eastAsia="Open Sans" w:cs="Open Sans"/>
          <w:i/>
          <w:iCs/>
          <w:color w:val="467886"/>
          <w:u w:val="single"/>
        </w:rPr>
        <w:t xml:space="preserve">Article – top 10 tips </w:t>
      </w:r>
    </w:p>
    <w:p w14:paraId="16C86546" w14:textId="0354B917" w:rsidR="397ABAD5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17">
        <w:r w:rsidRPr="323358A0">
          <w:rPr>
            <w:rStyle w:val="Hyperlink"/>
            <w:rFonts w:eastAsia="Open Sans" w:cs="Open Sans"/>
          </w:rPr>
          <w:t>https://michiganvirtual.org/resources/guides/ai-teacher-guide/</w:t>
        </w:r>
      </w:hyperlink>
      <w:r w:rsidRPr="323358A0">
        <w:rPr>
          <w:rFonts w:eastAsia="Open Sans" w:cs="Open Sans"/>
          <w:color w:val="467886"/>
          <w:u w:val="single"/>
        </w:rPr>
        <w:t xml:space="preserve"> </w:t>
      </w:r>
    </w:p>
    <w:p w14:paraId="3611BB9C" w14:textId="26582872" w:rsidR="397ABAD5" w:rsidRPr="001A006E" w:rsidRDefault="397ABAD5" w:rsidP="323358A0">
      <w:pPr>
        <w:pStyle w:val="ListParagraph"/>
        <w:numPr>
          <w:ilvl w:val="1"/>
          <w:numId w:val="6"/>
        </w:numPr>
        <w:spacing w:after="0" w:line="278" w:lineRule="auto"/>
        <w:rPr>
          <w:rFonts w:eastAsia="Open Sans" w:cs="Open Sans"/>
          <w:color w:val="467886"/>
          <w:u w:val="single"/>
        </w:rPr>
      </w:pPr>
      <w:hyperlink r:id="rId18">
        <w:r w:rsidRPr="323358A0">
          <w:rPr>
            <w:rStyle w:val="Hyperlink"/>
            <w:rFonts w:eastAsia="Open Sans" w:cs="Open Sans"/>
            <w:color w:val="467886"/>
          </w:rPr>
          <w:t>Hour of AI</w:t>
        </w:r>
      </w:hyperlink>
    </w:p>
    <w:p w14:paraId="22BE2065" w14:textId="6AB12399" w:rsidR="002E3759" w:rsidRPr="00AD7A7F" w:rsidRDefault="397ABAD5" w:rsidP="00AD7A7F">
      <w:pPr>
        <w:pStyle w:val="ListParagraph"/>
        <w:numPr>
          <w:ilvl w:val="0"/>
          <w:numId w:val="6"/>
        </w:numPr>
        <w:spacing w:after="0" w:line="278" w:lineRule="auto"/>
        <w:rPr>
          <w:rFonts w:eastAsia="Open Sans" w:cs="Open Sans"/>
        </w:rPr>
      </w:pPr>
      <w:r w:rsidRPr="323358A0">
        <w:rPr>
          <w:rFonts w:eastAsia="Open Sans" w:cs="Open Sans"/>
        </w:rPr>
        <w:t>Invite feedback and ideas for future sessions</w:t>
      </w:r>
    </w:p>
    <w:sectPr w:rsidR="002E3759" w:rsidRPr="00AD7A7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796C" w14:textId="77777777" w:rsidR="0018150F" w:rsidRDefault="0018150F" w:rsidP="00CE4223">
      <w:pPr>
        <w:spacing w:after="0" w:line="240" w:lineRule="auto"/>
      </w:pPr>
      <w:r>
        <w:separator/>
      </w:r>
    </w:p>
  </w:endnote>
  <w:endnote w:type="continuationSeparator" w:id="0">
    <w:p w14:paraId="348F1F52" w14:textId="77777777" w:rsidR="0018150F" w:rsidRDefault="0018150F" w:rsidP="00C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8C1F" w14:textId="77777777" w:rsidR="000C6B96" w:rsidRDefault="000C6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80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80A4A" w14:textId="35E45077" w:rsidR="000C6B96" w:rsidRDefault="000C6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09EA3" w14:textId="77777777" w:rsidR="000C6B96" w:rsidRDefault="000C6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2DF6" w14:textId="77777777" w:rsidR="000C6B96" w:rsidRDefault="000C6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477F" w14:textId="77777777" w:rsidR="0018150F" w:rsidRDefault="0018150F" w:rsidP="00CE4223">
      <w:pPr>
        <w:spacing w:after="0" w:line="240" w:lineRule="auto"/>
      </w:pPr>
      <w:r>
        <w:separator/>
      </w:r>
    </w:p>
  </w:footnote>
  <w:footnote w:type="continuationSeparator" w:id="0">
    <w:p w14:paraId="395690A6" w14:textId="77777777" w:rsidR="0018150F" w:rsidRDefault="0018150F" w:rsidP="00C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F398" w14:textId="77777777" w:rsidR="000C6B96" w:rsidRDefault="000C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4C0E" w14:textId="437DC291" w:rsidR="00CE4223" w:rsidRDefault="00182D9E" w:rsidP="00CE4223">
    <w:pPr>
      <w:pStyle w:val="Header"/>
      <w:ind w:left="7110" w:hanging="7110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A9E017A" wp14:editId="17C441BB">
          <wp:simplePos x="0" y="0"/>
          <wp:positionH relativeFrom="margin">
            <wp:posOffset>4488180</wp:posOffset>
          </wp:positionH>
          <wp:positionV relativeFrom="paragraph">
            <wp:posOffset>-121920</wp:posOffset>
          </wp:positionV>
          <wp:extent cx="1905000" cy="373380"/>
          <wp:effectExtent l="0" t="0" r="0" b="7620"/>
          <wp:wrapSquare wrapText="bothSides"/>
          <wp:docPr id="16993393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936" name="Picture 1" descr="A black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89" b="28588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73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C233A" w14:textId="77777777" w:rsidR="00182D9E" w:rsidRDefault="00182D9E" w:rsidP="00CE4223">
    <w:pPr>
      <w:pStyle w:val="Header"/>
      <w:ind w:left="7110" w:hanging="71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6A81" w14:textId="77777777" w:rsidR="000C6B96" w:rsidRDefault="000C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102"/>
    <w:multiLevelType w:val="hybridMultilevel"/>
    <w:tmpl w:val="9516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0488"/>
    <w:multiLevelType w:val="multilevel"/>
    <w:tmpl w:val="26EC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F186"/>
    <w:multiLevelType w:val="hybridMultilevel"/>
    <w:tmpl w:val="4DF65F40"/>
    <w:lvl w:ilvl="0" w:tplc="7D44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E5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E8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29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A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29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E1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A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68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79EE"/>
    <w:multiLevelType w:val="multilevel"/>
    <w:tmpl w:val="EFC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D1A57"/>
    <w:multiLevelType w:val="hybridMultilevel"/>
    <w:tmpl w:val="FFFFFFFF"/>
    <w:lvl w:ilvl="0" w:tplc="AE9889D4">
      <w:start w:val="1"/>
      <w:numFmt w:val="decimal"/>
      <w:lvlText w:val="%1."/>
      <w:lvlJc w:val="left"/>
      <w:pPr>
        <w:ind w:left="720" w:hanging="360"/>
      </w:pPr>
    </w:lvl>
    <w:lvl w:ilvl="1" w:tplc="0A721D0E">
      <w:start w:val="1"/>
      <w:numFmt w:val="lowerLetter"/>
      <w:lvlText w:val="%2."/>
      <w:lvlJc w:val="left"/>
      <w:pPr>
        <w:ind w:left="1440" w:hanging="360"/>
      </w:pPr>
    </w:lvl>
    <w:lvl w:ilvl="2" w:tplc="E58815B2">
      <w:start w:val="1"/>
      <w:numFmt w:val="lowerRoman"/>
      <w:lvlText w:val="%3."/>
      <w:lvlJc w:val="right"/>
      <w:pPr>
        <w:ind w:left="2160" w:hanging="180"/>
      </w:pPr>
    </w:lvl>
    <w:lvl w:ilvl="3" w:tplc="A0A449F6">
      <w:start w:val="1"/>
      <w:numFmt w:val="decimal"/>
      <w:lvlText w:val="%4."/>
      <w:lvlJc w:val="left"/>
      <w:pPr>
        <w:ind w:left="2880" w:hanging="360"/>
      </w:pPr>
    </w:lvl>
    <w:lvl w:ilvl="4" w:tplc="F216BD10">
      <w:start w:val="1"/>
      <w:numFmt w:val="lowerLetter"/>
      <w:lvlText w:val="%5."/>
      <w:lvlJc w:val="left"/>
      <w:pPr>
        <w:ind w:left="3600" w:hanging="360"/>
      </w:pPr>
    </w:lvl>
    <w:lvl w:ilvl="5" w:tplc="C36C8368">
      <w:start w:val="1"/>
      <w:numFmt w:val="lowerRoman"/>
      <w:lvlText w:val="%6."/>
      <w:lvlJc w:val="right"/>
      <w:pPr>
        <w:ind w:left="4320" w:hanging="180"/>
      </w:pPr>
    </w:lvl>
    <w:lvl w:ilvl="6" w:tplc="D3CAADFC">
      <w:start w:val="1"/>
      <w:numFmt w:val="decimal"/>
      <w:lvlText w:val="%7."/>
      <w:lvlJc w:val="left"/>
      <w:pPr>
        <w:ind w:left="5040" w:hanging="360"/>
      </w:pPr>
    </w:lvl>
    <w:lvl w:ilvl="7" w:tplc="507C3DB4">
      <w:start w:val="1"/>
      <w:numFmt w:val="lowerLetter"/>
      <w:lvlText w:val="%8."/>
      <w:lvlJc w:val="left"/>
      <w:pPr>
        <w:ind w:left="5760" w:hanging="360"/>
      </w:pPr>
    </w:lvl>
    <w:lvl w:ilvl="8" w:tplc="9508F8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009D"/>
    <w:multiLevelType w:val="hybridMultilevel"/>
    <w:tmpl w:val="FFFFFFFF"/>
    <w:lvl w:ilvl="0" w:tplc="B4082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66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02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08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AF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E4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C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62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AEE0"/>
    <w:multiLevelType w:val="hybridMultilevel"/>
    <w:tmpl w:val="F63C2702"/>
    <w:lvl w:ilvl="0" w:tplc="BF803A3C">
      <w:start w:val="1"/>
      <w:numFmt w:val="decimal"/>
      <w:lvlText w:val="%1."/>
      <w:lvlJc w:val="left"/>
      <w:pPr>
        <w:ind w:left="720" w:hanging="360"/>
      </w:pPr>
    </w:lvl>
    <w:lvl w:ilvl="1" w:tplc="5F6C1900">
      <w:start w:val="1"/>
      <w:numFmt w:val="lowerLetter"/>
      <w:lvlText w:val="%2."/>
      <w:lvlJc w:val="left"/>
      <w:pPr>
        <w:ind w:left="1440" w:hanging="360"/>
      </w:pPr>
    </w:lvl>
    <w:lvl w:ilvl="2" w:tplc="935217DE">
      <w:start w:val="1"/>
      <w:numFmt w:val="lowerRoman"/>
      <w:lvlText w:val="%3."/>
      <w:lvlJc w:val="right"/>
      <w:pPr>
        <w:ind w:left="2160" w:hanging="180"/>
      </w:pPr>
    </w:lvl>
    <w:lvl w:ilvl="3" w:tplc="F53A4938">
      <w:start w:val="1"/>
      <w:numFmt w:val="decimal"/>
      <w:lvlText w:val="%4."/>
      <w:lvlJc w:val="left"/>
      <w:pPr>
        <w:ind w:left="2880" w:hanging="360"/>
      </w:pPr>
    </w:lvl>
    <w:lvl w:ilvl="4" w:tplc="77403DF6">
      <w:start w:val="1"/>
      <w:numFmt w:val="lowerLetter"/>
      <w:lvlText w:val="%5."/>
      <w:lvlJc w:val="left"/>
      <w:pPr>
        <w:ind w:left="3600" w:hanging="360"/>
      </w:pPr>
    </w:lvl>
    <w:lvl w:ilvl="5" w:tplc="5EA44AEA">
      <w:start w:val="1"/>
      <w:numFmt w:val="lowerRoman"/>
      <w:lvlText w:val="%6."/>
      <w:lvlJc w:val="right"/>
      <w:pPr>
        <w:ind w:left="4320" w:hanging="180"/>
      </w:pPr>
    </w:lvl>
    <w:lvl w:ilvl="6" w:tplc="40A8DF56">
      <w:start w:val="1"/>
      <w:numFmt w:val="decimal"/>
      <w:lvlText w:val="%7."/>
      <w:lvlJc w:val="left"/>
      <w:pPr>
        <w:ind w:left="5040" w:hanging="360"/>
      </w:pPr>
    </w:lvl>
    <w:lvl w:ilvl="7" w:tplc="71647D2A">
      <w:start w:val="1"/>
      <w:numFmt w:val="lowerLetter"/>
      <w:lvlText w:val="%8."/>
      <w:lvlJc w:val="left"/>
      <w:pPr>
        <w:ind w:left="5760" w:hanging="360"/>
      </w:pPr>
    </w:lvl>
    <w:lvl w:ilvl="8" w:tplc="26EA49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DD6D6"/>
    <w:multiLevelType w:val="hybridMultilevel"/>
    <w:tmpl w:val="2B804F96"/>
    <w:lvl w:ilvl="0" w:tplc="B302E3A6">
      <w:start w:val="1"/>
      <w:numFmt w:val="decimal"/>
      <w:lvlText w:val="%1."/>
      <w:lvlJc w:val="left"/>
      <w:pPr>
        <w:ind w:left="720" w:hanging="360"/>
      </w:pPr>
    </w:lvl>
    <w:lvl w:ilvl="1" w:tplc="F4F4E892">
      <w:start w:val="1"/>
      <w:numFmt w:val="lowerLetter"/>
      <w:lvlText w:val="%2."/>
      <w:lvlJc w:val="left"/>
      <w:pPr>
        <w:ind w:left="1440" w:hanging="360"/>
      </w:pPr>
    </w:lvl>
    <w:lvl w:ilvl="2" w:tplc="E0D4D32E">
      <w:start w:val="1"/>
      <w:numFmt w:val="lowerRoman"/>
      <w:lvlText w:val="%3."/>
      <w:lvlJc w:val="right"/>
      <w:pPr>
        <w:ind w:left="2160" w:hanging="180"/>
      </w:pPr>
    </w:lvl>
    <w:lvl w:ilvl="3" w:tplc="3FA034BE">
      <w:start w:val="1"/>
      <w:numFmt w:val="decimal"/>
      <w:lvlText w:val="%4."/>
      <w:lvlJc w:val="left"/>
      <w:pPr>
        <w:ind w:left="2880" w:hanging="360"/>
      </w:pPr>
    </w:lvl>
    <w:lvl w:ilvl="4" w:tplc="C750BB10">
      <w:start w:val="1"/>
      <w:numFmt w:val="lowerLetter"/>
      <w:lvlText w:val="%5."/>
      <w:lvlJc w:val="left"/>
      <w:pPr>
        <w:ind w:left="3600" w:hanging="360"/>
      </w:pPr>
    </w:lvl>
    <w:lvl w:ilvl="5" w:tplc="053639D0">
      <w:start w:val="1"/>
      <w:numFmt w:val="lowerRoman"/>
      <w:lvlText w:val="%6."/>
      <w:lvlJc w:val="right"/>
      <w:pPr>
        <w:ind w:left="4320" w:hanging="180"/>
      </w:pPr>
    </w:lvl>
    <w:lvl w:ilvl="6" w:tplc="651E8A26">
      <w:start w:val="1"/>
      <w:numFmt w:val="decimal"/>
      <w:lvlText w:val="%7."/>
      <w:lvlJc w:val="left"/>
      <w:pPr>
        <w:ind w:left="5040" w:hanging="360"/>
      </w:pPr>
    </w:lvl>
    <w:lvl w:ilvl="7" w:tplc="525E40A2">
      <w:start w:val="1"/>
      <w:numFmt w:val="lowerLetter"/>
      <w:lvlText w:val="%8."/>
      <w:lvlJc w:val="left"/>
      <w:pPr>
        <w:ind w:left="5760" w:hanging="360"/>
      </w:pPr>
    </w:lvl>
    <w:lvl w:ilvl="8" w:tplc="DDC46C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D67C0"/>
    <w:multiLevelType w:val="multilevel"/>
    <w:tmpl w:val="DEE6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25F2E"/>
    <w:multiLevelType w:val="multilevel"/>
    <w:tmpl w:val="7E8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74032"/>
    <w:multiLevelType w:val="multilevel"/>
    <w:tmpl w:val="FB8A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E2F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DF5AD9"/>
    <w:multiLevelType w:val="hybridMultilevel"/>
    <w:tmpl w:val="E80C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B2ABC"/>
    <w:multiLevelType w:val="multilevel"/>
    <w:tmpl w:val="549C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30C76"/>
    <w:multiLevelType w:val="multilevel"/>
    <w:tmpl w:val="744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F0954"/>
    <w:multiLevelType w:val="hybridMultilevel"/>
    <w:tmpl w:val="FFFFFFFF"/>
    <w:lvl w:ilvl="0" w:tplc="0A12A7A0">
      <w:start w:val="1"/>
      <w:numFmt w:val="decimal"/>
      <w:lvlText w:val="%1."/>
      <w:lvlJc w:val="left"/>
      <w:pPr>
        <w:ind w:left="360" w:hanging="360"/>
      </w:pPr>
    </w:lvl>
    <w:lvl w:ilvl="1" w:tplc="1D12C342">
      <w:start w:val="1"/>
      <w:numFmt w:val="lowerLetter"/>
      <w:lvlText w:val="%2."/>
      <w:lvlJc w:val="left"/>
      <w:pPr>
        <w:ind w:left="1080" w:hanging="360"/>
      </w:pPr>
    </w:lvl>
    <w:lvl w:ilvl="2" w:tplc="6AEC3E06">
      <w:start w:val="1"/>
      <w:numFmt w:val="lowerRoman"/>
      <w:lvlText w:val="%3."/>
      <w:lvlJc w:val="right"/>
      <w:pPr>
        <w:ind w:left="1800" w:hanging="180"/>
      </w:pPr>
    </w:lvl>
    <w:lvl w:ilvl="3" w:tplc="BC0A6C40">
      <w:start w:val="1"/>
      <w:numFmt w:val="decimal"/>
      <w:lvlText w:val="%4."/>
      <w:lvlJc w:val="left"/>
      <w:pPr>
        <w:ind w:left="2520" w:hanging="360"/>
      </w:pPr>
    </w:lvl>
    <w:lvl w:ilvl="4" w:tplc="3828D6A4">
      <w:start w:val="1"/>
      <w:numFmt w:val="lowerLetter"/>
      <w:lvlText w:val="%5."/>
      <w:lvlJc w:val="left"/>
      <w:pPr>
        <w:ind w:left="3240" w:hanging="360"/>
      </w:pPr>
    </w:lvl>
    <w:lvl w:ilvl="5" w:tplc="E856D154">
      <w:start w:val="1"/>
      <w:numFmt w:val="lowerRoman"/>
      <w:lvlText w:val="%6."/>
      <w:lvlJc w:val="right"/>
      <w:pPr>
        <w:ind w:left="3960" w:hanging="180"/>
      </w:pPr>
    </w:lvl>
    <w:lvl w:ilvl="6" w:tplc="32D2FC6C">
      <w:start w:val="1"/>
      <w:numFmt w:val="decimal"/>
      <w:lvlText w:val="%7."/>
      <w:lvlJc w:val="left"/>
      <w:pPr>
        <w:ind w:left="4680" w:hanging="360"/>
      </w:pPr>
    </w:lvl>
    <w:lvl w:ilvl="7" w:tplc="4E3CA554">
      <w:start w:val="1"/>
      <w:numFmt w:val="lowerLetter"/>
      <w:lvlText w:val="%8."/>
      <w:lvlJc w:val="left"/>
      <w:pPr>
        <w:ind w:left="5400" w:hanging="360"/>
      </w:pPr>
    </w:lvl>
    <w:lvl w:ilvl="8" w:tplc="2BC22DD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EF1D64"/>
    <w:multiLevelType w:val="hybridMultilevel"/>
    <w:tmpl w:val="A404B8C0"/>
    <w:lvl w:ilvl="0" w:tplc="4ED22098">
      <w:start w:val="1"/>
      <w:numFmt w:val="decimal"/>
      <w:lvlText w:val="%1."/>
      <w:lvlJc w:val="left"/>
      <w:pPr>
        <w:ind w:left="720" w:hanging="360"/>
      </w:pPr>
    </w:lvl>
    <w:lvl w:ilvl="1" w:tplc="E5349D98">
      <w:start w:val="1"/>
      <w:numFmt w:val="lowerLetter"/>
      <w:lvlText w:val="%2."/>
      <w:lvlJc w:val="left"/>
      <w:pPr>
        <w:ind w:left="1440" w:hanging="360"/>
      </w:pPr>
    </w:lvl>
    <w:lvl w:ilvl="2" w:tplc="612E793C">
      <w:start w:val="1"/>
      <w:numFmt w:val="lowerRoman"/>
      <w:lvlText w:val="%3."/>
      <w:lvlJc w:val="right"/>
      <w:pPr>
        <w:ind w:left="2160" w:hanging="180"/>
      </w:pPr>
    </w:lvl>
    <w:lvl w:ilvl="3" w:tplc="7854BC4C">
      <w:start w:val="1"/>
      <w:numFmt w:val="decimal"/>
      <w:lvlText w:val="%4."/>
      <w:lvlJc w:val="left"/>
      <w:pPr>
        <w:ind w:left="2880" w:hanging="360"/>
      </w:pPr>
    </w:lvl>
    <w:lvl w:ilvl="4" w:tplc="67D25048">
      <w:start w:val="1"/>
      <w:numFmt w:val="lowerLetter"/>
      <w:lvlText w:val="%5."/>
      <w:lvlJc w:val="left"/>
      <w:pPr>
        <w:ind w:left="3600" w:hanging="360"/>
      </w:pPr>
    </w:lvl>
    <w:lvl w:ilvl="5" w:tplc="42480EEE">
      <w:start w:val="1"/>
      <w:numFmt w:val="lowerRoman"/>
      <w:lvlText w:val="%6."/>
      <w:lvlJc w:val="right"/>
      <w:pPr>
        <w:ind w:left="4320" w:hanging="180"/>
      </w:pPr>
    </w:lvl>
    <w:lvl w:ilvl="6" w:tplc="1166CAE0">
      <w:start w:val="1"/>
      <w:numFmt w:val="decimal"/>
      <w:lvlText w:val="%7."/>
      <w:lvlJc w:val="left"/>
      <w:pPr>
        <w:ind w:left="5040" w:hanging="360"/>
      </w:pPr>
    </w:lvl>
    <w:lvl w:ilvl="7" w:tplc="A65A65AE">
      <w:start w:val="1"/>
      <w:numFmt w:val="lowerLetter"/>
      <w:lvlText w:val="%8."/>
      <w:lvlJc w:val="left"/>
      <w:pPr>
        <w:ind w:left="5760" w:hanging="360"/>
      </w:pPr>
    </w:lvl>
    <w:lvl w:ilvl="8" w:tplc="5CD6D9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71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391770"/>
    <w:multiLevelType w:val="multilevel"/>
    <w:tmpl w:val="C44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55E78"/>
    <w:multiLevelType w:val="hybridMultilevel"/>
    <w:tmpl w:val="3B8CB550"/>
    <w:lvl w:ilvl="0" w:tplc="6EE24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A8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45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A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EC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ED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5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E2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A9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9523E"/>
    <w:multiLevelType w:val="hybridMultilevel"/>
    <w:tmpl w:val="A02A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01E1"/>
    <w:multiLevelType w:val="hybridMultilevel"/>
    <w:tmpl w:val="6688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F9823"/>
    <w:multiLevelType w:val="hybridMultilevel"/>
    <w:tmpl w:val="099ACB7E"/>
    <w:lvl w:ilvl="0" w:tplc="204C8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60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EE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5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2B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64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6A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25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85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60297">
    <w:abstractNumId w:val="19"/>
  </w:num>
  <w:num w:numId="2" w16cid:durableId="211498772">
    <w:abstractNumId w:val="7"/>
  </w:num>
  <w:num w:numId="3" w16cid:durableId="675813200">
    <w:abstractNumId w:val="2"/>
  </w:num>
  <w:num w:numId="4" w16cid:durableId="1129129090">
    <w:abstractNumId w:val="6"/>
  </w:num>
  <w:num w:numId="5" w16cid:durableId="1494450077">
    <w:abstractNumId w:val="16"/>
  </w:num>
  <w:num w:numId="6" w16cid:durableId="372771490">
    <w:abstractNumId w:val="22"/>
  </w:num>
  <w:num w:numId="7" w16cid:durableId="1289160464">
    <w:abstractNumId w:val="8"/>
  </w:num>
  <w:num w:numId="8" w16cid:durableId="1644583589">
    <w:abstractNumId w:val="3"/>
  </w:num>
  <w:num w:numId="9" w16cid:durableId="1724910458">
    <w:abstractNumId w:val="21"/>
  </w:num>
  <w:num w:numId="10" w16cid:durableId="1755928109">
    <w:abstractNumId w:val="1"/>
  </w:num>
  <w:num w:numId="11" w16cid:durableId="1784499059">
    <w:abstractNumId w:val="13"/>
  </w:num>
  <w:num w:numId="12" w16cid:durableId="1941524232">
    <w:abstractNumId w:val="12"/>
  </w:num>
  <w:num w:numId="13" w16cid:durableId="2022198220">
    <w:abstractNumId w:val="10"/>
  </w:num>
  <w:num w:numId="14" w16cid:durableId="2094159081">
    <w:abstractNumId w:val="9"/>
  </w:num>
  <w:num w:numId="15" w16cid:durableId="589049720">
    <w:abstractNumId w:val="18"/>
  </w:num>
  <w:num w:numId="16" w16cid:durableId="630870357">
    <w:abstractNumId w:val="5"/>
  </w:num>
  <w:num w:numId="17" w16cid:durableId="945961457">
    <w:abstractNumId w:val="14"/>
  </w:num>
  <w:num w:numId="18" w16cid:durableId="1998074248">
    <w:abstractNumId w:val="15"/>
  </w:num>
  <w:num w:numId="19" w16cid:durableId="1227492809">
    <w:abstractNumId w:val="4"/>
  </w:num>
  <w:num w:numId="20" w16cid:durableId="1448699424">
    <w:abstractNumId w:val="11"/>
  </w:num>
  <w:num w:numId="21" w16cid:durableId="137458113">
    <w:abstractNumId w:val="17"/>
  </w:num>
  <w:num w:numId="22" w16cid:durableId="546719123">
    <w:abstractNumId w:val="20"/>
  </w:num>
  <w:num w:numId="23" w16cid:durableId="201499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CB"/>
    <w:rsid w:val="00013781"/>
    <w:rsid w:val="0003005A"/>
    <w:rsid w:val="00032BBC"/>
    <w:rsid w:val="00033F45"/>
    <w:rsid w:val="00075EE2"/>
    <w:rsid w:val="00092DED"/>
    <w:rsid w:val="000937AD"/>
    <w:rsid w:val="00096BE5"/>
    <w:rsid w:val="000A1AFA"/>
    <w:rsid w:val="000A7C15"/>
    <w:rsid w:val="000B0662"/>
    <w:rsid w:val="000C2D47"/>
    <w:rsid w:val="000C6B96"/>
    <w:rsid w:val="000C7D30"/>
    <w:rsid w:val="000E0105"/>
    <w:rsid w:val="000E21CA"/>
    <w:rsid w:val="000E2784"/>
    <w:rsid w:val="000E4609"/>
    <w:rsid w:val="000F594A"/>
    <w:rsid w:val="00101A26"/>
    <w:rsid w:val="0010446D"/>
    <w:rsid w:val="00104514"/>
    <w:rsid w:val="001422AC"/>
    <w:rsid w:val="00152C6E"/>
    <w:rsid w:val="00165FE4"/>
    <w:rsid w:val="001811F6"/>
    <w:rsid w:val="0018150F"/>
    <w:rsid w:val="00182D9E"/>
    <w:rsid w:val="001844D0"/>
    <w:rsid w:val="00184EAC"/>
    <w:rsid w:val="00195D7C"/>
    <w:rsid w:val="001A006E"/>
    <w:rsid w:val="001A1EC9"/>
    <w:rsid w:val="001A3CC0"/>
    <w:rsid w:val="001B3DE5"/>
    <w:rsid w:val="001C0B9D"/>
    <w:rsid w:val="001C2631"/>
    <w:rsid w:val="001C58F6"/>
    <w:rsid w:val="001D3F68"/>
    <w:rsid w:val="001E0885"/>
    <w:rsid w:val="001E12AA"/>
    <w:rsid w:val="001E300E"/>
    <w:rsid w:val="001E4F12"/>
    <w:rsid w:val="001E54AA"/>
    <w:rsid w:val="001F16B5"/>
    <w:rsid w:val="001F3493"/>
    <w:rsid w:val="001F477D"/>
    <w:rsid w:val="001F6A79"/>
    <w:rsid w:val="00206530"/>
    <w:rsid w:val="002065BB"/>
    <w:rsid w:val="00212C76"/>
    <w:rsid w:val="0024625A"/>
    <w:rsid w:val="0024757D"/>
    <w:rsid w:val="00247B2C"/>
    <w:rsid w:val="00255A67"/>
    <w:rsid w:val="002565AC"/>
    <w:rsid w:val="002654F3"/>
    <w:rsid w:val="0027019B"/>
    <w:rsid w:val="002758F3"/>
    <w:rsid w:val="00280C9F"/>
    <w:rsid w:val="00282C2D"/>
    <w:rsid w:val="002843FF"/>
    <w:rsid w:val="00291BD5"/>
    <w:rsid w:val="002A3C59"/>
    <w:rsid w:val="002B0E9D"/>
    <w:rsid w:val="002B305F"/>
    <w:rsid w:val="002B376F"/>
    <w:rsid w:val="002B4B24"/>
    <w:rsid w:val="002E3416"/>
    <w:rsid w:val="002E3759"/>
    <w:rsid w:val="002E6145"/>
    <w:rsid w:val="002E655E"/>
    <w:rsid w:val="002E6F4D"/>
    <w:rsid w:val="002F1650"/>
    <w:rsid w:val="00301015"/>
    <w:rsid w:val="00305600"/>
    <w:rsid w:val="0031061E"/>
    <w:rsid w:val="00315934"/>
    <w:rsid w:val="0033203A"/>
    <w:rsid w:val="00340211"/>
    <w:rsid w:val="003476B5"/>
    <w:rsid w:val="00347B92"/>
    <w:rsid w:val="00350745"/>
    <w:rsid w:val="0036013F"/>
    <w:rsid w:val="00360367"/>
    <w:rsid w:val="00362E50"/>
    <w:rsid w:val="00364A5F"/>
    <w:rsid w:val="00372CD7"/>
    <w:rsid w:val="00373551"/>
    <w:rsid w:val="00373E8A"/>
    <w:rsid w:val="00375465"/>
    <w:rsid w:val="00376947"/>
    <w:rsid w:val="0038624C"/>
    <w:rsid w:val="003936EB"/>
    <w:rsid w:val="003944A9"/>
    <w:rsid w:val="0039699B"/>
    <w:rsid w:val="003A428D"/>
    <w:rsid w:val="003A4783"/>
    <w:rsid w:val="003B440F"/>
    <w:rsid w:val="003C019A"/>
    <w:rsid w:val="003D7A37"/>
    <w:rsid w:val="003E2800"/>
    <w:rsid w:val="003E5831"/>
    <w:rsid w:val="003E69F5"/>
    <w:rsid w:val="003F7096"/>
    <w:rsid w:val="00400CCC"/>
    <w:rsid w:val="00401459"/>
    <w:rsid w:val="0040175F"/>
    <w:rsid w:val="00402782"/>
    <w:rsid w:val="00420585"/>
    <w:rsid w:val="00424955"/>
    <w:rsid w:val="004253EA"/>
    <w:rsid w:val="00425678"/>
    <w:rsid w:val="00425DBE"/>
    <w:rsid w:val="00431093"/>
    <w:rsid w:val="00440457"/>
    <w:rsid w:val="00446D09"/>
    <w:rsid w:val="00462697"/>
    <w:rsid w:val="004805F6"/>
    <w:rsid w:val="00485A6D"/>
    <w:rsid w:val="004945D7"/>
    <w:rsid w:val="004A03B5"/>
    <w:rsid w:val="004B5493"/>
    <w:rsid w:val="004C3B7C"/>
    <w:rsid w:val="004C7060"/>
    <w:rsid w:val="004D1166"/>
    <w:rsid w:val="004D65C0"/>
    <w:rsid w:val="004E0986"/>
    <w:rsid w:val="004E16C2"/>
    <w:rsid w:val="004E5A10"/>
    <w:rsid w:val="004F2914"/>
    <w:rsid w:val="004F46DD"/>
    <w:rsid w:val="00510AFA"/>
    <w:rsid w:val="005175B4"/>
    <w:rsid w:val="005279C5"/>
    <w:rsid w:val="0053434D"/>
    <w:rsid w:val="00535482"/>
    <w:rsid w:val="00543616"/>
    <w:rsid w:val="00544826"/>
    <w:rsid w:val="00552446"/>
    <w:rsid w:val="00566AAE"/>
    <w:rsid w:val="00576CD0"/>
    <w:rsid w:val="0058085D"/>
    <w:rsid w:val="00583311"/>
    <w:rsid w:val="00596FA7"/>
    <w:rsid w:val="005A48A8"/>
    <w:rsid w:val="005A633C"/>
    <w:rsid w:val="005ABD00"/>
    <w:rsid w:val="005B12AA"/>
    <w:rsid w:val="005B639E"/>
    <w:rsid w:val="005B77D8"/>
    <w:rsid w:val="005C1359"/>
    <w:rsid w:val="005E40C2"/>
    <w:rsid w:val="005F6AF9"/>
    <w:rsid w:val="006066FE"/>
    <w:rsid w:val="006068D9"/>
    <w:rsid w:val="00610FBA"/>
    <w:rsid w:val="00611C8B"/>
    <w:rsid w:val="00623F16"/>
    <w:rsid w:val="006256EB"/>
    <w:rsid w:val="006261A1"/>
    <w:rsid w:val="006313DA"/>
    <w:rsid w:val="00635459"/>
    <w:rsid w:val="006610B8"/>
    <w:rsid w:val="006640C8"/>
    <w:rsid w:val="00671874"/>
    <w:rsid w:val="00673843"/>
    <w:rsid w:val="006745FA"/>
    <w:rsid w:val="00697F4F"/>
    <w:rsid w:val="006A0B5C"/>
    <w:rsid w:val="006A1741"/>
    <w:rsid w:val="006A37A2"/>
    <w:rsid w:val="006B2073"/>
    <w:rsid w:val="006C1514"/>
    <w:rsid w:val="006C3BA6"/>
    <w:rsid w:val="006C3CE3"/>
    <w:rsid w:val="006C7209"/>
    <w:rsid w:val="006E4FF0"/>
    <w:rsid w:val="006F0BD1"/>
    <w:rsid w:val="00702B21"/>
    <w:rsid w:val="00710BE7"/>
    <w:rsid w:val="007110B1"/>
    <w:rsid w:val="00713AD5"/>
    <w:rsid w:val="00714ACB"/>
    <w:rsid w:val="00717186"/>
    <w:rsid w:val="00717D88"/>
    <w:rsid w:val="00727065"/>
    <w:rsid w:val="00743EF6"/>
    <w:rsid w:val="0074531B"/>
    <w:rsid w:val="00753C60"/>
    <w:rsid w:val="007636E5"/>
    <w:rsid w:val="0076717D"/>
    <w:rsid w:val="00767FEB"/>
    <w:rsid w:val="00774367"/>
    <w:rsid w:val="00776C80"/>
    <w:rsid w:val="007829F9"/>
    <w:rsid w:val="00785837"/>
    <w:rsid w:val="00786358"/>
    <w:rsid w:val="00794655"/>
    <w:rsid w:val="007954D0"/>
    <w:rsid w:val="007963A3"/>
    <w:rsid w:val="007964A4"/>
    <w:rsid w:val="0079663E"/>
    <w:rsid w:val="00796750"/>
    <w:rsid w:val="007A0B92"/>
    <w:rsid w:val="007B40C4"/>
    <w:rsid w:val="007C632F"/>
    <w:rsid w:val="007D3AE5"/>
    <w:rsid w:val="007D6656"/>
    <w:rsid w:val="007E3F4D"/>
    <w:rsid w:val="007E5EC2"/>
    <w:rsid w:val="007F1751"/>
    <w:rsid w:val="00806A84"/>
    <w:rsid w:val="00806CB6"/>
    <w:rsid w:val="00823879"/>
    <w:rsid w:val="00830646"/>
    <w:rsid w:val="0083156A"/>
    <w:rsid w:val="008319B6"/>
    <w:rsid w:val="008366D9"/>
    <w:rsid w:val="008377A2"/>
    <w:rsid w:val="0084657C"/>
    <w:rsid w:val="008500FE"/>
    <w:rsid w:val="00855254"/>
    <w:rsid w:val="008613BD"/>
    <w:rsid w:val="0086520E"/>
    <w:rsid w:val="00866764"/>
    <w:rsid w:val="00880F2C"/>
    <w:rsid w:val="00883007"/>
    <w:rsid w:val="00893E68"/>
    <w:rsid w:val="0089555E"/>
    <w:rsid w:val="008A0970"/>
    <w:rsid w:val="008A2271"/>
    <w:rsid w:val="008B0646"/>
    <w:rsid w:val="008D1083"/>
    <w:rsid w:val="008D24FD"/>
    <w:rsid w:val="008E2CE7"/>
    <w:rsid w:val="009012DE"/>
    <w:rsid w:val="0090366E"/>
    <w:rsid w:val="009107A5"/>
    <w:rsid w:val="009364A2"/>
    <w:rsid w:val="00937048"/>
    <w:rsid w:val="00947381"/>
    <w:rsid w:val="00954D00"/>
    <w:rsid w:val="009644C9"/>
    <w:rsid w:val="00965005"/>
    <w:rsid w:val="009756EC"/>
    <w:rsid w:val="0099090F"/>
    <w:rsid w:val="009940B9"/>
    <w:rsid w:val="009B13D0"/>
    <w:rsid w:val="009C10AC"/>
    <w:rsid w:val="009D3B38"/>
    <w:rsid w:val="009D4404"/>
    <w:rsid w:val="009D6DF6"/>
    <w:rsid w:val="009E1599"/>
    <w:rsid w:val="009E44F3"/>
    <w:rsid w:val="009F6FC5"/>
    <w:rsid w:val="00A026B9"/>
    <w:rsid w:val="00A05312"/>
    <w:rsid w:val="00A105B9"/>
    <w:rsid w:val="00A156EF"/>
    <w:rsid w:val="00A1603B"/>
    <w:rsid w:val="00A3293B"/>
    <w:rsid w:val="00A448EE"/>
    <w:rsid w:val="00A46950"/>
    <w:rsid w:val="00A50471"/>
    <w:rsid w:val="00A578C8"/>
    <w:rsid w:val="00A58D85"/>
    <w:rsid w:val="00A616F0"/>
    <w:rsid w:val="00A64C8E"/>
    <w:rsid w:val="00A7134B"/>
    <w:rsid w:val="00A877CD"/>
    <w:rsid w:val="00AA1919"/>
    <w:rsid w:val="00AA1AE2"/>
    <w:rsid w:val="00AA55EA"/>
    <w:rsid w:val="00AA6F5E"/>
    <w:rsid w:val="00AB69E8"/>
    <w:rsid w:val="00AC6739"/>
    <w:rsid w:val="00AC6883"/>
    <w:rsid w:val="00AD37C0"/>
    <w:rsid w:val="00AD7A7F"/>
    <w:rsid w:val="00AE63F3"/>
    <w:rsid w:val="00AE6595"/>
    <w:rsid w:val="00B01240"/>
    <w:rsid w:val="00B02821"/>
    <w:rsid w:val="00B23D8E"/>
    <w:rsid w:val="00B23EB1"/>
    <w:rsid w:val="00B32DB3"/>
    <w:rsid w:val="00B35910"/>
    <w:rsid w:val="00B4375E"/>
    <w:rsid w:val="00B61F4F"/>
    <w:rsid w:val="00B6667B"/>
    <w:rsid w:val="00B72BDD"/>
    <w:rsid w:val="00B9073D"/>
    <w:rsid w:val="00BA442E"/>
    <w:rsid w:val="00BA50E6"/>
    <w:rsid w:val="00BB3124"/>
    <w:rsid w:val="00BC13F9"/>
    <w:rsid w:val="00BD11F3"/>
    <w:rsid w:val="00BD2D98"/>
    <w:rsid w:val="00BD33EA"/>
    <w:rsid w:val="00BD6C57"/>
    <w:rsid w:val="00BE665D"/>
    <w:rsid w:val="00BF246D"/>
    <w:rsid w:val="00BF3031"/>
    <w:rsid w:val="00BF31A1"/>
    <w:rsid w:val="00BF4690"/>
    <w:rsid w:val="00C03138"/>
    <w:rsid w:val="00C05BCC"/>
    <w:rsid w:val="00C132A6"/>
    <w:rsid w:val="00C166C7"/>
    <w:rsid w:val="00C176EE"/>
    <w:rsid w:val="00C21D5C"/>
    <w:rsid w:val="00C40AF7"/>
    <w:rsid w:val="00C4189C"/>
    <w:rsid w:val="00C43E98"/>
    <w:rsid w:val="00C744A3"/>
    <w:rsid w:val="00C7530F"/>
    <w:rsid w:val="00C77F98"/>
    <w:rsid w:val="00C812BA"/>
    <w:rsid w:val="00C82A5D"/>
    <w:rsid w:val="00C9016F"/>
    <w:rsid w:val="00CA03F5"/>
    <w:rsid w:val="00CA774F"/>
    <w:rsid w:val="00CC1BCF"/>
    <w:rsid w:val="00CD2433"/>
    <w:rsid w:val="00CE4223"/>
    <w:rsid w:val="00CF5CE3"/>
    <w:rsid w:val="00CF7D4E"/>
    <w:rsid w:val="00D10207"/>
    <w:rsid w:val="00D235BF"/>
    <w:rsid w:val="00D24128"/>
    <w:rsid w:val="00D27FC6"/>
    <w:rsid w:val="00D329D9"/>
    <w:rsid w:val="00D32B65"/>
    <w:rsid w:val="00D357DC"/>
    <w:rsid w:val="00D362DA"/>
    <w:rsid w:val="00D45319"/>
    <w:rsid w:val="00D45B1B"/>
    <w:rsid w:val="00D55039"/>
    <w:rsid w:val="00D55447"/>
    <w:rsid w:val="00D65575"/>
    <w:rsid w:val="00D71261"/>
    <w:rsid w:val="00D74F2C"/>
    <w:rsid w:val="00D77512"/>
    <w:rsid w:val="00D84709"/>
    <w:rsid w:val="00D97727"/>
    <w:rsid w:val="00DA7C4C"/>
    <w:rsid w:val="00DB7205"/>
    <w:rsid w:val="00DC6E8C"/>
    <w:rsid w:val="00DD34A4"/>
    <w:rsid w:val="00DE11ED"/>
    <w:rsid w:val="00DE41D9"/>
    <w:rsid w:val="00E03F80"/>
    <w:rsid w:val="00E06E8F"/>
    <w:rsid w:val="00E07F86"/>
    <w:rsid w:val="00E16EAA"/>
    <w:rsid w:val="00E35686"/>
    <w:rsid w:val="00E36BFB"/>
    <w:rsid w:val="00E4215F"/>
    <w:rsid w:val="00E6215C"/>
    <w:rsid w:val="00E62AD6"/>
    <w:rsid w:val="00E70671"/>
    <w:rsid w:val="00E7157C"/>
    <w:rsid w:val="00E7194C"/>
    <w:rsid w:val="00EB2B2A"/>
    <w:rsid w:val="00EB439D"/>
    <w:rsid w:val="00EC6B11"/>
    <w:rsid w:val="00ED19CA"/>
    <w:rsid w:val="00ED478A"/>
    <w:rsid w:val="00EF164E"/>
    <w:rsid w:val="00F00976"/>
    <w:rsid w:val="00F02F00"/>
    <w:rsid w:val="00F117FE"/>
    <w:rsid w:val="00F1604C"/>
    <w:rsid w:val="00F23B30"/>
    <w:rsid w:val="00F367D4"/>
    <w:rsid w:val="00F41994"/>
    <w:rsid w:val="00F44689"/>
    <w:rsid w:val="00F47FA8"/>
    <w:rsid w:val="00F75AA3"/>
    <w:rsid w:val="00F948C8"/>
    <w:rsid w:val="00F974D3"/>
    <w:rsid w:val="00FA7074"/>
    <w:rsid w:val="00FB2F70"/>
    <w:rsid w:val="00FB4EF9"/>
    <w:rsid w:val="00FB50D5"/>
    <w:rsid w:val="00FC4F27"/>
    <w:rsid w:val="00FC6218"/>
    <w:rsid w:val="00FD1921"/>
    <w:rsid w:val="00FD5EB6"/>
    <w:rsid w:val="00FD73E1"/>
    <w:rsid w:val="00FE2989"/>
    <w:rsid w:val="00FE7048"/>
    <w:rsid w:val="00FF2B5B"/>
    <w:rsid w:val="0249956A"/>
    <w:rsid w:val="0369D12F"/>
    <w:rsid w:val="048EC483"/>
    <w:rsid w:val="05C88CD0"/>
    <w:rsid w:val="060F75D2"/>
    <w:rsid w:val="07B64565"/>
    <w:rsid w:val="098213C6"/>
    <w:rsid w:val="0D17D970"/>
    <w:rsid w:val="0D514D15"/>
    <w:rsid w:val="0DE1A149"/>
    <w:rsid w:val="0EA862EF"/>
    <w:rsid w:val="0EA9CB1B"/>
    <w:rsid w:val="0F91808E"/>
    <w:rsid w:val="0FC1E4C0"/>
    <w:rsid w:val="104BA772"/>
    <w:rsid w:val="10B419F1"/>
    <w:rsid w:val="11118959"/>
    <w:rsid w:val="1211FBE8"/>
    <w:rsid w:val="12D6D739"/>
    <w:rsid w:val="12D97111"/>
    <w:rsid w:val="13EC8568"/>
    <w:rsid w:val="152FD0AD"/>
    <w:rsid w:val="15FFDF37"/>
    <w:rsid w:val="16A20694"/>
    <w:rsid w:val="16AD35CA"/>
    <w:rsid w:val="16E94C7D"/>
    <w:rsid w:val="17710553"/>
    <w:rsid w:val="1849AFC6"/>
    <w:rsid w:val="1890EF0C"/>
    <w:rsid w:val="18BEC194"/>
    <w:rsid w:val="194537D4"/>
    <w:rsid w:val="19A57ACE"/>
    <w:rsid w:val="1B6D413C"/>
    <w:rsid w:val="1D7E46CA"/>
    <w:rsid w:val="1DACF70D"/>
    <w:rsid w:val="1EA6E631"/>
    <w:rsid w:val="1F02B105"/>
    <w:rsid w:val="1F71C30B"/>
    <w:rsid w:val="1F8E4EEA"/>
    <w:rsid w:val="20F6CB0A"/>
    <w:rsid w:val="2100BEB4"/>
    <w:rsid w:val="214DD8B2"/>
    <w:rsid w:val="21DBC5FB"/>
    <w:rsid w:val="21F97941"/>
    <w:rsid w:val="2264934B"/>
    <w:rsid w:val="2370386C"/>
    <w:rsid w:val="2410C77F"/>
    <w:rsid w:val="249363E2"/>
    <w:rsid w:val="25AD8677"/>
    <w:rsid w:val="25ED18C5"/>
    <w:rsid w:val="26B70A5A"/>
    <w:rsid w:val="271864BA"/>
    <w:rsid w:val="286E53FE"/>
    <w:rsid w:val="299FEA24"/>
    <w:rsid w:val="29B46373"/>
    <w:rsid w:val="2A90BEA0"/>
    <w:rsid w:val="2ABADAC6"/>
    <w:rsid w:val="2AE15B83"/>
    <w:rsid w:val="2D653567"/>
    <w:rsid w:val="2E46D590"/>
    <w:rsid w:val="2F3C9E82"/>
    <w:rsid w:val="2FA330AD"/>
    <w:rsid w:val="30710E6E"/>
    <w:rsid w:val="315A137F"/>
    <w:rsid w:val="3163E932"/>
    <w:rsid w:val="323358A0"/>
    <w:rsid w:val="32A234E1"/>
    <w:rsid w:val="33800D5F"/>
    <w:rsid w:val="33F82120"/>
    <w:rsid w:val="34C4758B"/>
    <w:rsid w:val="37429A0F"/>
    <w:rsid w:val="38C0F8A8"/>
    <w:rsid w:val="397ABAD5"/>
    <w:rsid w:val="398143E0"/>
    <w:rsid w:val="3B1D1EE4"/>
    <w:rsid w:val="3B31EE37"/>
    <w:rsid w:val="3B48232D"/>
    <w:rsid w:val="3B505299"/>
    <w:rsid w:val="3CD984DC"/>
    <w:rsid w:val="3DB6D6E8"/>
    <w:rsid w:val="3F438150"/>
    <w:rsid w:val="3F717AA9"/>
    <w:rsid w:val="3F94FC53"/>
    <w:rsid w:val="3FD89244"/>
    <w:rsid w:val="40DB2A99"/>
    <w:rsid w:val="41791A89"/>
    <w:rsid w:val="41AACD81"/>
    <w:rsid w:val="44605B18"/>
    <w:rsid w:val="44BBD548"/>
    <w:rsid w:val="45E2464F"/>
    <w:rsid w:val="4670D971"/>
    <w:rsid w:val="4724A586"/>
    <w:rsid w:val="477CF1AA"/>
    <w:rsid w:val="479203CC"/>
    <w:rsid w:val="49BC0D1B"/>
    <w:rsid w:val="4B0ABC93"/>
    <w:rsid w:val="4B3CEDA9"/>
    <w:rsid w:val="4CD7DEEE"/>
    <w:rsid w:val="4DB96CFA"/>
    <w:rsid w:val="50A87F73"/>
    <w:rsid w:val="51BB17BE"/>
    <w:rsid w:val="52746E23"/>
    <w:rsid w:val="534EDFF0"/>
    <w:rsid w:val="5411E406"/>
    <w:rsid w:val="5466EC92"/>
    <w:rsid w:val="550C55E1"/>
    <w:rsid w:val="571FD798"/>
    <w:rsid w:val="5782B0CE"/>
    <w:rsid w:val="58429C03"/>
    <w:rsid w:val="585FE3D4"/>
    <w:rsid w:val="5B48B0ED"/>
    <w:rsid w:val="5B5B70A2"/>
    <w:rsid w:val="5BBEB93F"/>
    <w:rsid w:val="5BF255A1"/>
    <w:rsid w:val="5DBAFF6B"/>
    <w:rsid w:val="5F4014B6"/>
    <w:rsid w:val="5FDE99BC"/>
    <w:rsid w:val="5FF653B9"/>
    <w:rsid w:val="61A0DDD1"/>
    <w:rsid w:val="61B12EB3"/>
    <w:rsid w:val="62123EBA"/>
    <w:rsid w:val="63349F44"/>
    <w:rsid w:val="63BE0BA3"/>
    <w:rsid w:val="63E01140"/>
    <w:rsid w:val="65352786"/>
    <w:rsid w:val="65563979"/>
    <w:rsid w:val="65D745CC"/>
    <w:rsid w:val="66337F00"/>
    <w:rsid w:val="668809F5"/>
    <w:rsid w:val="671A2DDB"/>
    <w:rsid w:val="67A80B87"/>
    <w:rsid w:val="6B05EFC9"/>
    <w:rsid w:val="6C8CFC92"/>
    <w:rsid w:val="6D627EAA"/>
    <w:rsid w:val="6DD1DEB9"/>
    <w:rsid w:val="6FB64033"/>
    <w:rsid w:val="6FB7E6E6"/>
    <w:rsid w:val="706B258D"/>
    <w:rsid w:val="70B425CC"/>
    <w:rsid w:val="70BBD68C"/>
    <w:rsid w:val="71941A45"/>
    <w:rsid w:val="719FD84B"/>
    <w:rsid w:val="7473D3D9"/>
    <w:rsid w:val="748EF53B"/>
    <w:rsid w:val="755465FD"/>
    <w:rsid w:val="769E407F"/>
    <w:rsid w:val="76FC6D12"/>
    <w:rsid w:val="793F0D4C"/>
    <w:rsid w:val="796AD9BC"/>
    <w:rsid w:val="79A6C38F"/>
    <w:rsid w:val="7A3929DE"/>
    <w:rsid w:val="7B602B3B"/>
    <w:rsid w:val="7C412288"/>
    <w:rsid w:val="7D1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F3B61"/>
  <w15:chartTrackingRefBased/>
  <w15:docId w15:val="{019E050D-A540-41B3-B1FA-4F03BD23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56"/>
    <w:pPr>
      <w:spacing w:line="279" w:lineRule="auto"/>
    </w:pPr>
    <w:rPr>
      <w:rFonts w:ascii="Open Sans" w:eastAsiaTheme="minorEastAsia" w:hAnsi="Open Sans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40C8"/>
    <w:pPr>
      <w:keepNext/>
      <w:keepLines/>
      <w:spacing w:before="360" w:after="80"/>
      <w:outlineLvl w:val="0"/>
    </w:pPr>
    <w:rPr>
      <w:rFonts w:ascii="Open Sans SemiBold" w:eastAsiaTheme="majorEastAsia" w:hAnsi="Open Sans SemiBold" w:cstheme="majorBidi"/>
      <w:color w:val="074F6A" w:themeColor="accent4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757D"/>
    <w:pPr>
      <w:keepNext/>
      <w:keepLines/>
      <w:spacing w:before="160" w:after="80"/>
      <w:outlineLvl w:val="1"/>
    </w:pPr>
    <w:rPr>
      <w:rFonts w:ascii="Open Sans SemiBold" w:eastAsiaTheme="majorEastAsia" w:hAnsi="Open Sans SemiBold" w:cstheme="majorBidi"/>
      <w:color w:val="0070C0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6B11"/>
    <w:pPr>
      <w:keepNext/>
      <w:keepLines/>
      <w:spacing w:before="160" w:after="80"/>
      <w:outlineLvl w:val="2"/>
    </w:pPr>
    <w:rPr>
      <w:rFonts w:ascii="Arial" w:eastAsiaTheme="majorEastAsia" w:hAnsi="Arial" w:cstheme="majorBidi"/>
      <w:color w:val="0032A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A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A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A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A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A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C8"/>
    <w:rPr>
      <w:rFonts w:ascii="Open Sans SemiBold" w:eastAsiaTheme="majorEastAsia" w:hAnsi="Open Sans SemiBold" w:cstheme="majorBidi"/>
      <w:color w:val="074F6A" w:themeColor="accent4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57D"/>
    <w:rPr>
      <w:rFonts w:ascii="Open Sans SemiBold" w:eastAsiaTheme="majorEastAsia" w:hAnsi="Open Sans SemiBold" w:cstheme="majorBidi"/>
      <w:color w:val="0070C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B11"/>
    <w:rPr>
      <w:rFonts w:ascii="Arial" w:eastAsiaTheme="majorEastAsia" w:hAnsi="Arial" w:cstheme="majorBidi"/>
      <w:color w:val="0032A0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E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E0105"/>
    <w:pPr>
      <w:numPr>
        <w:ilvl w:val="1"/>
      </w:numPr>
    </w:pPr>
    <w:rPr>
      <w:rFonts w:ascii="Open Sans SemiBold" w:eastAsiaTheme="majorEastAsia" w:hAnsi="Open Sans SemiBold" w:cstheme="majorBidi"/>
      <w:color w:val="0032A0"/>
      <w:spacing w:val="15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105"/>
    <w:rPr>
      <w:rFonts w:ascii="Open Sans SemiBold" w:eastAsiaTheme="majorEastAsia" w:hAnsi="Open Sans SemiBold" w:cstheme="majorBidi"/>
      <w:color w:val="0032A0"/>
      <w:spacing w:val="15"/>
      <w:kern w:val="0"/>
      <w:sz w:val="48"/>
      <w:szCs w:val="28"/>
      <w:lang w:eastAsia="ja-JP"/>
      <w14:ligatures w14:val="non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6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C8"/>
    <w:rPr>
      <w:i/>
      <w:i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ACB"/>
    <w:rPr>
      <w:rFonts w:eastAsiaTheme="majorEastAsia" w:cstheme="majorBidi"/>
      <w:i/>
      <w:iCs/>
      <w:color w:val="0F4761" w:themeColor="accent1" w:themeShade="BF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ACB"/>
    <w:rPr>
      <w:rFonts w:eastAsiaTheme="majorEastAsia" w:cstheme="majorBidi"/>
      <w:color w:val="0F4761" w:themeColor="accent1" w:themeShade="BF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ACB"/>
    <w:rPr>
      <w:rFonts w:eastAsiaTheme="majorEastAsia" w:cstheme="majorBidi"/>
      <w:i/>
      <w:iCs/>
      <w:color w:val="595959" w:themeColor="text1" w:themeTint="A6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ACB"/>
    <w:rPr>
      <w:rFonts w:eastAsiaTheme="majorEastAsia" w:cstheme="majorBidi"/>
      <w:color w:val="595959" w:themeColor="text1" w:themeTint="A6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ACB"/>
    <w:rPr>
      <w:rFonts w:eastAsiaTheme="majorEastAsia" w:cstheme="majorBidi"/>
      <w:i/>
      <w:iCs/>
      <w:color w:val="272727" w:themeColor="text1" w:themeTint="D8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ACB"/>
    <w:rPr>
      <w:rFonts w:eastAsiaTheme="majorEastAsia" w:cstheme="majorBidi"/>
      <w:color w:val="272727" w:themeColor="text1" w:themeTint="D8"/>
      <w:kern w:val="0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1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ACB"/>
    <w:rPr>
      <w:rFonts w:ascii="Open Sans" w:eastAsiaTheme="minorEastAsia" w:hAnsi="Open Sans"/>
      <w:i/>
      <w:iCs/>
      <w:color w:val="404040" w:themeColor="text1" w:themeTint="BF"/>
      <w:kern w:val="0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714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A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4A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A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714ACB"/>
    <w:rPr>
      <w:b/>
      <w:bCs/>
    </w:rPr>
  </w:style>
  <w:style w:type="character" w:styleId="Emphasis">
    <w:name w:val="Emphasis"/>
    <w:basedOn w:val="DefaultParagraphFont"/>
    <w:uiPriority w:val="20"/>
    <w:qFormat/>
    <w:rsid w:val="00714ACB"/>
    <w:rPr>
      <w:i/>
      <w:iCs/>
    </w:rPr>
  </w:style>
  <w:style w:type="table" w:styleId="TableGrid">
    <w:name w:val="Table Grid"/>
    <w:basedOn w:val="TableNormal"/>
    <w:uiPriority w:val="59"/>
    <w:rsid w:val="00A15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3704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23"/>
    <w:rPr>
      <w:rFonts w:ascii="Open Sans" w:eastAsiaTheme="minorEastAsia" w:hAnsi="Open Sans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4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23"/>
    <w:rPr>
      <w:rFonts w:ascii="Open Sans" w:eastAsiaTheme="minorEastAsia" w:hAnsi="Open Sans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policies/policy.htm?policyId=3EDA3028-A1EF-7514-962877B732FDA124" TargetMode="External"/><Relationship Id="rId13" Type="http://schemas.openxmlformats.org/officeDocument/2006/relationships/hyperlink" Target="https://www.youtube.com/watch?v=oV6HWzzeD-I" TargetMode="External"/><Relationship Id="rId18" Type="http://schemas.openxmlformats.org/officeDocument/2006/relationships/hyperlink" Target="https://csforall.org/en-US/hour-of-a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dn-dynmedia-1.microsoft.com/is/content/microsoftcorp/microsoft/final/en-us/microsoft-product-and-services/microsoft-education/downloadables/Microsoft-Education-AI-Toolkit-EN-GB.pdf" TargetMode="External"/><Relationship Id="rId12" Type="http://schemas.openxmlformats.org/officeDocument/2006/relationships/hyperlink" Target="https://www.youtube.com/watch?v=EkF2wvflRns" TargetMode="External"/><Relationship Id="rId17" Type="http://schemas.openxmlformats.org/officeDocument/2006/relationships/hyperlink" Target="https://michiganvirtual.org/resources/guides/ai-teacher-guid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vsu.edu/ai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forall.org/en-US/hour-of-ai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gvsu.edu/policies/policy.htm?policyId=3EDA3028-A1EF-7514-962877B732FDA12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michiganvirtual.org/resources/guides/ai-teacher-guide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vsu.edu/ai/" TargetMode="External"/><Relationship Id="rId14" Type="http://schemas.openxmlformats.org/officeDocument/2006/relationships/hyperlink" Target="https://cdn-dynmedia-1.microsoft.com/is/content/microsoftcorp/microsoft/final/en-us/microsoft-product-and-services/microsoft-education/downloadables/Microsoft-Education-AI-Toolkit-EN-GB.pdf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Links>
    <vt:vector size="78" baseType="variant">
      <vt:variant>
        <vt:i4>262211</vt:i4>
      </vt:variant>
      <vt:variant>
        <vt:i4>36</vt:i4>
      </vt:variant>
      <vt:variant>
        <vt:i4>0</vt:i4>
      </vt:variant>
      <vt:variant>
        <vt:i4>5</vt:i4>
      </vt:variant>
      <vt:variant>
        <vt:lpwstr>https://csforall.org/en-US/hour-of-ai</vt:lpwstr>
      </vt:variant>
      <vt:variant>
        <vt:lpwstr/>
      </vt:variant>
      <vt:variant>
        <vt:i4>7995518</vt:i4>
      </vt:variant>
      <vt:variant>
        <vt:i4>33</vt:i4>
      </vt:variant>
      <vt:variant>
        <vt:i4>0</vt:i4>
      </vt:variant>
      <vt:variant>
        <vt:i4>5</vt:i4>
      </vt:variant>
      <vt:variant>
        <vt:lpwstr>https://michiganvirtual.org/resources/guides/ai-teacher-guide/</vt:lpwstr>
      </vt:variant>
      <vt:variant>
        <vt:lpwstr/>
      </vt:variant>
      <vt:variant>
        <vt:i4>1376344</vt:i4>
      </vt:variant>
      <vt:variant>
        <vt:i4>30</vt:i4>
      </vt:variant>
      <vt:variant>
        <vt:i4>0</vt:i4>
      </vt:variant>
      <vt:variant>
        <vt:i4>5</vt:i4>
      </vt:variant>
      <vt:variant>
        <vt:lpwstr>https://www.gvsu.edu/ai/</vt:lpwstr>
      </vt:variant>
      <vt:variant>
        <vt:lpwstr/>
      </vt:variant>
      <vt:variant>
        <vt:i4>4390978</vt:i4>
      </vt:variant>
      <vt:variant>
        <vt:i4>27</vt:i4>
      </vt:variant>
      <vt:variant>
        <vt:i4>0</vt:i4>
      </vt:variant>
      <vt:variant>
        <vt:i4>5</vt:i4>
      </vt:variant>
      <vt:variant>
        <vt:lpwstr>https://www.gvsu.edu/policies/policy.htm?policyId=3EDA3028-A1EF-7514-962877B732FDA124</vt:lpwstr>
      </vt:variant>
      <vt:variant>
        <vt:lpwstr/>
      </vt:variant>
      <vt:variant>
        <vt:i4>65619</vt:i4>
      </vt:variant>
      <vt:variant>
        <vt:i4>24</vt:i4>
      </vt:variant>
      <vt:variant>
        <vt:i4>0</vt:i4>
      </vt:variant>
      <vt:variant>
        <vt:i4>5</vt:i4>
      </vt:variant>
      <vt:variant>
        <vt:lpwstr>https://cdn-dynmedia-1.microsoft.com/is/content/microsoftcorp/microsoft/final/en-us/microsoft-product-and-services/microsoft-education/downloadables/Microsoft-Education-AI-Toolkit-EN-GB.pdf</vt:lpwstr>
      </vt:variant>
      <vt:variant>
        <vt:lpwstr/>
      </vt:variant>
      <vt:variant>
        <vt:i4>6815803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https://www.youtube.com/watch?v=VqFqWIqOB1g</vt:lpwstr>
      </vt:variant>
      <vt:variant>
        <vt:lpwstr/>
      </vt:variant>
      <vt:variant>
        <vt:i4>4849714</vt:i4>
      </vt:variant>
      <vt:variant>
        <vt:i4>18</vt:i4>
      </vt:variant>
      <vt:variant>
        <vt:i4>0</vt:i4>
      </vt:variant>
      <vt:variant>
        <vt:i4>5</vt:i4>
      </vt:variant>
      <vt:variant>
        <vt:lpwstr>https://gvsu365-my.sharepoint.com/:p:/r/personal/wynlar_gvsu_edu/_layouts/15/Doc.aspx?sourcedoc=%7B63DE0C78-5761-4A1C-91FB-53C737A2A1D0%7D&amp;file=GVSU%20-%20Hour%20of%20AI%20-%20Discussion.pptx&amp;action=edit&amp;mobileredirect=true&amp;DefaultItemOpen=1</vt:lpwstr>
      </vt:variant>
      <vt:variant>
        <vt:lpwstr/>
      </vt:variant>
      <vt:variant>
        <vt:i4>262211</vt:i4>
      </vt:variant>
      <vt:variant>
        <vt:i4>15</vt:i4>
      </vt:variant>
      <vt:variant>
        <vt:i4>0</vt:i4>
      </vt:variant>
      <vt:variant>
        <vt:i4>5</vt:i4>
      </vt:variant>
      <vt:variant>
        <vt:lpwstr>https://csforall.org/en-US/hour-of-ai</vt:lpwstr>
      </vt:variant>
      <vt:variant>
        <vt:lpwstr/>
      </vt:variant>
      <vt:variant>
        <vt:i4>7995518</vt:i4>
      </vt:variant>
      <vt:variant>
        <vt:i4>12</vt:i4>
      </vt:variant>
      <vt:variant>
        <vt:i4>0</vt:i4>
      </vt:variant>
      <vt:variant>
        <vt:i4>5</vt:i4>
      </vt:variant>
      <vt:variant>
        <vt:lpwstr>https://michiganvirtual.org/resources/guides/ai-teacher-guide/</vt:lpwstr>
      </vt:variant>
      <vt:variant>
        <vt:lpwstr/>
      </vt:variant>
      <vt:variant>
        <vt:i4>1376344</vt:i4>
      </vt:variant>
      <vt:variant>
        <vt:i4>9</vt:i4>
      </vt:variant>
      <vt:variant>
        <vt:i4>0</vt:i4>
      </vt:variant>
      <vt:variant>
        <vt:i4>5</vt:i4>
      </vt:variant>
      <vt:variant>
        <vt:lpwstr>https://www.gvsu.edu/ai/</vt:lpwstr>
      </vt:variant>
      <vt:variant>
        <vt:lpwstr/>
      </vt:variant>
      <vt:variant>
        <vt:i4>4390978</vt:i4>
      </vt:variant>
      <vt:variant>
        <vt:i4>6</vt:i4>
      </vt:variant>
      <vt:variant>
        <vt:i4>0</vt:i4>
      </vt:variant>
      <vt:variant>
        <vt:i4>5</vt:i4>
      </vt:variant>
      <vt:variant>
        <vt:lpwstr>https://www.gvsu.edu/policies/policy.htm?policyId=3EDA3028-A1EF-7514-962877B732FDA124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https://cdn-dynmedia-1.microsoft.com/is/content/microsoftcorp/microsoft/final/en-us/microsoft-product-and-services/microsoft-education/downloadables/Microsoft-Education-AI-Toolkit-EN-GB.pdf</vt:lpwstr>
      </vt:variant>
      <vt:variant>
        <vt:lpwstr/>
      </vt:variant>
      <vt:variant>
        <vt:i4>5505047</vt:i4>
      </vt:variant>
      <vt:variant>
        <vt:i4>0</vt:i4>
      </vt:variant>
      <vt:variant>
        <vt:i4>0</vt:i4>
      </vt:variant>
      <vt:variant>
        <vt:i4>5</vt:i4>
      </vt:variant>
      <vt:variant>
        <vt:lpwstr>https://gvsu365-my.sharepoint.com/:p:/r/personal/wynlar_gvsu_edu/Documents/GVSU - Hour of AI - Hands On Activity.pptx?d=wdb2eb11e32c24f7897ee1ba9e486f185&amp;csf=1&amp;web=1&amp;e=wDXNhA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Belanger</dc:creator>
  <cp:keywords/>
  <dc:description/>
  <cp:lastModifiedBy>Annie Bélanger</cp:lastModifiedBy>
  <cp:revision>213</cp:revision>
  <dcterms:created xsi:type="dcterms:W3CDTF">2025-12-09T23:24:00Z</dcterms:created>
  <dcterms:modified xsi:type="dcterms:W3CDTF">2026-01-12T21:04:00Z</dcterms:modified>
</cp:coreProperties>
</file>