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270" w:rsidRDefault="00F33270">
      <w:pPr>
        <w:rPr>
          <w:b/>
        </w:rPr>
      </w:pPr>
      <w:bookmarkStart w:id="0" w:name="_GoBack"/>
      <w:bookmarkEnd w:id="0"/>
      <w:r>
        <w:rPr>
          <w:b/>
        </w:rPr>
        <w:t>To:  All CLAS Faculty</w:t>
      </w:r>
    </w:p>
    <w:p w:rsidR="00F33270" w:rsidRDefault="00B5523A">
      <w:pPr>
        <w:rPr>
          <w:b/>
        </w:rPr>
      </w:pPr>
      <w:r>
        <w:rPr>
          <w:b/>
        </w:rPr>
        <w:t>F</w:t>
      </w:r>
      <w:r w:rsidR="0009028C">
        <w:rPr>
          <w:b/>
        </w:rPr>
        <w:t>rom:  Colleen Lewis, Chair, 2012-2013</w:t>
      </w:r>
      <w:r w:rsidR="00F33270">
        <w:rPr>
          <w:b/>
        </w:rPr>
        <w:t xml:space="preserve"> CLAS Faculty Council</w:t>
      </w:r>
    </w:p>
    <w:p w:rsidR="00F33270" w:rsidRDefault="00A62782">
      <w:pPr>
        <w:rPr>
          <w:b/>
        </w:rPr>
      </w:pPr>
      <w:r>
        <w:rPr>
          <w:b/>
        </w:rPr>
        <w:t>Re:  2012-2013</w:t>
      </w:r>
      <w:r w:rsidR="00F33270">
        <w:rPr>
          <w:b/>
        </w:rPr>
        <w:t xml:space="preserve"> Faculty Council Annual Report</w:t>
      </w:r>
    </w:p>
    <w:p w:rsidR="00F33270" w:rsidRDefault="00F33270">
      <w:pPr>
        <w:rPr>
          <w:b/>
        </w:rPr>
      </w:pPr>
    </w:p>
    <w:p w:rsidR="00F33270" w:rsidRDefault="00A62782">
      <w:pPr>
        <w:rPr>
          <w:b/>
        </w:rPr>
      </w:pPr>
      <w:r>
        <w:rPr>
          <w:b/>
        </w:rPr>
        <w:t>March 20, 2013</w:t>
      </w:r>
    </w:p>
    <w:p w:rsidR="00F33270" w:rsidRDefault="00F33270">
      <w:pPr>
        <w:rPr>
          <w:b/>
        </w:rPr>
      </w:pPr>
    </w:p>
    <w:p w:rsidR="00F33270" w:rsidRDefault="00F33270">
      <w:r>
        <w:tab/>
        <w:t>The Faculty Co</w:t>
      </w:r>
      <w:r w:rsidR="00201474">
        <w:t>uncil began the year in May 2012</w:t>
      </w:r>
      <w:r w:rsidR="00B252CB">
        <w:t xml:space="preserve"> by ranking </w:t>
      </w:r>
      <w:r>
        <w:t>department</w:t>
      </w:r>
      <w:r w:rsidR="00B252CB">
        <w:t>al</w:t>
      </w:r>
      <w:r>
        <w:t xml:space="preserve"> search requests and sending t</w:t>
      </w:r>
      <w:r w:rsidR="00B252CB">
        <w:t>hose rankings on to the CLAS Dean’s Office</w:t>
      </w:r>
      <w:r>
        <w:t xml:space="preserve"> for consideration.  During the summer</w:t>
      </w:r>
      <w:r w:rsidR="00201474">
        <w:t>,</w:t>
      </w:r>
      <w:r>
        <w:t xml:space="preserve"> m</w:t>
      </w:r>
      <w:r w:rsidR="00B0312F">
        <w:t>embers of the Faculty Council began the process of organ</w:t>
      </w:r>
      <w:r w:rsidR="00201474">
        <w:t xml:space="preserve">izing and planning the </w:t>
      </w:r>
      <w:r w:rsidR="00B252CB">
        <w:t>fall</w:t>
      </w:r>
      <w:r w:rsidR="00201474">
        <w:t xml:space="preserve"> 2012</w:t>
      </w:r>
      <w:r>
        <w:t xml:space="preserve"> Out-of-the-Box events.</w:t>
      </w:r>
    </w:p>
    <w:p w:rsidR="00DE7510" w:rsidRDefault="00F33270">
      <w:r>
        <w:tab/>
      </w:r>
      <w:r w:rsidR="005C0DCE">
        <w:t>W</w:t>
      </w:r>
      <w:r w:rsidR="0002765C">
        <w:t xml:space="preserve">ith the </w:t>
      </w:r>
      <w:r w:rsidR="00DE7510">
        <w:t xml:space="preserve">generous </w:t>
      </w:r>
      <w:r w:rsidR="00B0312F">
        <w:t xml:space="preserve">support of the Dean’s office, </w:t>
      </w:r>
      <w:r w:rsidR="0002765C">
        <w:t xml:space="preserve">the </w:t>
      </w:r>
      <w:r w:rsidR="00B0312F">
        <w:t xml:space="preserve">CLAS </w:t>
      </w:r>
      <w:r w:rsidR="0002765C">
        <w:t xml:space="preserve">Faculty Council presented three interactive Out-of-the-Box events that focused on the issue of </w:t>
      </w:r>
      <w:r w:rsidR="00201474">
        <w:t>“Re-Thinking Advising: Seeking Student Retention and a Path to Faculty Equity</w:t>
      </w:r>
      <w:r w:rsidR="00B0312F">
        <w:t>”</w:t>
      </w:r>
      <w:r w:rsidR="0002765C">
        <w:t xml:space="preserve">.  </w:t>
      </w:r>
      <w:r w:rsidR="00201474">
        <w:t xml:space="preserve">This topic is especially critical to all faculty within the College of Liberal Arts and Sciences as </w:t>
      </w:r>
      <w:r w:rsidR="00C241F4">
        <w:t>advising is an integral part of teaching effectiveness</w:t>
      </w:r>
      <w:r w:rsidR="005C0DCE">
        <w:t xml:space="preserve"> as described in the CLAS tenure and promotion document</w:t>
      </w:r>
      <w:r w:rsidR="00C241F4">
        <w:t>.  There have been</w:t>
      </w:r>
      <w:r w:rsidR="00201474">
        <w:t xml:space="preserve"> many </w:t>
      </w:r>
      <w:r w:rsidR="00C241F4">
        <w:t xml:space="preserve">lively </w:t>
      </w:r>
      <w:r w:rsidR="00201474">
        <w:t xml:space="preserve">discussions </w:t>
      </w:r>
      <w:r w:rsidR="005C0DCE">
        <w:t xml:space="preserve">at </w:t>
      </w:r>
      <w:r w:rsidR="00B252CB">
        <w:t xml:space="preserve">both </w:t>
      </w:r>
      <w:r w:rsidR="005C0DCE">
        <w:t>the departmental and college level related to the role of advising</w:t>
      </w:r>
      <w:r w:rsidR="00201474">
        <w:t xml:space="preserve"> in terms of </w:t>
      </w:r>
      <w:r w:rsidR="005C0DCE">
        <w:t xml:space="preserve">faculty workload and </w:t>
      </w:r>
      <w:r w:rsidR="00201474">
        <w:t>student reten</w:t>
      </w:r>
      <w:r w:rsidR="005C0DCE">
        <w:t>tion</w:t>
      </w:r>
      <w:r w:rsidR="00A249BF">
        <w:t xml:space="preserve">, </w:t>
      </w:r>
      <w:r w:rsidR="00C241F4">
        <w:t>we decided that an</w:t>
      </w:r>
      <w:r w:rsidR="0002765C">
        <w:t xml:space="preserve"> </w:t>
      </w:r>
      <w:r w:rsidR="0002765C" w:rsidRPr="00E14DED">
        <w:rPr>
          <w:rFonts w:cs="Times New Roman"/>
          <w:sz w:val="22"/>
          <w:szCs w:val="22"/>
        </w:rPr>
        <w:t>Out-of-the</w:t>
      </w:r>
      <w:r w:rsidR="00C241F4">
        <w:rPr>
          <w:rFonts w:cs="Times New Roman"/>
          <w:sz w:val="22"/>
          <w:szCs w:val="22"/>
        </w:rPr>
        <w:t>-Box workshop</w:t>
      </w:r>
      <w:r w:rsidR="005C0DCE">
        <w:rPr>
          <w:rFonts w:cs="Times New Roman"/>
          <w:sz w:val="22"/>
          <w:szCs w:val="22"/>
        </w:rPr>
        <w:t xml:space="preserve"> w</w:t>
      </w:r>
      <w:r w:rsidR="0002765C" w:rsidRPr="00E14DED">
        <w:rPr>
          <w:rFonts w:cs="Times New Roman"/>
          <w:sz w:val="22"/>
          <w:szCs w:val="22"/>
        </w:rPr>
        <w:t>ould most productively focus on th</w:t>
      </w:r>
      <w:r w:rsidR="00201474">
        <w:rPr>
          <w:rFonts w:cs="Times New Roman"/>
          <w:sz w:val="22"/>
          <w:szCs w:val="22"/>
        </w:rPr>
        <w:t>is topic</w:t>
      </w:r>
      <w:r w:rsidR="00C241F4">
        <w:rPr>
          <w:rFonts w:cs="Times New Roman"/>
          <w:sz w:val="22"/>
          <w:szCs w:val="22"/>
        </w:rPr>
        <w:t xml:space="preserve">.  </w:t>
      </w:r>
      <w:r w:rsidR="00B252CB">
        <w:t>The CLAS Faculty Council</w:t>
      </w:r>
      <w:r w:rsidR="0002765C">
        <w:t xml:space="preserve"> created a</w:t>
      </w:r>
      <w:r w:rsidR="00DE7510">
        <w:t>n interactive</w:t>
      </w:r>
      <w:r w:rsidR="0002765C">
        <w:t xml:space="preserve"> workshop </w:t>
      </w:r>
      <w:r w:rsidR="00DE7510">
        <w:t>for faculty</w:t>
      </w:r>
      <w:r w:rsidR="00E14DED">
        <w:t xml:space="preserve"> with the support of </w:t>
      </w:r>
      <w:r w:rsidR="005C0DCE">
        <w:t xml:space="preserve">the </w:t>
      </w:r>
      <w:r w:rsidR="00C241F4">
        <w:t xml:space="preserve">CLAS </w:t>
      </w:r>
      <w:r w:rsidR="00A47D9C">
        <w:t>Academic Adv</w:t>
      </w:r>
      <w:r w:rsidR="00B252CB">
        <w:t xml:space="preserve">ising Center.  Betty Schaner, </w:t>
      </w:r>
      <w:r w:rsidR="00E14DED">
        <w:t xml:space="preserve">Director </w:t>
      </w:r>
      <w:r w:rsidR="00A47D9C">
        <w:t xml:space="preserve">of the CLAS Academic Advising Center </w:t>
      </w:r>
      <w:r w:rsidR="00B252CB">
        <w:t>spoke to</w:t>
      </w:r>
      <w:r w:rsidR="00E14DED">
        <w:t xml:space="preserve"> </w:t>
      </w:r>
      <w:r w:rsidR="005C0DCE">
        <w:t>the shared role of</w:t>
      </w:r>
      <w:r w:rsidR="00A47D9C">
        <w:t xml:space="preserve"> advising students </w:t>
      </w:r>
      <w:r w:rsidR="005C0DCE">
        <w:t xml:space="preserve">that CLAS has adopted </w:t>
      </w:r>
      <w:r w:rsidR="00A47D9C">
        <w:t xml:space="preserve">in that both professional advisors in CLAS Academic Advising </w:t>
      </w:r>
      <w:r w:rsidR="005C0DCE">
        <w:t xml:space="preserve">Center </w:t>
      </w:r>
      <w:r w:rsidR="00A47D9C">
        <w:t>an</w:t>
      </w:r>
      <w:r w:rsidR="00B252CB">
        <w:t>d faculty a</w:t>
      </w:r>
      <w:r w:rsidR="005C0DCE">
        <w:t>dvisors are critical</w:t>
      </w:r>
      <w:r w:rsidR="00B252CB">
        <w:t xml:space="preserve"> for students to </w:t>
      </w:r>
      <w:r w:rsidR="00A47D9C">
        <w:t>have a positive</w:t>
      </w:r>
      <w:r w:rsidR="00B252CB">
        <w:t xml:space="preserve"> academic experience at GVSU as well as</w:t>
      </w:r>
      <w:r w:rsidR="00A47D9C">
        <w:t xml:space="preserve"> graduate in a timely manner.  </w:t>
      </w:r>
      <w:r w:rsidR="00403FF9">
        <w:t xml:space="preserve">Mary Schutten, CLAS Associate Dean of Curriculum and Students spoke to the link between advising and retention of students.  She also shared some real life experiences of superior advising and advising </w:t>
      </w:r>
      <w:r w:rsidR="00B252CB">
        <w:t>“</w:t>
      </w:r>
      <w:r w:rsidR="00403FF9">
        <w:t>gone bad</w:t>
      </w:r>
      <w:r w:rsidR="00B252CB">
        <w:t>”</w:t>
      </w:r>
      <w:r w:rsidR="00403FF9">
        <w:t xml:space="preserve"> that has been seen at the CLAS Dean’s level.  </w:t>
      </w:r>
      <w:r w:rsidR="005C0DCE">
        <w:t>These discussion</w:t>
      </w:r>
      <w:r w:rsidR="00B252CB">
        <w:t>s</w:t>
      </w:r>
      <w:r w:rsidR="005C0DCE">
        <w:t xml:space="preserve"> provided a framework for understanding academic advising in the College of Liberal Arts and Sciences but the purpose of an Out of the Box experience is to allow faculty to engage, discuss and problem solve.  Faculty worked in small groups to respond to a series of scenarios created by CLAS Faculty Council focused on</w:t>
      </w:r>
      <w:r w:rsidR="00970672">
        <w:t xml:space="preserve"> </w:t>
      </w:r>
      <w:r w:rsidR="005C0DCE">
        <w:t xml:space="preserve">issues of </w:t>
      </w:r>
      <w:r w:rsidR="00970672">
        <w:t>faculty workload and equity in terms of advising</w:t>
      </w:r>
      <w:r w:rsidR="006A51A9">
        <w:t>.</w:t>
      </w:r>
      <w:r w:rsidR="00970672">
        <w:t xml:space="preserve">  These scenarios </w:t>
      </w:r>
      <w:r w:rsidR="006A51A9">
        <w:t xml:space="preserve">provided animated discussions on advising in terms of tenure and promotion, the faculty activity report, workload and training for both new faculty as well as faculty who are tenured.  </w:t>
      </w:r>
      <w:r w:rsidR="00DE7510">
        <w:t>Evaluat</w:t>
      </w:r>
      <w:r w:rsidR="005C0DCE">
        <w:t xml:space="preserve">ions suggested that faculty </w:t>
      </w:r>
      <w:r w:rsidR="00DE7510">
        <w:t xml:space="preserve">greatly enjoyed the discussions and </w:t>
      </w:r>
      <w:r w:rsidR="005C0DCE">
        <w:t>were</w:t>
      </w:r>
      <w:r w:rsidR="006A51A9">
        <w:t xml:space="preserve"> excited that the topic </w:t>
      </w:r>
      <w:r w:rsidR="00B252CB">
        <w:t xml:space="preserve">of </w:t>
      </w:r>
      <w:r w:rsidR="006A51A9">
        <w:t xml:space="preserve">advising was being addressed at the college level.  In order to continue this discussion, the CLAS Personnel Committee was invited to attend a meeting and discuss the issue of advising related to tenure and promotion.  </w:t>
      </w:r>
      <w:r w:rsidR="00B252CB">
        <w:t xml:space="preserve">In addition, </w:t>
      </w:r>
      <w:r w:rsidR="006A51A9">
        <w:t xml:space="preserve">CLAS Faculty Council assisted the CLAS Academic Advising Center in updating the advising </w:t>
      </w:r>
      <w:r w:rsidR="00B252CB">
        <w:t>liaison</w:t>
      </w:r>
      <w:r w:rsidR="006A51A9">
        <w:t xml:space="preserve"> document</w:t>
      </w:r>
      <w:r w:rsidR="00B252CB">
        <w:t xml:space="preserve"> and workshop</w:t>
      </w:r>
      <w:r w:rsidR="00DB2819">
        <w:t xml:space="preserve"> ideas</w:t>
      </w:r>
      <w:r w:rsidR="00B252CB">
        <w:t>.  We</w:t>
      </w:r>
      <w:r w:rsidR="006A51A9">
        <w:t xml:space="preserve"> continue to work with the </w:t>
      </w:r>
      <w:r w:rsidR="00DE7510">
        <w:t>CLAS Dean’s Office</w:t>
      </w:r>
      <w:r w:rsidR="00DB2819">
        <w:t xml:space="preserve"> to facilitate unit head sessions on best practices in advising and </w:t>
      </w:r>
      <w:r w:rsidR="00B252CB">
        <w:t xml:space="preserve">opportunities to change departmental </w:t>
      </w:r>
      <w:r w:rsidR="00DB2819">
        <w:t xml:space="preserve">culture </w:t>
      </w:r>
      <w:r w:rsidR="00B252CB">
        <w:t xml:space="preserve">in terms </w:t>
      </w:r>
      <w:r w:rsidR="00DB2819">
        <w:t xml:space="preserve">of advising.  </w:t>
      </w:r>
      <w:r w:rsidR="00DE7510">
        <w:t xml:space="preserve">The </w:t>
      </w:r>
      <w:r w:rsidR="00DB2819">
        <w:t xml:space="preserve">CLAS </w:t>
      </w:r>
      <w:r w:rsidR="00DE7510">
        <w:t xml:space="preserve">Faculty Council </w:t>
      </w:r>
      <w:r w:rsidR="00DB2819">
        <w:t>looks forward to planning next year’s OOTB</w:t>
      </w:r>
      <w:r w:rsidR="00B252CB">
        <w:t xml:space="preserve"> with another exciting topic</w:t>
      </w:r>
      <w:r w:rsidR="00DE7510">
        <w:t>.</w:t>
      </w:r>
    </w:p>
    <w:p w:rsidR="009B049F" w:rsidRDefault="00DE7510">
      <w:r>
        <w:tab/>
        <w:t xml:space="preserve">In addition to the OOTB workshops, </w:t>
      </w:r>
      <w:r w:rsidR="00DE38DB">
        <w:t xml:space="preserve">The </w:t>
      </w:r>
      <w:r w:rsidR="0009028C">
        <w:t xml:space="preserve">CLAS </w:t>
      </w:r>
      <w:r w:rsidR="00DE38DB">
        <w:t xml:space="preserve">Faculty Council </w:t>
      </w:r>
      <w:r w:rsidR="0009028C">
        <w:t xml:space="preserve">discussed the Academic Appeals Process reviewing </w:t>
      </w:r>
      <w:r w:rsidR="00B252CB">
        <w:t xml:space="preserve">the </w:t>
      </w:r>
      <w:r w:rsidR="00DE38DB">
        <w:t>procedure</w:t>
      </w:r>
      <w:r w:rsidR="00B252CB">
        <w:t>s</w:t>
      </w:r>
      <w:r w:rsidR="00DE38DB">
        <w:t xml:space="preserve"> </w:t>
      </w:r>
      <w:r w:rsidR="0009028C">
        <w:t xml:space="preserve">as it </w:t>
      </w:r>
      <w:r w:rsidR="00B252CB">
        <w:t>relates</w:t>
      </w:r>
      <w:r w:rsidR="00DE38DB">
        <w:t xml:space="preserve"> to </w:t>
      </w:r>
      <w:r w:rsidR="0009028C">
        <w:t xml:space="preserve">faculty.  Comments were sent on to the CLAS Academic Advising Center.  CLAS Faculty Council invited CLAS Associate Dean Shaily Menon to discuss mentoring at the departmental, college </w:t>
      </w:r>
      <w:r w:rsidR="0009028C">
        <w:lastRenderedPageBreak/>
        <w:t xml:space="preserve">and university levels.  Following a general description of the differences between the various </w:t>
      </w:r>
      <w:r w:rsidR="00B252CB">
        <w:t>levels</w:t>
      </w:r>
      <w:r w:rsidR="0009028C">
        <w:t xml:space="preserve"> of mentoring, much di</w:t>
      </w:r>
      <w:r w:rsidR="00B252CB">
        <w:t xml:space="preserve">scussion focused on new faculty </w:t>
      </w:r>
      <w:r w:rsidR="0009028C">
        <w:t>and whether more experienced faculty</w:t>
      </w:r>
      <w:r w:rsidR="00B252CB">
        <w:t>,</w:t>
      </w:r>
      <w:r w:rsidR="0009028C">
        <w:t xml:space="preserve"> new to Grand Valley State University</w:t>
      </w:r>
      <w:r w:rsidR="00B252CB">
        <w:t>,</w:t>
      </w:r>
      <w:r w:rsidR="0009028C">
        <w:t xml:space="preserve"> required the same mentoring as faculty who were new to academia.  Sarah Beaubien has also been invited to speak to CLAS Faculty Council regarding the issue of copyright at the university level.  We look forward to </w:t>
      </w:r>
      <w:r w:rsidR="009B049F">
        <w:t xml:space="preserve">an interesting </w:t>
      </w:r>
      <w:r w:rsidR="0009028C">
        <w:t xml:space="preserve">conversation.  </w:t>
      </w:r>
      <w:r w:rsidR="00550F57">
        <w:tab/>
      </w:r>
      <w:r w:rsidR="00580D09">
        <w:tab/>
      </w:r>
    </w:p>
    <w:p w:rsidR="000C04C2" w:rsidRDefault="00CD4FA2" w:rsidP="009B049F">
      <w:pPr>
        <w:ind w:firstLine="720"/>
      </w:pPr>
      <w:r>
        <w:t xml:space="preserve">In addition to these issues, the Faculty Council continues to work hard to make sure that the CLAS elections run smoothly and CLAS faculty are well-represented on all CLAS and University committees.  </w:t>
      </w:r>
      <w:r w:rsidR="005C11D4">
        <w:t xml:space="preserve">In the fall we ran a special election for </w:t>
      </w:r>
      <w:r w:rsidR="0009028C">
        <w:t xml:space="preserve">multiple position on </w:t>
      </w:r>
      <w:r w:rsidR="00970672">
        <w:t xml:space="preserve">the </w:t>
      </w:r>
      <w:r w:rsidR="005C11D4">
        <w:t xml:space="preserve">CLAS Personnel Committee.  </w:t>
      </w:r>
      <w:r w:rsidR="00970672">
        <w:t>We</w:t>
      </w:r>
      <w:r w:rsidR="009B049F">
        <w:t xml:space="preserve"> have</w:t>
      </w:r>
      <w:r w:rsidR="00970672">
        <w:t xml:space="preserve"> just completed </w:t>
      </w:r>
      <w:r w:rsidR="00883082">
        <w:t xml:space="preserve">the </w:t>
      </w:r>
      <w:r w:rsidR="0009028C">
        <w:t xml:space="preserve">2013-2014 </w:t>
      </w:r>
      <w:r w:rsidR="00883082">
        <w:t xml:space="preserve">election for </w:t>
      </w:r>
      <w:r w:rsidR="009B049F">
        <w:t>College</w:t>
      </w:r>
      <w:r w:rsidR="00970672">
        <w:t xml:space="preserve"> and University governance committees</w:t>
      </w:r>
      <w:r w:rsidR="00883082">
        <w:t xml:space="preserve">.  </w:t>
      </w:r>
      <w:r w:rsidR="0009028C">
        <w:t>In order for each department to understand their engagement in faculty governance, e</w:t>
      </w:r>
      <w:r w:rsidR="00883082">
        <w:t>mails were sent to each unit li</w:t>
      </w:r>
      <w:r w:rsidR="00970672">
        <w:t>sting the number of people who we</w:t>
      </w:r>
      <w:r w:rsidR="00883082">
        <w:t>re engaged in service</w:t>
      </w:r>
      <w:r w:rsidR="00970672">
        <w:t xml:space="preserve"> during the 2012-2013 academic year</w:t>
      </w:r>
      <w:r w:rsidR="0009028C">
        <w:t>.   T</w:t>
      </w:r>
      <w:r w:rsidR="00883082">
        <w:t xml:space="preserve">his facilitated an increase of nominees from many departments.  </w:t>
      </w:r>
      <w:r>
        <w:t>The CLAS no</w:t>
      </w:r>
      <w:r w:rsidR="00970672">
        <w:t>mination ballot closed on February 21</w:t>
      </w:r>
      <w:r w:rsidR="00970672">
        <w:rPr>
          <w:vertAlign w:val="superscript"/>
        </w:rPr>
        <w:t>st</w:t>
      </w:r>
      <w:r>
        <w:t xml:space="preserve"> with a record number of nominees and the election </w:t>
      </w:r>
      <w:r w:rsidR="00970672">
        <w:t xml:space="preserve">process was completed March </w:t>
      </w:r>
      <w:r w:rsidR="00B252CB">
        <w:t>14</w:t>
      </w:r>
      <w:r w:rsidR="009B049F" w:rsidRPr="00CD4FA2">
        <w:rPr>
          <w:vertAlign w:val="superscript"/>
        </w:rPr>
        <w:t>th</w:t>
      </w:r>
      <w:r w:rsidR="009B049F">
        <w:t xml:space="preserve"> with</w:t>
      </w:r>
      <w:r w:rsidR="0009028C">
        <w:t xml:space="preserve"> record number of faculty who voted</w:t>
      </w:r>
      <w:r>
        <w:t>.  The resu</w:t>
      </w:r>
      <w:r w:rsidR="00970672">
        <w:t xml:space="preserve">lts were </w:t>
      </w:r>
      <w:r w:rsidR="0009028C">
        <w:t xml:space="preserve">then </w:t>
      </w:r>
      <w:r w:rsidR="00970672">
        <w:t>announced on March 20</w:t>
      </w:r>
      <w:r w:rsidRPr="00CD4FA2">
        <w:rPr>
          <w:vertAlign w:val="superscript"/>
        </w:rPr>
        <w:t>th</w:t>
      </w:r>
      <w:r>
        <w:t>.</w:t>
      </w:r>
      <w:r w:rsidR="00580D09">
        <w:t xml:space="preserve">  Engaging faculty in the governance process is a critical responsibility for CLAS Faculty Council and each member of this committee works hard to achieve this goal.</w:t>
      </w:r>
    </w:p>
    <w:p w:rsidR="000C04C2" w:rsidRDefault="000C04C2"/>
    <w:p w:rsidR="00F33270" w:rsidRPr="00970672" w:rsidRDefault="00403FF9">
      <w:pPr>
        <w:rPr>
          <w:b/>
        </w:rPr>
      </w:pPr>
      <w:r w:rsidRPr="00970672">
        <w:rPr>
          <w:b/>
        </w:rPr>
        <w:t>2012-2013</w:t>
      </w:r>
      <w:r w:rsidR="000C04C2" w:rsidRPr="00970672">
        <w:rPr>
          <w:b/>
        </w:rPr>
        <w:t xml:space="preserve"> CLAS Faculty </w:t>
      </w:r>
      <w:r w:rsidR="00B5523A" w:rsidRPr="00970672">
        <w:rPr>
          <w:b/>
        </w:rPr>
        <w:t xml:space="preserve">Council:  </w:t>
      </w:r>
      <w:r w:rsidR="00970672">
        <w:rPr>
          <w:b/>
        </w:rPr>
        <w:t>Anne Cailla</w:t>
      </w:r>
      <w:r w:rsidRPr="00970672">
        <w:rPr>
          <w:b/>
        </w:rPr>
        <w:t>ud (MUS), Karen Gipson (PHY</w:t>
      </w:r>
      <w:r w:rsidR="00061ED1" w:rsidRPr="00970672">
        <w:rPr>
          <w:b/>
        </w:rPr>
        <w:t xml:space="preserve">), </w:t>
      </w:r>
      <w:r w:rsidR="000C04C2" w:rsidRPr="00970672">
        <w:rPr>
          <w:b/>
        </w:rPr>
        <w:t xml:space="preserve">Colleen Lewis (MOV), George Lundskow (SOC), </w:t>
      </w:r>
      <w:r w:rsidR="00061ED1" w:rsidRPr="00970672">
        <w:rPr>
          <w:b/>
        </w:rPr>
        <w:t>Giuseppe Lupis (MUS)</w:t>
      </w:r>
      <w:r w:rsidR="000C04C2" w:rsidRPr="00970672">
        <w:rPr>
          <w:b/>
        </w:rPr>
        <w:t xml:space="preserve">, </w:t>
      </w:r>
      <w:r w:rsidRPr="00970672">
        <w:rPr>
          <w:b/>
        </w:rPr>
        <w:t xml:space="preserve">Nancy Mack (MTH) Georgette Sass (BIO) </w:t>
      </w:r>
      <w:r w:rsidR="00E2272A" w:rsidRPr="00970672">
        <w:rPr>
          <w:b/>
        </w:rPr>
        <w:t>and Scott Stabler (HST)</w:t>
      </w:r>
    </w:p>
    <w:sectPr w:rsidR="00F33270" w:rsidRPr="00970672" w:rsidSect="00F3327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270"/>
    <w:rsid w:val="0002765C"/>
    <w:rsid w:val="00061ED1"/>
    <w:rsid w:val="0009028C"/>
    <w:rsid w:val="000A7745"/>
    <w:rsid w:val="000C04C2"/>
    <w:rsid w:val="00131034"/>
    <w:rsid w:val="00186313"/>
    <w:rsid w:val="00201474"/>
    <w:rsid w:val="00403FF9"/>
    <w:rsid w:val="004178C8"/>
    <w:rsid w:val="00550F57"/>
    <w:rsid w:val="00580D09"/>
    <w:rsid w:val="005C0DCE"/>
    <w:rsid w:val="005C11D4"/>
    <w:rsid w:val="006A51A9"/>
    <w:rsid w:val="006E3304"/>
    <w:rsid w:val="006F6B59"/>
    <w:rsid w:val="00703317"/>
    <w:rsid w:val="0073574F"/>
    <w:rsid w:val="00765B15"/>
    <w:rsid w:val="00883082"/>
    <w:rsid w:val="00970672"/>
    <w:rsid w:val="009B049F"/>
    <w:rsid w:val="00A249BF"/>
    <w:rsid w:val="00A47D9C"/>
    <w:rsid w:val="00A62782"/>
    <w:rsid w:val="00A720D4"/>
    <w:rsid w:val="00B0312F"/>
    <w:rsid w:val="00B252CB"/>
    <w:rsid w:val="00B51D9F"/>
    <w:rsid w:val="00B5523A"/>
    <w:rsid w:val="00B71A76"/>
    <w:rsid w:val="00C241F4"/>
    <w:rsid w:val="00C773FF"/>
    <w:rsid w:val="00CD4FA2"/>
    <w:rsid w:val="00CE6502"/>
    <w:rsid w:val="00D32A99"/>
    <w:rsid w:val="00DB2819"/>
    <w:rsid w:val="00DE38DB"/>
    <w:rsid w:val="00DE7510"/>
    <w:rsid w:val="00E14DED"/>
    <w:rsid w:val="00E2272A"/>
    <w:rsid w:val="00E93EA0"/>
    <w:rsid w:val="00F33270"/>
    <w:rsid w:val="00F60868"/>
    <w:rsid w:val="00FD2ABA"/>
    <w:rsid w:val="00FD320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775"/>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E751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775"/>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E75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784</Words>
  <Characters>4471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GVSU Computer</dc:creator>
  <cp:lastModifiedBy>hardimak</cp:lastModifiedBy>
  <cp:revision>2</cp:revision>
  <cp:lastPrinted>2011-03-29T14:00:00Z</cp:lastPrinted>
  <dcterms:created xsi:type="dcterms:W3CDTF">2013-03-28T12:29:00Z</dcterms:created>
  <dcterms:modified xsi:type="dcterms:W3CDTF">2013-03-28T12:29:00Z</dcterms:modified>
</cp:coreProperties>
</file>