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6B" w:rsidRDefault="00B3716B">
      <w:pPr>
        <w:rPr>
          <w:sz w:val="32"/>
          <w:szCs w:val="32"/>
        </w:rPr>
      </w:pPr>
      <w:r w:rsidRPr="00B3716B">
        <w:rPr>
          <w:sz w:val="32"/>
          <w:szCs w:val="32"/>
        </w:rPr>
        <w:t>AP Committee</w:t>
      </w:r>
      <w:r w:rsidR="00E94B93">
        <w:rPr>
          <w:sz w:val="32"/>
          <w:szCs w:val="32"/>
        </w:rPr>
        <w:t xml:space="preserve"> </w:t>
      </w:r>
      <w:r w:rsidRPr="00B3716B">
        <w:rPr>
          <w:sz w:val="32"/>
          <w:szCs w:val="32"/>
        </w:rPr>
        <w:t>Min</w:t>
      </w:r>
      <w:r w:rsidR="00274752">
        <w:rPr>
          <w:sz w:val="32"/>
          <w:szCs w:val="32"/>
        </w:rPr>
        <w:t>ute</w:t>
      </w:r>
      <w:r w:rsidR="00197F75">
        <w:rPr>
          <w:sz w:val="32"/>
          <w:szCs w:val="32"/>
        </w:rPr>
        <w:t>s of the Meeting of November 21</w:t>
      </w:r>
      <w:r w:rsidRPr="00B3716B">
        <w:rPr>
          <w:sz w:val="32"/>
          <w:szCs w:val="32"/>
        </w:rPr>
        <w:t>, 2011</w:t>
      </w:r>
    </w:p>
    <w:p w:rsidR="00B3716B" w:rsidRDefault="00B3716B">
      <w:pPr>
        <w:rPr>
          <w:sz w:val="28"/>
          <w:szCs w:val="28"/>
        </w:rPr>
      </w:pPr>
      <w:r>
        <w:rPr>
          <w:sz w:val="28"/>
          <w:szCs w:val="28"/>
        </w:rPr>
        <w:t>Members Present:</w:t>
      </w:r>
    </w:p>
    <w:p w:rsidR="00B3716B" w:rsidRDefault="004115B8">
      <w:pPr>
        <w:rPr>
          <w:sz w:val="28"/>
          <w:szCs w:val="28"/>
        </w:rPr>
      </w:pPr>
      <w:r>
        <w:rPr>
          <w:sz w:val="28"/>
          <w:szCs w:val="28"/>
        </w:rPr>
        <w:t xml:space="preserve">Brian Cole, </w:t>
      </w:r>
      <w:r w:rsidR="00B3716B">
        <w:rPr>
          <w:sz w:val="28"/>
          <w:szCs w:val="28"/>
        </w:rPr>
        <w:t>Nick Nelson, Jim Rademaker, Michelle DeWit</w:t>
      </w:r>
      <w:r w:rsidR="00120078">
        <w:rPr>
          <w:sz w:val="28"/>
          <w:szCs w:val="28"/>
        </w:rPr>
        <w:t>t, Diane Laughlin,</w:t>
      </w:r>
      <w:r>
        <w:rPr>
          <w:sz w:val="28"/>
          <w:szCs w:val="28"/>
        </w:rPr>
        <w:t xml:space="preserve"> Luanne Brown,</w:t>
      </w:r>
      <w:r w:rsidR="00197F75">
        <w:rPr>
          <w:sz w:val="28"/>
          <w:szCs w:val="28"/>
        </w:rPr>
        <w:t xml:space="preserve"> Jackie Rautio, </w:t>
      </w:r>
      <w:r w:rsidR="003E30E2">
        <w:rPr>
          <w:sz w:val="28"/>
          <w:szCs w:val="28"/>
        </w:rPr>
        <w:t>Scott Richardson, Michael Eichberger, Ed Simon, Quincy Williams</w:t>
      </w:r>
      <w:r>
        <w:rPr>
          <w:sz w:val="28"/>
          <w:szCs w:val="28"/>
        </w:rPr>
        <w:t xml:space="preserve"> </w:t>
      </w:r>
    </w:p>
    <w:p w:rsidR="00B3716B" w:rsidRDefault="00B3716B">
      <w:pPr>
        <w:rPr>
          <w:sz w:val="28"/>
          <w:szCs w:val="28"/>
        </w:rPr>
      </w:pPr>
      <w:r>
        <w:rPr>
          <w:sz w:val="28"/>
          <w:szCs w:val="28"/>
        </w:rPr>
        <w:t>Absent:</w:t>
      </w:r>
    </w:p>
    <w:p w:rsidR="00120078" w:rsidRDefault="003E30E2">
      <w:pPr>
        <w:rPr>
          <w:sz w:val="28"/>
          <w:szCs w:val="28"/>
        </w:rPr>
      </w:pPr>
      <w:r>
        <w:rPr>
          <w:sz w:val="28"/>
          <w:szCs w:val="28"/>
        </w:rPr>
        <w:t>Michelle McCloud, Dave Feenstra</w:t>
      </w:r>
      <w:r w:rsidR="00A6073B">
        <w:rPr>
          <w:sz w:val="28"/>
          <w:szCs w:val="28"/>
        </w:rPr>
        <w:t xml:space="preserve"> </w:t>
      </w:r>
    </w:p>
    <w:p w:rsidR="001F3F98" w:rsidRDefault="001F3F98">
      <w:pPr>
        <w:rPr>
          <w:sz w:val="28"/>
          <w:szCs w:val="28"/>
        </w:rPr>
      </w:pPr>
    </w:p>
    <w:p w:rsidR="001F3F98" w:rsidRPr="00E94B93" w:rsidRDefault="001F3F98" w:rsidP="001F3F9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94B93">
        <w:rPr>
          <w:b/>
          <w:sz w:val="28"/>
          <w:szCs w:val="28"/>
        </w:rPr>
        <w:t xml:space="preserve"> Minutes</w:t>
      </w:r>
    </w:p>
    <w:p w:rsidR="001F3F98" w:rsidRDefault="008E5797" w:rsidP="001F3F98">
      <w:pPr>
        <w:ind w:left="720"/>
        <w:rPr>
          <w:sz w:val="28"/>
          <w:szCs w:val="28"/>
        </w:rPr>
      </w:pPr>
      <w:r>
        <w:rPr>
          <w:sz w:val="28"/>
          <w:szCs w:val="28"/>
        </w:rPr>
        <w:t>T</w:t>
      </w:r>
      <w:r w:rsidR="00197F75">
        <w:rPr>
          <w:sz w:val="28"/>
          <w:szCs w:val="28"/>
        </w:rPr>
        <w:t>he minutes from the October 17</w:t>
      </w:r>
      <w:r w:rsidR="001F3F98">
        <w:rPr>
          <w:sz w:val="28"/>
          <w:szCs w:val="28"/>
        </w:rPr>
        <w:t>, 2011 AP Committee meeting were app</w:t>
      </w:r>
      <w:r w:rsidR="00717BE0">
        <w:rPr>
          <w:sz w:val="28"/>
          <w:szCs w:val="28"/>
        </w:rPr>
        <w:t>roved</w:t>
      </w:r>
      <w:r w:rsidR="001F3F98">
        <w:rPr>
          <w:sz w:val="28"/>
          <w:szCs w:val="28"/>
        </w:rPr>
        <w:t>.</w:t>
      </w:r>
    </w:p>
    <w:p w:rsidR="00717BE0" w:rsidRPr="00AE695D" w:rsidRDefault="001F3F98" w:rsidP="00AE695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4B93">
        <w:rPr>
          <w:b/>
          <w:sz w:val="28"/>
          <w:szCs w:val="28"/>
        </w:rPr>
        <w:t>Announcements</w:t>
      </w:r>
    </w:p>
    <w:p w:rsidR="00A6073B" w:rsidRDefault="00197F75" w:rsidP="004115B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Introductions of new members:</w:t>
      </w:r>
    </w:p>
    <w:p w:rsidR="00197F75" w:rsidRDefault="00197F75" w:rsidP="004115B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Ed Simon – Facilities Services, Group 1</w:t>
      </w:r>
    </w:p>
    <w:p w:rsidR="00197F75" w:rsidRPr="004115B8" w:rsidRDefault="00197F75" w:rsidP="004115B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Michael Eichberger – Admissions Office, Group 2</w:t>
      </w:r>
    </w:p>
    <w:p w:rsidR="00A837EA" w:rsidRDefault="00A837EA" w:rsidP="001F3F98">
      <w:pPr>
        <w:pStyle w:val="ListParagraph"/>
        <w:rPr>
          <w:sz w:val="28"/>
          <w:szCs w:val="28"/>
        </w:rPr>
      </w:pPr>
    </w:p>
    <w:p w:rsidR="00120078" w:rsidRPr="00197F75" w:rsidRDefault="001F3F98" w:rsidP="00197F7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94B93">
        <w:rPr>
          <w:b/>
          <w:sz w:val="28"/>
          <w:szCs w:val="28"/>
        </w:rPr>
        <w:t xml:space="preserve"> Gues</w:t>
      </w:r>
      <w:r w:rsidR="00197F75">
        <w:rPr>
          <w:b/>
          <w:sz w:val="28"/>
          <w:szCs w:val="28"/>
        </w:rPr>
        <w:t>t Speaker:  Gayle Davis – postponed to January</w:t>
      </w:r>
    </w:p>
    <w:p w:rsidR="00197F75" w:rsidRDefault="00197F75" w:rsidP="00197F75">
      <w:pPr>
        <w:pStyle w:val="ListParagraph"/>
        <w:ind w:left="1080"/>
        <w:rPr>
          <w:sz w:val="28"/>
          <w:szCs w:val="28"/>
        </w:rPr>
      </w:pPr>
    </w:p>
    <w:p w:rsidR="00DD4E2A" w:rsidRPr="00DD4E2A" w:rsidRDefault="00176F91" w:rsidP="00DD4E2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94B93">
        <w:rPr>
          <w:b/>
          <w:sz w:val="28"/>
          <w:szCs w:val="28"/>
        </w:rPr>
        <w:t xml:space="preserve">Old </w:t>
      </w:r>
      <w:proofErr w:type="gramStart"/>
      <w:r w:rsidRPr="00E94B93">
        <w:rPr>
          <w:b/>
          <w:sz w:val="28"/>
          <w:szCs w:val="28"/>
        </w:rPr>
        <w:t>Business</w:t>
      </w:r>
      <w:r w:rsidR="00DD4E2A">
        <w:rPr>
          <w:b/>
          <w:sz w:val="28"/>
          <w:szCs w:val="28"/>
        </w:rPr>
        <w:t xml:space="preserve">  </w:t>
      </w:r>
      <w:r w:rsidR="00DD4E2A" w:rsidRPr="00DD4E2A">
        <w:rPr>
          <w:sz w:val="28"/>
          <w:szCs w:val="28"/>
        </w:rPr>
        <w:t>Salary</w:t>
      </w:r>
      <w:proofErr w:type="gramEnd"/>
      <w:r w:rsidR="00DD4E2A" w:rsidRPr="00DD4E2A">
        <w:rPr>
          <w:sz w:val="28"/>
          <w:szCs w:val="28"/>
        </w:rPr>
        <w:t xml:space="preserve"> Continuation </w:t>
      </w:r>
      <w:proofErr w:type="spellStart"/>
      <w:r w:rsidR="00DD4E2A" w:rsidRPr="00DD4E2A">
        <w:rPr>
          <w:sz w:val="28"/>
          <w:szCs w:val="28"/>
        </w:rPr>
        <w:t>vs</w:t>
      </w:r>
      <w:proofErr w:type="spellEnd"/>
      <w:r w:rsidR="00DD4E2A" w:rsidRPr="00DD4E2A">
        <w:rPr>
          <w:sz w:val="28"/>
          <w:szCs w:val="28"/>
        </w:rPr>
        <w:t xml:space="preserve"> Vacation:  maternity leave.  It’s really a case-by-case issue.  HR is happy to talk with anyone that is unhappy with what their supervisor has approved or not approved.</w:t>
      </w:r>
    </w:p>
    <w:p w:rsidR="00C75182" w:rsidRPr="00C75182" w:rsidRDefault="00C75182" w:rsidP="00C75182">
      <w:pPr>
        <w:pStyle w:val="ListParagraph"/>
        <w:rPr>
          <w:sz w:val="28"/>
          <w:szCs w:val="28"/>
        </w:rPr>
      </w:pPr>
    </w:p>
    <w:p w:rsidR="003F3154" w:rsidRPr="00274752" w:rsidRDefault="003F3154" w:rsidP="00716C6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74752">
        <w:rPr>
          <w:b/>
          <w:sz w:val="28"/>
          <w:szCs w:val="28"/>
        </w:rPr>
        <w:t>New Busines</w:t>
      </w:r>
      <w:r w:rsidR="00716C64" w:rsidRPr="00274752">
        <w:rPr>
          <w:b/>
          <w:sz w:val="28"/>
          <w:szCs w:val="28"/>
        </w:rPr>
        <w:t>s/Sub-Committee Reports</w:t>
      </w:r>
    </w:p>
    <w:p w:rsidR="006F053C" w:rsidRDefault="00716C64" w:rsidP="00716C6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F053C">
        <w:rPr>
          <w:sz w:val="28"/>
          <w:szCs w:val="28"/>
        </w:rPr>
        <w:t>Professional Develo</w:t>
      </w:r>
      <w:r w:rsidR="00120078" w:rsidRPr="006F053C">
        <w:rPr>
          <w:sz w:val="28"/>
          <w:szCs w:val="28"/>
        </w:rPr>
        <w:t>p</w:t>
      </w:r>
      <w:r w:rsidR="004115B8" w:rsidRPr="006F053C">
        <w:rPr>
          <w:sz w:val="28"/>
          <w:szCs w:val="28"/>
        </w:rPr>
        <w:t>ment: (Dave Feenstra)</w:t>
      </w:r>
      <w:r w:rsidR="00717BE0" w:rsidRPr="006F053C">
        <w:rPr>
          <w:sz w:val="28"/>
          <w:szCs w:val="28"/>
        </w:rPr>
        <w:t xml:space="preserve">  </w:t>
      </w:r>
      <w:r w:rsidR="00BE44F3">
        <w:rPr>
          <w:sz w:val="28"/>
          <w:szCs w:val="28"/>
        </w:rPr>
        <w:t>No report</w:t>
      </w:r>
    </w:p>
    <w:p w:rsidR="00716C64" w:rsidRPr="006F053C" w:rsidRDefault="00A6073B" w:rsidP="00716C6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F053C">
        <w:rPr>
          <w:sz w:val="28"/>
          <w:szCs w:val="28"/>
        </w:rPr>
        <w:t>Awards: (Michael Eichberger</w:t>
      </w:r>
      <w:r w:rsidR="004115B8" w:rsidRPr="006F053C">
        <w:rPr>
          <w:sz w:val="28"/>
          <w:szCs w:val="28"/>
        </w:rPr>
        <w:t xml:space="preserve">) </w:t>
      </w:r>
      <w:r w:rsidR="0037274A">
        <w:rPr>
          <w:sz w:val="28"/>
          <w:szCs w:val="28"/>
        </w:rPr>
        <w:t>No report</w:t>
      </w:r>
    </w:p>
    <w:p w:rsidR="00716C64" w:rsidRDefault="00716C64" w:rsidP="00716C6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Salary &amp; Benefits: (Jackie </w:t>
      </w:r>
      <w:r w:rsidR="004115B8">
        <w:rPr>
          <w:sz w:val="28"/>
          <w:szCs w:val="28"/>
        </w:rPr>
        <w:t>Rautio)</w:t>
      </w:r>
      <w:r w:rsidR="00197F75">
        <w:rPr>
          <w:sz w:val="28"/>
          <w:szCs w:val="28"/>
        </w:rPr>
        <w:t xml:space="preserve"> </w:t>
      </w:r>
      <w:r w:rsidR="0037274A">
        <w:rPr>
          <w:sz w:val="28"/>
          <w:szCs w:val="28"/>
        </w:rPr>
        <w:t xml:space="preserve">1. </w:t>
      </w:r>
      <w:r w:rsidR="00197F75">
        <w:rPr>
          <w:sz w:val="28"/>
          <w:szCs w:val="28"/>
        </w:rPr>
        <w:t>Discussed the grievance process:  very</w:t>
      </w:r>
      <w:r w:rsidR="00B109FC">
        <w:rPr>
          <w:sz w:val="28"/>
          <w:szCs w:val="28"/>
        </w:rPr>
        <w:t xml:space="preserve"> specific processes for </w:t>
      </w:r>
      <w:r w:rsidR="00197F75">
        <w:rPr>
          <w:sz w:val="28"/>
          <w:szCs w:val="28"/>
        </w:rPr>
        <w:t>Faculty and COT’s, but none for AP’s.</w:t>
      </w:r>
      <w:r w:rsidR="00E21BAF">
        <w:rPr>
          <w:sz w:val="28"/>
          <w:szCs w:val="28"/>
        </w:rPr>
        <w:t xml:space="preserve">  Faculty can appeal to College Personnel </w:t>
      </w:r>
      <w:proofErr w:type="spellStart"/>
      <w:r w:rsidR="00E21BAF">
        <w:rPr>
          <w:sz w:val="28"/>
          <w:szCs w:val="28"/>
        </w:rPr>
        <w:t>Comm</w:t>
      </w:r>
      <w:proofErr w:type="spellEnd"/>
      <w:r w:rsidR="00E21BAF">
        <w:rPr>
          <w:sz w:val="28"/>
          <w:szCs w:val="28"/>
        </w:rPr>
        <w:t xml:space="preserve">, then Dean, then Provost.  COT’s </w:t>
      </w:r>
      <w:r w:rsidR="00E21BAF">
        <w:rPr>
          <w:sz w:val="28"/>
          <w:szCs w:val="28"/>
        </w:rPr>
        <w:lastRenderedPageBreak/>
        <w:t xml:space="preserve">have the Union.  </w:t>
      </w:r>
      <w:r w:rsidR="00197F75">
        <w:rPr>
          <w:sz w:val="28"/>
          <w:szCs w:val="28"/>
        </w:rPr>
        <w:t>Salary and Ben</w:t>
      </w:r>
      <w:r w:rsidR="00520470">
        <w:rPr>
          <w:sz w:val="28"/>
          <w:szCs w:val="28"/>
        </w:rPr>
        <w:t xml:space="preserve">efits would like to know if the </w:t>
      </w:r>
      <w:r w:rsidR="00197F75">
        <w:rPr>
          <w:sz w:val="28"/>
          <w:szCs w:val="28"/>
        </w:rPr>
        <w:t xml:space="preserve">AP </w:t>
      </w:r>
      <w:proofErr w:type="spellStart"/>
      <w:r w:rsidR="00197F75">
        <w:rPr>
          <w:sz w:val="28"/>
          <w:szCs w:val="28"/>
        </w:rPr>
        <w:t>Com</w:t>
      </w:r>
      <w:r w:rsidR="00520470">
        <w:rPr>
          <w:sz w:val="28"/>
          <w:szCs w:val="28"/>
        </w:rPr>
        <w:t>m</w:t>
      </w:r>
      <w:proofErr w:type="spellEnd"/>
      <w:r w:rsidR="00520470">
        <w:rPr>
          <w:sz w:val="28"/>
          <w:szCs w:val="28"/>
        </w:rPr>
        <w:t xml:space="preserve"> would like to refer the issue to them so that they (the Salary &amp; Benefits </w:t>
      </w:r>
      <w:proofErr w:type="spellStart"/>
      <w:r w:rsidR="00520470">
        <w:rPr>
          <w:sz w:val="28"/>
          <w:szCs w:val="28"/>
        </w:rPr>
        <w:t>Comm</w:t>
      </w:r>
      <w:proofErr w:type="spellEnd"/>
      <w:r w:rsidR="00520470">
        <w:rPr>
          <w:sz w:val="28"/>
          <w:szCs w:val="28"/>
        </w:rPr>
        <w:t xml:space="preserve">) could research and make any recommendations.  The AP </w:t>
      </w:r>
      <w:proofErr w:type="spellStart"/>
      <w:r w:rsidR="00520470">
        <w:rPr>
          <w:sz w:val="28"/>
          <w:szCs w:val="28"/>
        </w:rPr>
        <w:t>Comm</w:t>
      </w:r>
      <w:proofErr w:type="spellEnd"/>
      <w:r w:rsidR="00520470">
        <w:rPr>
          <w:sz w:val="28"/>
          <w:szCs w:val="28"/>
        </w:rPr>
        <w:t xml:space="preserve"> </w:t>
      </w:r>
      <w:r w:rsidR="00ED5076">
        <w:rPr>
          <w:sz w:val="28"/>
          <w:szCs w:val="28"/>
        </w:rPr>
        <w:t>decided that the issue was more</w:t>
      </w:r>
      <w:r w:rsidR="00520470">
        <w:rPr>
          <w:sz w:val="28"/>
          <w:szCs w:val="28"/>
        </w:rPr>
        <w:t xml:space="preserve"> relevant for the AP </w:t>
      </w:r>
      <w:proofErr w:type="spellStart"/>
      <w:r w:rsidR="00520470">
        <w:rPr>
          <w:sz w:val="28"/>
          <w:szCs w:val="28"/>
        </w:rPr>
        <w:t>Comm</w:t>
      </w:r>
      <w:proofErr w:type="spellEnd"/>
      <w:r w:rsidR="00520470">
        <w:rPr>
          <w:sz w:val="28"/>
          <w:szCs w:val="28"/>
        </w:rPr>
        <w:t xml:space="preserve"> than S&amp;B becaus</w:t>
      </w:r>
      <w:r w:rsidR="00ED5076">
        <w:rPr>
          <w:sz w:val="28"/>
          <w:szCs w:val="28"/>
        </w:rPr>
        <w:t>e it was broa</w:t>
      </w:r>
      <w:r w:rsidR="00520470">
        <w:rPr>
          <w:sz w:val="28"/>
          <w:szCs w:val="28"/>
        </w:rPr>
        <w:t>der than jus</w:t>
      </w:r>
      <w:r w:rsidR="00ED5076">
        <w:rPr>
          <w:sz w:val="28"/>
          <w:szCs w:val="28"/>
        </w:rPr>
        <w:t>t salary and benefits, so they will form</w:t>
      </w:r>
      <w:r w:rsidR="00520470">
        <w:rPr>
          <w:sz w:val="28"/>
          <w:szCs w:val="28"/>
        </w:rPr>
        <w:t xml:space="preserve"> a sub-committee to look at it.  Currently an </w:t>
      </w:r>
      <w:r w:rsidR="006F053C">
        <w:rPr>
          <w:sz w:val="28"/>
          <w:szCs w:val="28"/>
        </w:rPr>
        <w:t>AP goes to the supervisor, then</w:t>
      </w:r>
      <w:r w:rsidR="00ED5076">
        <w:rPr>
          <w:sz w:val="28"/>
          <w:szCs w:val="28"/>
        </w:rPr>
        <w:t xml:space="preserve"> the</w:t>
      </w:r>
      <w:r w:rsidR="006F053C">
        <w:rPr>
          <w:sz w:val="28"/>
          <w:szCs w:val="28"/>
        </w:rPr>
        <w:t xml:space="preserve"> supervisors’ supervisor, </w:t>
      </w:r>
      <w:proofErr w:type="gramStart"/>
      <w:r w:rsidR="006F053C">
        <w:rPr>
          <w:sz w:val="28"/>
          <w:szCs w:val="28"/>
        </w:rPr>
        <w:t>then</w:t>
      </w:r>
      <w:proofErr w:type="gramEnd"/>
      <w:r w:rsidR="006F053C">
        <w:rPr>
          <w:sz w:val="28"/>
          <w:szCs w:val="28"/>
        </w:rPr>
        <w:t xml:space="preserve"> appeal</w:t>
      </w:r>
      <w:r w:rsidR="00520470">
        <w:rPr>
          <w:sz w:val="28"/>
          <w:szCs w:val="28"/>
        </w:rPr>
        <w:t>s</w:t>
      </w:r>
      <w:r w:rsidR="006F053C">
        <w:rPr>
          <w:sz w:val="28"/>
          <w:szCs w:val="28"/>
        </w:rPr>
        <w:t xml:space="preserve"> to HR (perhaps Sue Sloop or Maggie </w:t>
      </w:r>
      <w:proofErr w:type="spellStart"/>
      <w:r w:rsidR="006F053C">
        <w:rPr>
          <w:sz w:val="28"/>
          <w:szCs w:val="28"/>
        </w:rPr>
        <w:t>McCrystal</w:t>
      </w:r>
      <w:proofErr w:type="spellEnd"/>
      <w:r w:rsidR="006F053C">
        <w:rPr>
          <w:sz w:val="28"/>
          <w:szCs w:val="28"/>
        </w:rPr>
        <w:t xml:space="preserve"> or Scott Richardson).  HR will often suggest a m</w:t>
      </w:r>
      <w:r w:rsidR="00E35509">
        <w:rPr>
          <w:sz w:val="28"/>
          <w:szCs w:val="28"/>
        </w:rPr>
        <w:t xml:space="preserve">ediator.  </w:t>
      </w:r>
      <w:r w:rsidR="00775C1C">
        <w:rPr>
          <w:sz w:val="28"/>
          <w:szCs w:val="28"/>
        </w:rPr>
        <w:t>Luanne Brown, Jackie</w:t>
      </w:r>
      <w:r w:rsidR="00520470">
        <w:rPr>
          <w:sz w:val="28"/>
          <w:szCs w:val="28"/>
        </w:rPr>
        <w:t xml:space="preserve"> Rautio, Michelle DeWitt will work</w:t>
      </w:r>
      <w:r w:rsidR="00775C1C">
        <w:rPr>
          <w:sz w:val="28"/>
          <w:szCs w:val="28"/>
        </w:rPr>
        <w:t xml:space="preserve"> with HR</w:t>
      </w:r>
      <w:r w:rsidR="00520470">
        <w:rPr>
          <w:sz w:val="28"/>
          <w:szCs w:val="28"/>
        </w:rPr>
        <w:t xml:space="preserve"> on the sub-committee</w:t>
      </w:r>
      <w:r w:rsidR="00775C1C">
        <w:rPr>
          <w:sz w:val="28"/>
          <w:szCs w:val="28"/>
        </w:rPr>
        <w:t>.</w:t>
      </w:r>
      <w:r w:rsidR="0037274A">
        <w:rPr>
          <w:sz w:val="28"/>
          <w:szCs w:val="28"/>
        </w:rPr>
        <w:t xml:space="preserve">  2. Professional Development Funds:  equity among AP’s across campus</w:t>
      </w:r>
      <w:r w:rsidR="00E35509">
        <w:rPr>
          <w:sz w:val="28"/>
          <w:szCs w:val="28"/>
        </w:rPr>
        <w:t xml:space="preserve">.  </w:t>
      </w:r>
      <w:r w:rsidR="000A1938">
        <w:rPr>
          <w:sz w:val="28"/>
          <w:szCs w:val="28"/>
        </w:rPr>
        <w:t>T</w:t>
      </w:r>
      <w:r w:rsidR="005F2BC7">
        <w:rPr>
          <w:sz w:val="28"/>
          <w:szCs w:val="28"/>
        </w:rPr>
        <w:t xml:space="preserve">he AP </w:t>
      </w:r>
      <w:proofErr w:type="spellStart"/>
      <w:r w:rsidR="005F2BC7">
        <w:rPr>
          <w:sz w:val="28"/>
          <w:szCs w:val="28"/>
        </w:rPr>
        <w:t>Comm</w:t>
      </w:r>
      <w:proofErr w:type="spellEnd"/>
      <w:r w:rsidR="005F2BC7">
        <w:rPr>
          <w:sz w:val="28"/>
          <w:szCs w:val="28"/>
        </w:rPr>
        <w:t xml:space="preserve"> will ask Provost Davis how she views professional development monies for AP’s, and what is </w:t>
      </w:r>
      <w:r w:rsidR="00331E8D">
        <w:rPr>
          <w:sz w:val="28"/>
          <w:szCs w:val="28"/>
        </w:rPr>
        <w:t>in place.  After that meeting</w:t>
      </w:r>
      <w:r w:rsidR="005F2BC7">
        <w:rPr>
          <w:sz w:val="28"/>
          <w:szCs w:val="28"/>
        </w:rPr>
        <w:t xml:space="preserve"> we will decide if further discussion is needed.</w:t>
      </w:r>
      <w:r w:rsidR="00945E8D">
        <w:rPr>
          <w:sz w:val="28"/>
          <w:szCs w:val="28"/>
        </w:rPr>
        <w:t xml:space="preserve">  </w:t>
      </w:r>
    </w:p>
    <w:p w:rsidR="00716C64" w:rsidRDefault="00716C64" w:rsidP="00716C6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Public Saf</w:t>
      </w:r>
      <w:r w:rsidR="004115B8">
        <w:rPr>
          <w:sz w:val="28"/>
          <w:szCs w:val="28"/>
        </w:rPr>
        <w:t>ety: (Michelle DeWitt</w:t>
      </w:r>
      <w:proofErr w:type="gramStart"/>
      <w:r w:rsidR="004115B8">
        <w:rPr>
          <w:sz w:val="28"/>
          <w:szCs w:val="28"/>
        </w:rPr>
        <w:t>)</w:t>
      </w:r>
      <w:r w:rsidR="00197F75">
        <w:rPr>
          <w:sz w:val="28"/>
          <w:szCs w:val="28"/>
        </w:rPr>
        <w:t xml:space="preserve"> </w:t>
      </w:r>
      <w:r w:rsidR="005F2BC7">
        <w:rPr>
          <w:sz w:val="28"/>
          <w:szCs w:val="28"/>
        </w:rPr>
        <w:t xml:space="preserve"> </w:t>
      </w:r>
      <w:r w:rsidR="00197F75">
        <w:rPr>
          <w:sz w:val="28"/>
          <w:szCs w:val="28"/>
        </w:rPr>
        <w:t>No</w:t>
      </w:r>
      <w:proofErr w:type="gramEnd"/>
      <w:r w:rsidR="00197F75">
        <w:rPr>
          <w:sz w:val="28"/>
          <w:szCs w:val="28"/>
        </w:rPr>
        <w:t xml:space="preserve"> </w:t>
      </w:r>
      <w:r w:rsidR="00717BE0">
        <w:rPr>
          <w:sz w:val="28"/>
          <w:szCs w:val="28"/>
        </w:rPr>
        <w:t>meeting</w:t>
      </w:r>
      <w:r w:rsidR="00197F75">
        <w:rPr>
          <w:sz w:val="28"/>
          <w:szCs w:val="28"/>
        </w:rPr>
        <w:t>s, the contact for the Safety Committee is the Chief</w:t>
      </w:r>
      <w:r w:rsidR="004115B8">
        <w:rPr>
          <w:sz w:val="28"/>
          <w:szCs w:val="28"/>
        </w:rPr>
        <w:t xml:space="preserve"> </w:t>
      </w:r>
      <w:r w:rsidR="00197F75">
        <w:rPr>
          <w:sz w:val="28"/>
          <w:szCs w:val="28"/>
        </w:rPr>
        <w:t>of Police.  Short discussion on sexual assault recants.</w:t>
      </w:r>
      <w:bookmarkStart w:id="0" w:name="_GoBack"/>
      <w:bookmarkEnd w:id="0"/>
    </w:p>
    <w:p w:rsidR="006F053C" w:rsidRDefault="00716C64" w:rsidP="00716C6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F053C">
        <w:rPr>
          <w:sz w:val="28"/>
          <w:szCs w:val="28"/>
        </w:rPr>
        <w:t>AP Luncheon: (Jim Rademaker</w:t>
      </w:r>
      <w:proofErr w:type="gramStart"/>
      <w:r w:rsidRPr="006F053C">
        <w:rPr>
          <w:sz w:val="28"/>
          <w:szCs w:val="28"/>
        </w:rPr>
        <w:t>)</w:t>
      </w:r>
      <w:r w:rsidR="005F2BC7">
        <w:rPr>
          <w:sz w:val="28"/>
          <w:szCs w:val="28"/>
        </w:rPr>
        <w:t xml:space="preserve"> </w:t>
      </w:r>
      <w:r w:rsidRPr="006F053C">
        <w:rPr>
          <w:sz w:val="28"/>
          <w:szCs w:val="28"/>
        </w:rPr>
        <w:t xml:space="preserve"> </w:t>
      </w:r>
      <w:r w:rsidR="005F2BC7">
        <w:rPr>
          <w:sz w:val="28"/>
          <w:szCs w:val="28"/>
        </w:rPr>
        <w:t>April</w:t>
      </w:r>
      <w:proofErr w:type="gramEnd"/>
      <w:r w:rsidR="005F2BC7">
        <w:rPr>
          <w:sz w:val="28"/>
          <w:szCs w:val="28"/>
        </w:rPr>
        <w:t xml:space="preserve"> 19</w:t>
      </w:r>
      <w:r w:rsidR="005F2BC7" w:rsidRPr="005F2BC7">
        <w:rPr>
          <w:sz w:val="28"/>
          <w:szCs w:val="28"/>
          <w:vertAlign w:val="superscript"/>
        </w:rPr>
        <w:t>th</w:t>
      </w:r>
      <w:r w:rsidR="005F2BC7">
        <w:rPr>
          <w:sz w:val="28"/>
          <w:szCs w:val="28"/>
        </w:rPr>
        <w:t xml:space="preserve"> , Thursday</w:t>
      </w:r>
      <w:r w:rsidR="00E35509">
        <w:rPr>
          <w:sz w:val="28"/>
          <w:szCs w:val="28"/>
        </w:rPr>
        <w:t xml:space="preserve">. </w:t>
      </w:r>
      <w:r w:rsidR="005F2BC7">
        <w:rPr>
          <w:sz w:val="28"/>
          <w:szCs w:val="28"/>
        </w:rPr>
        <w:t xml:space="preserve"> Speaker is </w:t>
      </w:r>
      <w:proofErr w:type="gramStart"/>
      <w:r w:rsidR="005F2BC7">
        <w:rPr>
          <w:sz w:val="28"/>
          <w:szCs w:val="28"/>
        </w:rPr>
        <w:t>reserv</w:t>
      </w:r>
      <w:r w:rsidR="00E35509">
        <w:rPr>
          <w:sz w:val="28"/>
          <w:szCs w:val="28"/>
        </w:rPr>
        <w:t>ed,</w:t>
      </w:r>
      <w:proofErr w:type="gramEnd"/>
      <w:r w:rsidR="00E35509">
        <w:rPr>
          <w:sz w:val="28"/>
          <w:szCs w:val="28"/>
        </w:rPr>
        <w:t xml:space="preserve"> s</w:t>
      </w:r>
      <w:r w:rsidR="005F2BC7">
        <w:rPr>
          <w:sz w:val="28"/>
          <w:szCs w:val="28"/>
        </w:rPr>
        <w:t>he will be housed at the Alumni House.  The topic of her speech will be motivational for AP’s at GVSU.  Jim will come up with a theme.</w:t>
      </w:r>
      <w:r w:rsidR="00E21BAF" w:rsidRPr="006F053C">
        <w:rPr>
          <w:sz w:val="28"/>
          <w:szCs w:val="28"/>
        </w:rPr>
        <w:t xml:space="preserve"> </w:t>
      </w:r>
    </w:p>
    <w:p w:rsidR="00197F75" w:rsidRPr="006F053C" w:rsidRDefault="00A837EA" w:rsidP="00716C6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F053C">
        <w:rPr>
          <w:sz w:val="28"/>
          <w:szCs w:val="28"/>
        </w:rPr>
        <w:t>AP Open F</w:t>
      </w:r>
      <w:r w:rsidR="004115B8" w:rsidRPr="006F053C">
        <w:rPr>
          <w:sz w:val="28"/>
          <w:szCs w:val="28"/>
        </w:rPr>
        <w:t>orum: (Quincy Williams</w:t>
      </w:r>
      <w:proofErr w:type="gramStart"/>
      <w:r w:rsidR="004115B8" w:rsidRPr="006F053C">
        <w:rPr>
          <w:sz w:val="28"/>
          <w:szCs w:val="28"/>
        </w:rPr>
        <w:t>)</w:t>
      </w:r>
      <w:r w:rsidR="00AF60C5">
        <w:rPr>
          <w:sz w:val="28"/>
          <w:szCs w:val="28"/>
        </w:rPr>
        <w:t xml:space="preserve">  Mid</w:t>
      </w:r>
      <w:proofErr w:type="gramEnd"/>
      <w:r w:rsidR="00AF60C5">
        <w:rPr>
          <w:sz w:val="28"/>
          <w:szCs w:val="28"/>
        </w:rPr>
        <w:t>-June.</w:t>
      </w:r>
    </w:p>
    <w:p w:rsidR="00A837EA" w:rsidRDefault="00197F75" w:rsidP="00716C6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360 degree Evaluation Committee: (Quincy Williams</w:t>
      </w:r>
      <w:proofErr w:type="gramStart"/>
      <w:r>
        <w:rPr>
          <w:sz w:val="28"/>
          <w:szCs w:val="28"/>
        </w:rPr>
        <w:t>)</w:t>
      </w:r>
      <w:r w:rsidR="00DD4E2A">
        <w:rPr>
          <w:sz w:val="28"/>
          <w:szCs w:val="28"/>
        </w:rPr>
        <w:t xml:space="preserve">  Met</w:t>
      </w:r>
      <w:proofErr w:type="gramEnd"/>
      <w:r w:rsidR="00DD4E2A">
        <w:rPr>
          <w:sz w:val="28"/>
          <w:szCs w:val="28"/>
        </w:rPr>
        <w:t xml:space="preserve"> last week to start conversation.  4 step evaluation, evaluation by supervisor, peers, subo</w:t>
      </w:r>
      <w:r w:rsidR="00E35509">
        <w:rPr>
          <w:sz w:val="28"/>
          <w:szCs w:val="28"/>
        </w:rPr>
        <w:t xml:space="preserve">rdinates, and self. </w:t>
      </w:r>
      <w:r w:rsidR="004115B8">
        <w:rPr>
          <w:sz w:val="28"/>
          <w:szCs w:val="28"/>
        </w:rPr>
        <w:t xml:space="preserve"> </w:t>
      </w:r>
      <w:r w:rsidR="00A837EA">
        <w:rPr>
          <w:sz w:val="28"/>
          <w:szCs w:val="28"/>
        </w:rPr>
        <w:t xml:space="preserve"> </w:t>
      </w:r>
    </w:p>
    <w:p w:rsidR="004115B8" w:rsidRDefault="00A6073B" w:rsidP="004115B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F053C">
        <w:rPr>
          <w:sz w:val="28"/>
          <w:szCs w:val="28"/>
        </w:rPr>
        <w:t>New Business:</w:t>
      </w:r>
      <w:r w:rsidR="00A41FD2" w:rsidRPr="006F053C">
        <w:rPr>
          <w:sz w:val="28"/>
          <w:szCs w:val="28"/>
        </w:rPr>
        <w:t xml:space="preserve"> </w:t>
      </w:r>
      <w:r w:rsidR="00AF60C5">
        <w:rPr>
          <w:sz w:val="28"/>
          <w:szCs w:val="28"/>
        </w:rPr>
        <w:t>Is there a policy, should there be a policy on visitors to the Sub-Committee meetings?</w:t>
      </w:r>
      <w:r w:rsidR="00DE6823">
        <w:rPr>
          <w:sz w:val="28"/>
          <w:szCs w:val="28"/>
        </w:rPr>
        <w:t xml:space="preserve">  AP </w:t>
      </w:r>
      <w:proofErr w:type="spellStart"/>
      <w:r w:rsidR="00DE6823">
        <w:rPr>
          <w:sz w:val="28"/>
          <w:szCs w:val="28"/>
        </w:rPr>
        <w:t>Comm</w:t>
      </w:r>
      <w:proofErr w:type="spellEnd"/>
      <w:r w:rsidR="00DE6823">
        <w:rPr>
          <w:sz w:val="28"/>
          <w:szCs w:val="28"/>
        </w:rPr>
        <w:t xml:space="preserve"> members may</w:t>
      </w:r>
      <w:r w:rsidR="00AF60C5">
        <w:rPr>
          <w:sz w:val="28"/>
          <w:szCs w:val="28"/>
        </w:rPr>
        <w:t xml:space="preserve"> attend</w:t>
      </w:r>
      <w:r w:rsidR="00DD4E2A">
        <w:rPr>
          <w:sz w:val="28"/>
          <w:szCs w:val="28"/>
        </w:rPr>
        <w:t xml:space="preserve"> </w:t>
      </w:r>
      <w:r w:rsidR="00DE6823">
        <w:rPr>
          <w:sz w:val="28"/>
          <w:szCs w:val="28"/>
        </w:rPr>
        <w:t xml:space="preserve">any </w:t>
      </w:r>
      <w:r w:rsidR="00DD4E2A">
        <w:rPr>
          <w:sz w:val="28"/>
          <w:szCs w:val="28"/>
        </w:rPr>
        <w:t>Sub-Committee meetings</w:t>
      </w:r>
      <w:r w:rsidR="00AF60C5">
        <w:rPr>
          <w:sz w:val="28"/>
          <w:szCs w:val="28"/>
        </w:rPr>
        <w:t>.  Any Sub-Com</w:t>
      </w:r>
      <w:r w:rsidR="00DE6823">
        <w:rPr>
          <w:sz w:val="28"/>
          <w:szCs w:val="28"/>
        </w:rPr>
        <w:t>mittee member may also</w:t>
      </w:r>
      <w:r w:rsidR="00AF60C5">
        <w:rPr>
          <w:sz w:val="28"/>
          <w:szCs w:val="28"/>
        </w:rPr>
        <w:t xml:space="preserve"> attend AP </w:t>
      </w:r>
      <w:proofErr w:type="spellStart"/>
      <w:r w:rsidR="00AF60C5">
        <w:rPr>
          <w:sz w:val="28"/>
          <w:szCs w:val="28"/>
        </w:rPr>
        <w:t>Comm</w:t>
      </w:r>
      <w:proofErr w:type="spellEnd"/>
      <w:r w:rsidR="00AF60C5">
        <w:rPr>
          <w:sz w:val="28"/>
          <w:szCs w:val="28"/>
        </w:rPr>
        <w:t xml:space="preserve"> meetings.  Welcome to attend</w:t>
      </w:r>
      <w:r w:rsidR="00DD4E2A">
        <w:rPr>
          <w:sz w:val="28"/>
          <w:szCs w:val="28"/>
        </w:rPr>
        <w:t xml:space="preserve"> and listen</w:t>
      </w:r>
      <w:r w:rsidR="00AF60C5">
        <w:rPr>
          <w:sz w:val="28"/>
          <w:szCs w:val="28"/>
        </w:rPr>
        <w:t>, but if they would like to speak they must request to be placed on the agenda.</w:t>
      </w:r>
      <w:r w:rsidR="00A41FD2" w:rsidRPr="006F053C">
        <w:rPr>
          <w:sz w:val="28"/>
          <w:szCs w:val="28"/>
        </w:rPr>
        <w:t xml:space="preserve"> </w:t>
      </w:r>
    </w:p>
    <w:p w:rsidR="006F053C" w:rsidRPr="006F053C" w:rsidRDefault="006F053C" w:rsidP="006F053C">
      <w:pPr>
        <w:pStyle w:val="ListParagraph"/>
        <w:ind w:left="1080"/>
        <w:rPr>
          <w:sz w:val="28"/>
          <w:szCs w:val="28"/>
        </w:rPr>
      </w:pPr>
    </w:p>
    <w:p w:rsidR="00717BE0" w:rsidRPr="00DE6823" w:rsidRDefault="00E94B93" w:rsidP="00717BE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94B93">
        <w:rPr>
          <w:b/>
          <w:sz w:val="28"/>
          <w:szCs w:val="28"/>
        </w:rPr>
        <w:t xml:space="preserve"> Next Meeting:  </w:t>
      </w:r>
      <w:r w:rsidR="006F053C">
        <w:rPr>
          <w:sz w:val="28"/>
          <w:szCs w:val="28"/>
        </w:rPr>
        <w:t>December 5</w:t>
      </w:r>
      <w:r w:rsidR="0032479F" w:rsidRPr="0032479F">
        <w:rPr>
          <w:sz w:val="28"/>
          <w:szCs w:val="28"/>
          <w:vertAlign w:val="superscript"/>
        </w:rPr>
        <w:t>th</w:t>
      </w:r>
      <w:proofErr w:type="gramStart"/>
      <w:r w:rsidR="0032479F">
        <w:rPr>
          <w:sz w:val="28"/>
          <w:szCs w:val="28"/>
        </w:rPr>
        <w:t xml:space="preserve">, </w:t>
      </w:r>
      <w:r w:rsidR="006F053C">
        <w:rPr>
          <w:sz w:val="28"/>
          <w:szCs w:val="28"/>
        </w:rPr>
        <w:t xml:space="preserve"> 3</w:t>
      </w:r>
      <w:proofErr w:type="gramEnd"/>
      <w:r w:rsidR="006F053C">
        <w:rPr>
          <w:sz w:val="28"/>
          <w:szCs w:val="28"/>
        </w:rPr>
        <w:t>-5</w:t>
      </w:r>
      <w:r w:rsidR="001B0AD0">
        <w:rPr>
          <w:sz w:val="28"/>
          <w:szCs w:val="28"/>
        </w:rPr>
        <w:t xml:space="preserve">pm in </w:t>
      </w:r>
      <w:proofErr w:type="spellStart"/>
      <w:r w:rsidR="001B0AD0" w:rsidRPr="001B0AD0">
        <w:rPr>
          <w:b/>
          <w:sz w:val="28"/>
          <w:szCs w:val="28"/>
        </w:rPr>
        <w:t>Kirkhof</w:t>
      </w:r>
      <w:proofErr w:type="spellEnd"/>
      <w:r w:rsidR="001B0AD0" w:rsidRPr="001B0AD0">
        <w:rPr>
          <w:b/>
          <w:sz w:val="28"/>
          <w:szCs w:val="28"/>
        </w:rPr>
        <w:t xml:space="preserve"> 2201</w:t>
      </w:r>
      <w:r w:rsidR="006F053C">
        <w:rPr>
          <w:sz w:val="28"/>
          <w:szCs w:val="28"/>
        </w:rPr>
        <w:t>.</w:t>
      </w:r>
    </w:p>
    <w:p w:rsidR="00717BE0" w:rsidRPr="00717BE0" w:rsidRDefault="00717BE0" w:rsidP="00717BE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General Discussion:  </w:t>
      </w:r>
      <w:r w:rsidR="00DD4E2A">
        <w:rPr>
          <w:sz w:val="28"/>
          <w:szCs w:val="28"/>
        </w:rPr>
        <w:t>Discussion on extra-compensation for AP’s that also teach courses.</w:t>
      </w:r>
    </w:p>
    <w:sectPr w:rsidR="00717BE0" w:rsidRPr="00717BE0" w:rsidSect="00E75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0C5" w:rsidRDefault="00AF60C5" w:rsidP="00752F10">
      <w:pPr>
        <w:spacing w:after="0" w:line="240" w:lineRule="auto"/>
      </w:pPr>
      <w:r>
        <w:separator/>
      </w:r>
    </w:p>
  </w:endnote>
  <w:endnote w:type="continuationSeparator" w:id="0">
    <w:p w:rsidR="00AF60C5" w:rsidRDefault="00AF60C5" w:rsidP="0075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0C5" w:rsidRDefault="00AF60C5" w:rsidP="00752F10">
      <w:pPr>
        <w:spacing w:after="0" w:line="240" w:lineRule="auto"/>
      </w:pPr>
      <w:r>
        <w:separator/>
      </w:r>
    </w:p>
  </w:footnote>
  <w:footnote w:type="continuationSeparator" w:id="0">
    <w:p w:rsidR="00AF60C5" w:rsidRDefault="00AF60C5" w:rsidP="00752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000"/>
    <w:multiLevelType w:val="hybridMultilevel"/>
    <w:tmpl w:val="09208976"/>
    <w:lvl w:ilvl="0" w:tplc="E55A377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821943"/>
    <w:multiLevelType w:val="hybridMultilevel"/>
    <w:tmpl w:val="50401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6B"/>
    <w:rsid w:val="000A1938"/>
    <w:rsid w:val="000F7CE7"/>
    <w:rsid w:val="00111679"/>
    <w:rsid w:val="00120078"/>
    <w:rsid w:val="00144DCB"/>
    <w:rsid w:val="00176F91"/>
    <w:rsid w:val="00197F75"/>
    <w:rsid w:val="001B0AD0"/>
    <w:rsid w:val="001C0305"/>
    <w:rsid w:val="001F3F98"/>
    <w:rsid w:val="00274752"/>
    <w:rsid w:val="0032479F"/>
    <w:rsid w:val="00331E8D"/>
    <w:rsid w:val="00334100"/>
    <w:rsid w:val="0037274A"/>
    <w:rsid w:val="00395A04"/>
    <w:rsid w:val="003B713E"/>
    <w:rsid w:val="003C3F85"/>
    <w:rsid w:val="003C6026"/>
    <w:rsid w:val="003E30E2"/>
    <w:rsid w:val="003F3154"/>
    <w:rsid w:val="004115B8"/>
    <w:rsid w:val="00517195"/>
    <w:rsid w:val="00520470"/>
    <w:rsid w:val="005235CF"/>
    <w:rsid w:val="00555863"/>
    <w:rsid w:val="00574E24"/>
    <w:rsid w:val="005F2BC7"/>
    <w:rsid w:val="00602A2E"/>
    <w:rsid w:val="00612FC8"/>
    <w:rsid w:val="00636E19"/>
    <w:rsid w:val="006A6F59"/>
    <w:rsid w:val="006E2DB4"/>
    <w:rsid w:val="006F053C"/>
    <w:rsid w:val="00716C64"/>
    <w:rsid w:val="00717BE0"/>
    <w:rsid w:val="00752F10"/>
    <w:rsid w:val="00765D68"/>
    <w:rsid w:val="00775C1C"/>
    <w:rsid w:val="00822F78"/>
    <w:rsid w:val="00877F8A"/>
    <w:rsid w:val="008B62B7"/>
    <w:rsid w:val="008E5797"/>
    <w:rsid w:val="008E5876"/>
    <w:rsid w:val="00945E8D"/>
    <w:rsid w:val="009B17ED"/>
    <w:rsid w:val="00A32A9A"/>
    <w:rsid w:val="00A41FD2"/>
    <w:rsid w:val="00A6073B"/>
    <w:rsid w:val="00A837EA"/>
    <w:rsid w:val="00AE695D"/>
    <w:rsid w:val="00AF60C5"/>
    <w:rsid w:val="00B109FC"/>
    <w:rsid w:val="00B3716B"/>
    <w:rsid w:val="00B71364"/>
    <w:rsid w:val="00BE44F3"/>
    <w:rsid w:val="00C75182"/>
    <w:rsid w:val="00C7659E"/>
    <w:rsid w:val="00CE4B69"/>
    <w:rsid w:val="00DC7A7B"/>
    <w:rsid w:val="00DD4E2A"/>
    <w:rsid w:val="00DE6823"/>
    <w:rsid w:val="00E21BAF"/>
    <w:rsid w:val="00E340CF"/>
    <w:rsid w:val="00E35509"/>
    <w:rsid w:val="00E75FE0"/>
    <w:rsid w:val="00E94B93"/>
    <w:rsid w:val="00ED5076"/>
    <w:rsid w:val="00EE0117"/>
    <w:rsid w:val="00EE3131"/>
    <w:rsid w:val="00F82CC9"/>
    <w:rsid w:val="00FA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F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F10"/>
  </w:style>
  <w:style w:type="paragraph" w:styleId="Footer">
    <w:name w:val="footer"/>
    <w:basedOn w:val="Normal"/>
    <w:link w:val="FooterChar"/>
    <w:uiPriority w:val="99"/>
    <w:unhideWhenUsed/>
    <w:rsid w:val="00752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F10"/>
  </w:style>
  <w:style w:type="character" w:styleId="Hyperlink">
    <w:name w:val="Hyperlink"/>
    <w:basedOn w:val="DefaultParagraphFont"/>
    <w:uiPriority w:val="99"/>
    <w:unhideWhenUsed/>
    <w:rsid w:val="00DC7A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F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F10"/>
  </w:style>
  <w:style w:type="paragraph" w:styleId="Footer">
    <w:name w:val="footer"/>
    <w:basedOn w:val="Normal"/>
    <w:link w:val="FooterChar"/>
    <w:uiPriority w:val="99"/>
    <w:unhideWhenUsed/>
    <w:rsid w:val="00752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F10"/>
  </w:style>
  <w:style w:type="character" w:styleId="Hyperlink">
    <w:name w:val="Hyperlink"/>
    <w:basedOn w:val="DefaultParagraphFont"/>
    <w:uiPriority w:val="99"/>
    <w:unhideWhenUsed/>
    <w:rsid w:val="00DC7A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5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Laughlin</dc:creator>
  <cp:lastModifiedBy>Diane Laughlin</cp:lastModifiedBy>
  <cp:revision>19</cp:revision>
  <dcterms:created xsi:type="dcterms:W3CDTF">2011-11-21T19:00:00Z</dcterms:created>
  <dcterms:modified xsi:type="dcterms:W3CDTF">2011-11-28T13:33:00Z</dcterms:modified>
</cp:coreProperties>
</file>