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480" w:line="240" w:lineRule="auto"/>
        <w:rPr>
          <w:rFonts w:ascii="Calibri" w:cs="Calibri" w:eastAsia="Calibri" w:hAnsi="Calibri"/>
          <w:b w:val="1"/>
          <w:sz w:val="48"/>
          <w:szCs w:val="48"/>
        </w:rPr>
      </w:pPr>
      <w:bookmarkStart w:colFirst="0" w:colLast="0" w:name="_xw70tzrhbeli" w:id="0"/>
      <w:bookmarkEnd w:id="0"/>
      <w:r w:rsidDel="00000000" w:rsidR="00000000" w:rsidRPr="00000000">
        <w:rPr>
          <w:rFonts w:ascii="Calibri" w:cs="Calibri" w:eastAsia="Calibri" w:hAnsi="Calibri"/>
          <w:b w:val="1"/>
          <w:sz w:val="48"/>
          <w:szCs w:val="48"/>
          <w:rtl w:val="0"/>
        </w:rPr>
        <w:t xml:space="preserve">Intros</w:t>
      </w:r>
    </w:p>
    <w:p w:rsidR="00000000" w:rsidDel="00000000" w:rsidP="00000000" w:rsidRDefault="00000000" w:rsidRPr="00000000" w14:paraId="00000002">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Office, Role on AP Committee</w:t>
      </w:r>
    </w:p>
    <w:p w:rsidR="00000000" w:rsidDel="00000000" w:rsidP="00000000" w:rsidRDefault="00000000" w:rsidRPr="00000000" w14:paraId="00000003">
      <w:pPr>
        <w:numPr>
          <w:ilvl w:val="1"/>
          <w:numId w:val="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GVSU data based Trivia</w:t>
      </w:r>
    </w:p>
    <w:p w:rsidR="00000000" w:rsidDel="00000000" w:rsidP="00000000" w:rsidRDefault="00000000" w:rsidRPr="00000000" w14:paraId="00000004">
      <w:pPr>
        <w:pStyle w:val="Heading1"/>
        <w:spacing w:before="480" w:line="240" w:lineRule="auto"/>
        <w:rPr>
          <w:rFonts w:ascii="Calibri" w:cs="Calibri" w:eastAsia="Calibri" w:hAnsi="Calibri"/>
          <w:b w:val="1"/>
          <w:sz w:val="48"/>
          <w:szCs w:val="48"/>
        </w:rPr>
      </w:pPr>
      <w:bookmarkStart w:colFirst="0" w:colLast="0" w:name="_7vtreouyuf5h" w:id="1"/>
      <w:bookmarkEnd w:id="1"/>
      <w:r w:rsidDel="00000000" w:rsidR="00000000" w:rsidRPr="00000000">
        <w:rPr>
          <w:rFonts w:ascii="Calibri" w:cs="Calibri" w:eastAsia="Calibri" w:hAnsi="Calibri"/>
          <w:b w:val="1"/>
          <w:sz w:val="48"/>
          <w:szCs w:val="48"/>
          <w:rtl w:val="0"/>
        </w:rPr>
        <w:t xml:space="preserve">Recap of last year</w:t>
      </w:r>
    </w:p>
    <w:p w:rsidR="00000000" w:rsidDel="00000000" w:rsidP="00000000" w:rsidRDefault="00000000" w:rsidRPr="00000000" w14:paraId="00000005">
      <w:pPr>
        <w:numPr>
          <w:ilvl w:val="0"/>
          <w:numId w:val="3"/>
        </w:numPr>
        <w:ind w:left="720" w:hanging="360"/>
      </w:pPr>
      <w:r w:rsidDel="00000000" w:rsidR="00000000" w:rsidRPr="00000000">
        <w:rPr>
          <w:rtl w:val="0"/>
        </w:rPr>
        <w:t xml:space="preserve">Subcommittee Chairs to EC meetings</w:t>
      </w:r>
    </w:p>
    <w:p w:rsidR="00000000" w:rsidDel="00000000" w:rsidP="00000000" w:rsidRDefault="00000000" w:rsidRPr="00000000" w14:paraId="00000006">
      <w:pPr>
        <w:numPr>
          <w:ilvl w:val="1"/>
          <w:numId w:val="3"/>
        </w:numPr>
        <w:ind w:left="1440" w:hanging="360"/>
        <w:rPr>
          <w:u w:val="none"/>
        </w:rPr>
      </w:pPr>
      <w:r w:rsidDel="00000000" w:rsidR="00000000" w:rsidRPr="00000000">
        <w:rPr>
          <w:rtl w:val="0"/>
        </w:rPr>
        <w:t xml:space="preserve">This seemed to be successful, will continue doing this</w:t>
      </w:r>
    </w:p>
    <w:p w:rsidR="00000000" w:rsidDel="00000000" w:rsidP="00000000" w:rsidRDefault="00000000" w:rsidRPr="00000000" w14:paraId="00000007">
      <w:pPr>
        <w:numPr>
          <w:ilvl w:val="0"/>
          <w:numId w:val="3"/>
        </w:numPr>
        <w:ind w:left="720" w:hanging="360"/>
      </w:pPr>
      <w:r w:rsidDel="00000000" w:rsidR="00000000" w:rsidRPr="00000000">
        <w:rPr>
          <w:rtl w:val="0"/>
        </w:rPr>
        <w:t xml:space="preserve">Bylaws</w:t>
      </w:r>
    </w:p>
    <w:p w:rsidR="00000000" w:rsidDel="00000000" w:rsidP="00000000" w:rsidRDefault="00000000" w:rsidRPr="00000000" w14:paraId="00000008">
      <w:pPr>
        <w:numPr>
          <w:ilvl w:val="1"/>
          <w:numId w:val="3"/>
        </w:numPr>
        <w:ind w:left="1440" w:hanging="360"/>
        <w:rPr>
          <w:u w:val="none"/>
        </w:rPr>
      </w:pPr>
      <w:r w:rsidDel="00000000" w:rsidR="00000000" w:rsidRPr="00000000">
        <w:rPr>
          <w:rtl w:val="0"/>
        </w:rPr>
        <w:t xml:space="preserve">Subcommittees should review these, in case any changes are needed</w:t>
      </w:r>
    </w:p>
    <w:p w:rsidR="00000000" w:rsidDel="00000000" w:rsidP="00000000" w:rsidRDefault="00000000" w:rsidRPr="00000000" w14:paraId="00000009">
      <w:pPr>
        <w:numPr>
          <w:ilvl w:val="0"/>
          <w:numId w:val="3"/>
        </w:numPr>
        <w:ind w:left="720" w:hanging="360"/>
      </w:pPr>
      <w:r w:rsidDel="00000000" w:rsidR="00000000" w:rsidRPr="00000000">
        <w:rPr>
          <w:rtl w:val="0"/>
        </w:rPr>
        <w:t xml:space="preserve">Groups</w:t>
      </w:r>
    </w:p>
    <w:p w:rsidR="00000000" w:rsidDel="00000000" w:rsidP="00000000" w:rsidRDefault="00000000" w:rsidRPr="00000000" w14:paraId="0000000A">
      <w:pPr>
        <w:numPr>
          <w:ilvl w:val="1"/>
          <w:numId w:val="3"/>
        </w:numPr>
        <w:ind w:left="1440" w:hanging="360"/>
        <w:rPr>
          <w:u w:val="none"/>
        </w:rPr>
      </w:pPr>
      <w:r w:rsidDel="00000000" w:rsidR="00000000" w:rsidRPr="00000000">
        <w:rPr>
          <w:rtl w:val="0"/>
        </w:rPr>
        <w:t xml:space="preserve">Now based on divisions instead of buildings</w:t>
      </w:r>
    </w:p>
    <w:p w:rsidR="00000000" w:rsidDel="00000000" w:rsidP="00000000" w:rsidRDefault="00000000" w:rsidRPr="00000000" w14:paraId="0000000B">
      <w:pPr>
        <w:numPr>
          <w:ilvl w:val="0"/>
          <w:numId w:val="3"/>
        </w:numPr>
        <w:ind w:left="720" w:hanging="360"/>
      </w:pPr>
      <w:hyperlink r:id="rId6">
        <w:r w:rsidDel="00000000" w:rsidR="00000000" w:rsidRPr="00000000">
          <w:rPr>
            <w:color w:val="1155cc"/>
            <w:u w:val="single"/>
            <w:rtl w:val="0"/>
          </w:rPr>
          <w:t xml:space="preserve">Memos</w:t>
        </w:r>
      </w:hyperlink>
      <w:r w:rsidDel="00000000" w:rsidR="00000000" w:rsidRPr="00000000">
        <w:rPr>
          <w:rtl w:val="0"/>
        </w:rPr>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Forum (will discuss below)</w:t>
      </w:r>
    </w:p>
    <w:p w:rsidR="00000000" w:rsidDel="00000000" w:rsidP="00000000" w:rsidRDefault="00000000" w:rsidRPr="00000000" w14:paraId="0000000D">
      <w:pPr>
        <w:numPr>
          <w:ilvl w:val="0"/>
          <w:numId w:val="3"/>
        </w:numPr>
        <w:spacing w:line="240" w:lineRule="auto"/>
        <w:ind w:left="720" w:hanging="360"/>
        <w:rPr>
          <w:rFonts w:ascii="Calibri" w:cs="Calibri" w:eastAsia="Calibri" w:hAnsi="Calibri"/>
        </w:rPr>
      </w:pPr>
      <w:r w:rsidDel="00000000" w:rsidR="00000000" w:rsidRPr="00000000">
        <w:rPr>
          <w:rtl w:val="0"/>
        </w:rPr>
        <w:t xml:space="preserve">AP Social (will discuss in Committee Updates)</w:t>
      </w:r>
    </w:p>
    <w:p w:rsidR="00000000" w:rsidDel="00000000" w:rsidP="00000000" w:rsidRDefault="00000000" w:rsidRPr="00000000" w14:paraId="0000000E">
      <w:pPr>
        <w:numPr>
          <w:ilvl w:val="0"/>
          <w:numId w:val="3"/>
        </w:numPr>
        <w:spacing w:line="240" w:lineRule="auto"/>
        <w:ind w:left="720" w:hanging="360"/>
      </w:pPr>
      <w:r w:rsidDel="00000000" w:rsidR="00000000" w:rsidRPr="00000000">
        <w:rPr>
          <w:rtl w:val="0"/>
        </w:rPr>
        <w:t xml:space="preserve">Asked to open University Address at picnic</w:t>
      </w:r>
    </w:p>
    <w:p w:rsidR="00000000" w:rsidDel="00000000" w:rsidP="00000000" w:rsidRDefault="00000000" w:rsidRPr="00000000" w14:paraId="0000000F">
      <w:pPr>
        <w:pStyle w:val="Heading1"/>
        <w:spacing w:before="480" w:line="240" w:lineRule="auto"/>
        <w:rPr>
          <w:rFonts w:ascii="Calibri" w:cs="Calibri" w:eastAsia="Calibri" w:hAnsi="Calibri"/>
          <w:b w:val="1"/>
          <w:sz w:val="48"/>
          <w:szCs w:val="48"/>
        </w:rPr>
      </w:pPr>
      <w:bookmarkStart w:colFirst="0" w:colLast="0" w:name="_ltv49qd7xo95" w:id="2"/>
      <w:bookmarkEnd w:id="2"/>
      <w:r w:rsidDel="00000000" w:rsidR="00000000" w:rsidRPr="00000000">
        <w:rPr>
          <w:rFonts w:ascii="Calibri" w:cs="Calibri" w:eastAsia="Calibri" w:hAnsi="Calibri"/>
          <w:b w:val="1"/>
          <w:sz w:val="48"/>
          <w:szCs w:val="48"/>
          <w:rtl w:val="0"/>
        </w:rPr>
        <w:t xml:space="preserve">Typical Year</w:t>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Retreat in early August (All AP Committee)</w:t>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Survey results in Fall</w:t>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December meeting with President Mantella (All AP Committee)</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 Awards in the Spring</w:t>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 Forum after Spring semester ends</w:t>
      </w:r>
    </w:p>
    <w:p w:rsidR="00000000" w:rsidDel="00000000" w:rsidP="00000000" w:rsidRDefault="00000000" w:rsidRPr="00000000" w14:paraId="0000001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Elections end around June</w:t>
      </w:r>
    </w:p>
    <w:p w:rsidR="00000000" w:rsidDel="00000000" w:rsidP="00000000" w:rsidRDefault="00000000" w:rsidRPr="00000000" w14:paraId="0000001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 EC meeting in June to select Officers for next year</w:t>
      </w:r>
    </w:p>
    <w:p w:rsidR="00000000" w:rsidDel="00000000" w:rsidP="00000000" w:rsidRDefault="00000000" w:rsidRPr="00000000" w14:paraId="00000017">
      <w:pPr>
        <w:pStyle w:val="Heading1"/>
        <w:spacing w:before="480" w:line="240" w:lineRule="auto"/>
        <w:rPr>
          <w:b w:val="1"/>
          <w:sz w:val="48"/>
          <w:szCs w:val="48"/>
        </w:rPr>
      </w:pPr>
      <w:bookmarkStart w:colFirst="0" w:colLast="0" w:name="_xtb84xf8at7p" w:id="3"/>
      <w:bookmarkEnd w:id="3"/>
      <w:r w:rsidDel="00000000" w:rsidR="00000000" w:rsidRPr="00000000">
        <w:rPr>
          <w:rFonts w:ascii="Calibri" w:cs="Calibri" w:eastAsia="Calibri" w:hAnsi="Calibri"/>
          <w:b w:val="1"/>
          <w:sz w:val="48"/>
          <w:szCs w:val="48"/>
          <w:rtl w:val="0"/>
        </w:rPr>
        <w:t xml:space="preserve">Committee Updates</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tl w:val="0"/>
        </w:rPr>
        <w:t xml:space="preserve">Awards</w:t>
      </w:r>
    </w:p>
    <w:p w:rsidR="00000000" w:rsidDel="00000000" w:rsidP="00000000" w:rsidRDefault="00000000" w:rsidRPr="00000000" w14:paraId="00000019">
      <w:pPr>
        <w:numPr>
          <w:ilvl w:val="1"/>
          <w:numId w:val="3"/>
        </w:numPr>
        <w:spacing w:line="240" w:lineRule="auto"/>
        <w:ind w:left="1440" w:hanging="360"/>
        <w:rPr>
          <w:u w:val="none"/>
        </w:rPr>
      </w:pPr>
      <w:r w:rsidDel="00000000" w:rsidR="00000000" w:rsidRPr="00000000">
        <w:rPr>
          <w:rtl w:val="0"/>
        </w:rPr>
        <w:t xml:space="preserve">Event in spring went well, awards will open again in December for next year’s event; some discussion of consolidating various awards events into one larger event and coordinator with other groups</w:t>
      </w:r>
    </w:p>
    <w:p w:rsidR="00000000" w:rsidDel="00000000" w:rsidP="00000000" w:rsidRDefault="00000000" w:rsidRPr="00000000" w14:paraId="0000001A">
      <w:pPr>
        <w:numPr>
          <w:ilvl w:val="0"/>
          <w:numId w:val="3"/>
        </w:numPr>
        <w:spacing w:line="240" w:lineRule="auto"/>
        <w:ind w:left="720" w:hanging="360"/>
      </w:pPr>
      <w:r w:rsidDel="00000000" w:rsidR="00000000" w:rsidRPr="00000000">
        <w:rPr>
          <w:rtl w:val="0"/>
        </w:rPr>
        <w:t xml:space="preserve">Professional Development</w:t>
      </w:r>
    </w:p>
    <w:p w:rsidR="00000000" w:rsidDel="00000000" w:rsidP="00000000" w:rsidRDefault="00000000" w:rsidRPr="00000000" w14:paraId="0000001B">
      <w:pPr>
        <w:numPr>
          <w:ilvl w:val="1"/>
          <w:numId w:val="3"/>
        </w:numPr>
        <w:spacing w:line="240" w:lineRule="auto"/>
        <w:ind w:left="1440" w:hanging="360"/>
        <w:rPr>
          <w:u w:val="none"/>
        </w:rPr>
      </w:pPr>
      <w:r w:rsidDel="00000000" w:rsidR="00000000" w:rsidRPr="00000000">
        <w:rPr>
          <w:rtl w:val="0"/>
        </w:rPr>
        <w:t xml:space="preserve">Social in May, plan is to do two events per year moving forward (one more relaxed, one more structured/roundtable); will have more $ for these events this year</w:t>
      </w:r>
    </w:p>
    <w:p w:rsidR="00000000" w:rsidDel="00000000" w:rsidP="00000000" w:rsidRDefault="00000000" w:rsidRPr="00000000" w14:paraId="0000001C">
      <w:pPr>
        <w:numPr>
          <w:ilvl w:val="0"/>
          <w:numId w:val="3"/>
        </w:numPr>
        <w:spacing w:line="240" w:lineRule="auto"/>
        <w:ind w:left="720" w:hanging="360"/>
      </w:pPr>
      <w:r w:rsidDel="00000000" w:rsidR="00000000" w:rsidRPr="00000000">
        <w:rPr>
          <w:rtl w:val="0"/>
        </w:rPr>
        <w:t xml:space="preserve">Salary and Benefits</w:t>
      </w:r>
    </w:p>
    <w:p w:rsidR="00000000" w:rsidDel="00000000" w:rsidP="00000000" w:rsidRDefault="00000000" w:rsidRPr="00000000" w14:paraId="0000001D">
      <w:pPr>
        <w:numPr>
          <w:ilvl w:val="1"/>
          <w:numId w:val="3"/>
        </w:numPr>
        <w:spacing w:line="240" w:lineRule="auto"/>
        <w:ind w:left="1440" w:hanging="360"/>
        <w:rPr>
          <w:u w:val="none"/>
        </w:rPr>
      </w:pPr>
      <w:r w:rsidDel="00000000" w:rsidR="00000000" w:rsidRPr="00000000">
        <w:rPr>
          <w:rtl w:val="0"/>
        </w:rPr>
        <w:t xml:space="preserve">Last year: memo to SLT, worked quite a lot on this</w:t>
      </w:r>
    </w:p>
    <w:p w:rsidR="00000000" w:rsidDel="00000000" w:rsidP="00000000" w:rsidRDefault="00000000" w:rsidRPr="00000000" w14:paraId="0000001E">
      <w:pPr>
        <w:numPr>
          <w:ilvl w:val="1"/>
          <w:numId w:val="3"/>
        </w:numPr>
        <w:spacing w:line="240" w:lineRule="auto"/>
        <w:ind w:left="1440" w:hanging="360"/>
        <w:rPr>
          <w:u w:val="none"/>
        </w:rPr>
      </w:pPr>
      <w:r w:rsidDel="00000000" w:rsidR="00000000" w:rsidRPr="00000000">
        <w:rPr>
          <w:rtl w:val="0"/>
        </w:rPr>
        <w:t xml:space="preserve">This year is a benefits review year, sent out survey last spring and request is for a small increase in deductible, but this is still in the works; will likely continue to write annual memos</w:t>
      </w:r>
    </w:p>
    <w:p w:rsidR="00000000" w:rsidDel="00000000" w:rsidP="00000000" w:rsidRDefault="00000000" w:rsidRPr="00000000" w14:paraId="0000001F">
      <w:pPr>
        <w:numPr>
          <w:ilvl w:val="0"/>
          <w:numId w:val="3"/>
        </w:numPr>
        <w:spacing w:line="240" w:lineRule="auto"/>
        <w:ind w:left="720" w:hanging="360"/>
      </w:pPr>
      <w:r w:rsidDel="00000000" w:rsidR="00000000" w:rsidRPr="00000000">
        <w:rPr>
          <w:rtl w:val="0"/>
        </w:rPr>
        <w:t xml:space="preserve">Social Justice</w:t>
      </w:r>
    </w:p>
    <w:p w:rsidR="00000000" w:rsidDel="00000000" w:rsidP="00000000" w:rsidRDefault="00000000" w:rsidRPr="00000000" w14:paraId="00000020">
      <w:pPr>
        <w:numPr>
          <w:ilvl w:val="1"/>
          <w:numId w:val="3"/>
        </w:numPr>
        <w:spacing w:line="240" w:lineRule="auto"/>
        <w:ind w:left="1440" w:hanging="360"/>
        <w:rPr>
          <w:u w:val="none"/>
        </w:rPr>
      </w:pPr>
      <w:r w:rsidDel="00000000" w:rsidR="00000000" w:rsidRPr="00000000">
        <w:rPr>
          <w:rtl w:val="0"/>
        </w:rPr>
        <w:t xml:space="preserve">Have done some PD opportunities in the past (book reads, newsletter items), connection with HR regarding common themes of folks who are leaving university (more common among folks with marginalized identities)</w:t>
      </w:r>
    </w:p>
    <w:p w:rsidR="00000000" w:rsidDel="00000000" w:rsidP="00000000" w:rsidRDefault="00000000" w:rsidRPr="00000000" w14:paraId="00000021">
      <w:pPr>
        <w:numPr>
          <w:ilvl w:val="1"/>
          <w:numId w:val="3"/>
        </w:numPr>
        <w:spacing w:line="240" w:lineRule="auto"/>
        <w:ind w:left="1440" w:hanging="360"/>
        <w:rPr>
          <w:u w:val="none"/>
        </w:rPr>
      </w:pPr>
      <w:r w:rsidDel="00000000" w:rsidR="00000000" w:rsidRPr="00000000">
        <w:rPr>
          <w:rtl w:val="0"/>
        </w:rPr>
        <w:t xml:space="preserve">Some soul searching about what’s next, lots of others doing this similar work (AALT, etc.); goal is to identify what work is being done where and how to more efficiently use our resources</w:t>
      </w:r>
    </w:p>
    <w:p w:rsidR="00000000" w:rsidDel="00000000" w:rsidP="00000000" w:rsidRDefault="00000000" w:rsidRPr="00000000" w14:paraId="00000022">
      <w:pPr>
        <w:numPr>
          <w:ilvl w:val="0"/>
          <w:numId w:val="3"/>
        </w:numPr>
        <w:spacing w:line="240" w:lineRule="auto"/>
        <w:ind w:left="720" w:hanging="360"/>
        <w:rPr>
          <w:u w:val="none"/>
        </w:rPr>
      </w:pPr>
      <w:r w:rsidDel="00000000" w:rsidR="00000000" w:rsidRPr="00000000">
        <w:rPr>
          <w:rtl w:val="0"/>
        </w:rPr>
        <w:t xml:space="preserve">Subcommittees changed over the past year due to shift in numbers for each employee group; previously had six members, have now increased that to nine members</w:t>
      </w:r>
    </w:p>
    <w:p w:rsidR="00000000" w:rsidDel="00000000" w:rsidP="00000000" w:rsidRDefault="00000000" w:rsidRPr="00000000" w14:paraId="00000023">
      <w:pPr>
        <w:pStyle w:val="Heading1"/>
        <w:spacing w:after="240" w:before="480" w:line="240" w:lineRule="auto"/>
        <w:rPr>
          <w:rFonts w:ascii="Calibri" w:cs="Calibri" w:eastAsia="Calibri" w:hAnsi="Calibri"/>
          <w:b w:val="1"/>
          <w:sz w:val="48"/>
          <w:szCs w:val="48"/>
        </w:rPr>
      </w:pPr>
      <w:bookmarkStart w:colFirst="0" w:colLast="0" w:name="_dt7gp6w0xuqr" w:id="4"/>
      <w:bookmarkEnd w:id="4"/>
      <w:r w:rsidDel="00000000" w:rsidR="00000000" w:rsidRPr="00000000">
        <w:rPr>
          <w:rFonts w:ascii="Calibri" w:cs="Calibri" w:eastAsia="Calibri" w:hAnsi="Calibri"/>
          <w:b w:val="1"/>
          <w:sz w:val="48"/>
          <w:szCs w:val="48"/>
          <w:rtl w:val="0"/>
        </w:rPr>
        <w:t xml:space="preserve">Website</w:t>
      </w:r>
    </w:p>
    <w:p w:rsidR="00000000" w:rsidDel="00000000" w:rsidP="00000000" w:rsidRDefault="00000000" w:rsidRPr="00000000" w14:paraId="00000024">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to Mike P (subcommittees should send them to Mike)</w:t>
      </w:r>
    </w:p>
    <w:p w:rsidR="00000000" w:rsidDel="00000000" w:rsidP="00000000" w:rsidRDefault="00000000" w:rsidRPr="00000000" w14:paraId="00000025">
      <w:pPr>
        <w:numPr>
          <w:ilvl w:val="0"/>
          <w:numId w:val="8"/>
        </w:numPr>
        <w:spacing w:line="240" w:lineRule="auto"/>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AP Communications</w:t>
        </w:r>
      </w:hyperlink>
      <w:r w:rsidDel="00000000" w:rsidR="00000000" w:rsidRPr="00000000">
        <w:rPr>
          <w:rtl w:val="0"/>
        </w:rPr>
      </w:r>
    </w:p>
    <w:p w:rsidR="00000000" w:rsidDel="00000000" w:rsidP="00000000" w:rsidRDefault="00000000" w:rsidRPr="00000000" w14:paraId="00000026">
      <w:pPr>
        <w:pStyle w:val="Heading1"/>
        <w:spacing w:after="240" w:before="480" w:line="240" w:lineRule="auto"/>
        <w:rPr>
          <w:rFonts w:ascii="Calibri" w:cs="Calibri" w:eastAsia="Calibri" w:hAnsi="Calibri"/>
          <w:b w:val="1"/>
          <w:sz w:val="48"/>
          <w:szCs w:val="48"/>
        </w:rPr>
      </w:pPr>
      <w:bookmarkStart w:colFirst="0" w:colLast="0" w:name="_xaiinlfktu0i" w:id="5"/>
      <w:bookmarkEnd w:id="5"/>
      <w:r w:rsidDel="00000000" w:rsidR="00000000" w:rsidRPr="00000000">
        <w:rPr>
          <w:rFonts w:ascii="Calibri" w:cs="Calibri" w:eastAsia="Calibri" w:hAnsi="Calibri"/>
          <w:b w:val="1"/>
          <w:sz w:val="48"/>
          <w:szCs w:val="48"/>
          <w:rtl w:val="0"/>
        </w:rPr>
        <w:t xml:space="preserve">AP Forum review</w:t>
      </w:r>
    </w:p>
    <w:p w:rsidR="00000000" w:rsidDel="00000000" w:rsidP="00000000" w:rsidRDefault="00000000" w:rsidRPr="00000000" w14:paraId="00000027">
      <w:pPr>
        <w:numPr>
          <w:ilvl w:val="0"/>
          <w:numId w:val="6"/>
        </w:numPr>
        <w:ind w:left="720" w:hanging="360"/>
      </w:pPr>
      <w:r w:rsidDel="00000000" w:rsidR="00000000" w:rsidRPr="00000000">
        <w:rPr>
          <w:rtl w:val="0"/>
        </w:rPr>
        <w:t xml:space="preserve">Format was good, sessions too short, maybe 10-15 mins more</w:t>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Setting allows for different kind of convo, less pressure</w:t>
      </w:r>
    </w:p>
    <w:p w:rsidR="00000000" w:rsidDel="00000000" w:rsidP="00000000" w:rsidRDefault="00000000" w:rsidRPr="00000000" w14:paraId="00000029">
      <w:pPr>
        <w:numPr>
          <w:ilvl w:val="0"/>
          <w:numId w:val="6"/>
        </w:numPr>
        <w:ind w:left="720" w:hanging="360"/>
      </w:pPr>
      <w:r w:rsidDel="00000000" w:rsidR="00000000" w:rsidRPr="00000000">
        <w:rPr>
          <w:rtl w:val="0"/>
        </w:rPr>
        <w:t xml:space="preserve">3 or 4 sessions?</w:t>
      </w:r>
    </w:p>
    <w:p w:rsidR="00000000" w:rsidDel="00000000" w:rsidP="00000000" w:rsidRDefault="00000000" w:rsidRPr="00000000" w14:paraId="0000002A">
      <w:pPr>
        <w:numPr>
          <w:ilvl w:val="1"/>
          <w:numId w:val="6"/>
        </w:numPr>
        <w:ind w:left="1440" w:hanging="360"/>
      </w:pPr>
      <w:r w:rsidDel="00000000" w:rsidR="00000000" w:rsidRPr="00000000">
        <w:rPr>
          <w:rtl w:val="0"/>
        </w:rPr>
        <w:t xml:space="preserve">4 would be all</w:t>
      </w:r>
    </w:p>
    <w:p w:rsidR="00000000" w:rsidDel="00000000" w:rsidP="00000000" w:rsidRDefault="00000000" w:rsidRPr="00000000" w14:paraId="0000002B">
      <w:pPr>
        <w:numPr>
          <w:ilvl w:val="0"/>
          <w:numId w:val="6"/>
        </w:numPr>
        <w:ind w:left="720" w:hanging="360"/>
      </w:pPr>
      <w:r w:rsidDel="00000000" w:rsidR="00000000" w:rsidRPr="00000000">
        <w:rPr>
          <w:rtl w:val="0"/>
        </w:rPr>
        <w:t xml:space="preserve">Planning team</w:t>
      </w:r>
    </w:p>
    <w:p w:rsidR="00000000" w:rsidDel="00000000" w:rsidP="00000000" w:rsidRDefault="00000000" w:rsidRPr="00000000" w14:paraId="0000002C">
      <w:pPr>
        <w:numPr>
          <w:ilvl w:val="0"/>
          <w:numId w:val="6"/>
        </w:numPr>
        <w:spacing w:after="0" w:afterAutospacing="0" w:lineRule="auto"/>
        <w:ind w:left="720" w:hanging="360"/>
      </w:pPr>
      <w:r w:rsidDel="00000000" w:rsidR="00000000" w:rsidRPr="00000000">
        <w:rPr>
          <w:rtl w:val="0"/>
        </w:rPr>
        <w:t xml:space="preserve">HA Ideas:</w:t>
      </w:r>
    </w:p>
    <w:p w:rsidR="00000000" w:rsidDel="00000000" w:rsidP="00000000" w:rsidRDefault="00000000" w:rsidRPr="00000000" w14:paraId="0000002D">
      <w:pPr>
        <w:numPr>
          <w:ilvl w:val="1"/>
          <w:numId w:val="6"/>
        </w:numPr>
        <w:spacing w:after="0" w:afterAutospacing="0" w:lineRule="auto"/>
        <w:ind w:left="1440" w:hanging="360"/>
      </w:pPr>
      <w:r w:rsidDel="00000000" w:rsidR="00000000" w:rsidRPr="00000000">
        <w:rPr>
          <w:rtl w:val="0"/>
        </w:rPr>
        <w:t xml:space="preserve">Start with introductions of all SLT members. They each get 1-3 minutes to share a </w:t>
      </w:r>
      <w:r w:rsidDel="00000000" w:rsidR="00000000" w:rsidRPr="00000000">
        <w:rPr>
          <w:b w:val="1"/>
          <w:rtl w:val="0"/>
        </w:rPr>
        <w:t xml:space="preserve">brief</w:t>
      </w:r>
      <w:r w:rsidDel="00000000" w:rsidR="00000000" w:rsidRPr="00000000">
        <w:rPr>
          <w:rtl w:val="0"/>
        </w:rPr>
        <w:t xml:space="preserve"> update. Some AP staff may not know the VPs well and may not really know which session they want to sit in without an introduction first.</w:t>
      </w:r>
    </w:p>
    <w:p w:rsidR="00000000" w:rsidDel="00000000" w:rsidP="00000000" w:rsidRDefault="00000000" w:rsidRPr="00000000" w14:paraId="0000002E">
      <w:pPr>
        <w:numPr>
          <w:ilvl w:val="1"/>
          <w:numId w:val="6"/>
        </w:numPr>
        <w:spacing w:after="0" w:afterAutospacing="0" w:lineRule="auto"/>
        <w:ind w:left="1440" w:hanging="360"/>
      </w:pPr>
      <w:r w:rsidDel="00000000" w:rsidR="00000000" w:rsidRPr="00000000">
        <w:rPr>
          <w:rtl w:val="0"/>
        </w:rPr>
        <w:t xml:space="preserve">Go to breakout sessions:</w:t>
      </w:r>
    </w:p>
    <w:p w:rsidR="00000000" w:rsidDel="00000000" w:rsidP="00000000" w:rsidRDefault="00000000" w:rsidRPr="00000000" w14:paraId="0000002F">
      <w:pPr>
        <w:numPr>
          <w:ilvl w:val="2"/>
          <w:numId w:val="6"/>
        </w:numPr>
        <w:spacing w:after="0" w:afterAutospacing="0" w:lineRule="auto"/>
        <w:ind w:left="2160" w:hanging="360"/>
      </w:pPr>
      <w:r w:rsidDel="00000000" w:rsidR="00000000" w:rsidRPr="00000000">
        <w:rPr>
          <w:rtl w:val="0"/>
        </w:rPr>
        <w:t xml:space="preserve">Allow staff to attend 3 of the 4 breakout sessions – 25 or 30 minutes per session for a total of 1.5 hours</w:t>
      </w:r>
    </w:p>
    <w:p w:rsidR="00000000" w:rsidDel="00000000" w:rsidP="00000000" w:rsidRDefault="00000000" w:rsidRPr="00000000" w14:paraId="00000030">
      <w:pPr>
        <w:numPr>
          <w:ilvl w:val="1"/>
          <w:numId w:val="6"/>
        </w:numPr>
        <w:spacing w:after="0" w:afterAutospacing="0" w:lineRule="auto"/>
        <w:ind w:left="1440" w:hanging="360"/>
      </w:pPr>
      <w:r w:rsidDel="00000000" w:rsidR="00000000" w:rsidRPr="00000000">
        <w:rPr>
          <w:rtl w:val="0"/>
        </w:rPr>
        <w:t xml:space="preserve">Philly provide brief remarks &amp; answer questions – 15 minutes</w:t>
      </w:r>
    </w:p>
    <w:p w:rsidR="00000000" w:rsidDel="00000000" w:rsidP="00000000" w:rsidRDefault="00000000" w:rsidRPr="00000000" w14:paraId="00000031">
      <w:pPr>
        <w:numPr>
          <w:ilvl w:val="1"/>
          <w:numId w:val="6"/>
        </w:numPr>
        <w:spacing w:after="0" w:afterAutospacing="0" w:lineRule="auto"/>
        <w:ind w:left="1440" w:hanging="360"/>
      </w:pPr>
      <w:r w:rsidDel="00000000" w:rsidR="00000000" w:rsidRPr="00000000">
        <w:rPr>
          <w:rtl w:val="0"/>
        </w:rPr>
        <w:t xml:space="preserve">AP EC Chair provide brief update/closing remarks – 15 minutes</w:t>
      </w:r>
    </w:p>
    <w:p w:rsidR="00000000" w:rsidDel="00000000" w:rsidP="00000000" w:rsidRDefault="00000000" w:rsidRPr="00000000" w14:paraId="00000032">
      <w:pPr>
        <w:numPr>
          <w:ilvl w:val="0"/>
          <w:numId w:val="5"/>
        </w:numPr>
        <w:spacing w:after="0" w:afterAutospacing="0" w:before="0" w:beforeAutospacing="0" w:lineRule="auto"/>
        <w:ind w:left="1440" w:hanging="360"/>
      </w:pPr>
      <w:r w:rsidDel="00000000" w:rsidR="00000000" w:rsidRPr="00000000">
        <w:rPr>
          <w:rtl w:val="0"/>
        </w:rPr>
        <w:t xml:space="preserve">Notes: have AP committee members take notes in each session to provide a re-cap.</w:t>
      </w:r>
    </w:p>
    <w:p w:rsidR="00000000" w:rsidDel="00000000" w:rsidP="00000000" w:rsidRDefault="00000000" w:rsidRPr="00000000" w14:paraId="00000033">
      <w:pPr>
        <w:numPr>
          <w:ilvl w:val="1"/>
          <w:numId w:val="6"/>
        </w:numPr>
        <w:spacing w:after="0" w:afterAutospacing="0" w:before="0" w:beforeAutospacing="0" w:lineRule="auto"/>
        <w:ind w:left="1440" w:hanging="360"/>
      </w:pPr>
      <w:r w:rsidDel="00000000" w:rsidR="00000000" w:rsidRPr="00000000">
        <w:rPr>
          <w:rtl w:val="0"/>
        </w:rPr>
        <w:t xml:space="preserve">I know this would be over 2 hours, but I feel like this event is one of the biggest/most important of the year. I also think that AP committees could each help with one aspect of the event. Ie. One committee order food, one committee print surveys/questions/agenda for moderators, one committee help direct people the day of, one committee review the notes/type up the notes to send out to staff after the event, etc. If each committee takes a small task, then it is less on the ECs plate and it gives us more buy-in to attend. </w:t>
      </w:r>
    </w:p>
    <w:p w:rsidR="00000000" w:rsidDel="00000000" w:rsidP="00000000" w:rsidRDefault="00000000" w:rsidRPr="00000000" w14:paraId="00000034">
      <w:pPr>
        <w:numPr>
          <w:ilvl w:val="0"/>
          <w:numId w:val="6"/>
        </w:numPr>
        <w:spacing w:after="0" w:afterAutospacing="0" w:before="0" w:beforeAutospacing="0" w:lineRule="auto"/>
        <w:ind w:left="720" w:hanging="360"/>
        <w:rPr>
          <w:u w:val="none"/>
        </w:rPr>
      </w:pPr>
      <w:r w:rsidDel="00000000" w:rsidR="00000000" w:rsidRPr="00000000">
        <w:rPr>
          <w:rtl w:val="0"/>
        </w:rPr>
        <w:t xml:space="preserve">Feedback:</w:t>
      </w:r>
    </w:p>
    <w:p w:rsidR="00000000" w:rsidDel="00000000" w:rsidP="00000000" w:rsidRDefault="00000000" w:rsidRPr="00000000" w14:paraId="00000035">
      <w:pPr>
        <w:numPr>
          <w:ilvl w:val="1"/>
          <w:numId w:val="6"/>
        </w:numPr>
        <w:spacing w:after="0" w:afterAutospacing="0" w:before="0" w:beforeAutospacing="0" w:lineRule="auto"/>
        <w:ind w:left="1440" w:hanging="360"/>
        <w:rPr>
          <w:u w:val="none"/>
        </w:rPr>
      </w:pPr>
      <w:r w:rsidDel="00000000" w:rsidR="00000000" w:rsidRPr="00000000">
        <w:rPr>
          <w:rtl w:val="0"/>
        </w:rPr>
        <w:t xml:space="preserve">Suggestion to start with 10-15 minutes with own VP, then give folks a chance to cycle to others; some people know their VP, others may benefit from hearing from them</w:t>
      </w:r>
    </w:p>
    <w:p w:rsidR="00000000" w:rsidDel="00000000" w:rsidP="00000000" w:rsidRDefault="00000000" w:rsidRPr="00000000" w14:paraId="00000036">
      <w:pPr>
        <w:numPr>
          <w:ilvl w:val="1"/>
          <w:numId w:val="6"/>
        </w:numPr>
        <w:spacing w:after="0" w:afterAutospacing="0" w:before="0" w:beforeAutospacing="0" w:lineRule="auto"/>
        <w:ind w:left="1440" w:hanging="360"/>
        <w:rPr>
          <w:u w:val="none"/>
        </w:rPr>
      </w:pPr>
      <w:r w:rsidDel="00000000" w:rsidR="00000000" w:rsidRPr="00000000">
        <w:rPr>
          <w:rtl w:val="0"/>
        </w:rPr>
        <w:t xml:space="preserve">Smaller groups with each VP may help encourage questions, rather than a large group conversation</w:t>
      </w:r>
    </w:p>
    <w:p w:rsidR="00000000" w:rsidDel="00000000" w:rsidP="00000000" w:rsidRDefault="00000000" w:rsidRPr="00000000" w14:paraId="00000037">
      <w:pPr>
        <w:numPr>
          <w:ilvl w:val="1"/>
          <w:numId w:val="6"/>
        </w:numPr>
        <w:spacing w:after="0" w:afterAutospacing="0" w:before="0" w:beforeAutospacing="0" w:lineRule="auto"/>
        <w:ind w:left="1440" w:hanging="360"/>
        <w:rPr>
          <w:u w:val="none"/>
        </w:rPr>
      </w:pPr>
      <w:r w:rsidDel="00000000" w:rsidR="00000000" w:rsidRPr="00000000">
        <w:rPr>
          <w:rtl w:val="0"/>
        </w:rPr>
        <w:t xml:space="preserve">Suggestion to have each VP present to the largest group, then break up for smaller discussions</w:t>
      </w:r>
    </w:p>
    <w:p w:rsidR="00000000" w:rsidDel="00000000" w:rsidP="00000000" w:rsidRDefault="00000000" w:rsidRPr="00000000" w14:paraId="00000038">
      <w:pPr>
        <w:numPr>
          <w:ilvl w:val="1"/>
          <w:numId w:val="6"/>
        </w:numPr>
        <w:spacing w:after="0" w:afterAutospacing="0" w:before="0" w:beforeAutospacing="0" w:lineRule="auto"/>
        <w:ind w:left="1440" w:hanging="360"/>
        <w:rPr>
          <w:u w:val="none"/>
        </w:rPr>
      </w:pPr>
      <w:r w:rsidDel="00000000" w:rsidR="00000000" w:rsidRPr="00000000">
        <w:rPr>
          <w:rtl w:val="0"/>
        </w:rPr>
        <w:t xml:space="preserve">This could easily be a half day thing because we got so much out of it</w:t>
      </w:r>
    </w:p>
    <w:p w:rsidR="00000000" w:rsidDel="00000000" w:rsidP="00000000" w:rsidRDefault="00000000" w:rsidRPr="00000000" w14:paraId="00000039">
      <w:pPr>
        <w:numPr>
          <w:ilvl w:val="1"/>
          <w:numId w:val="6"/>
        </w:numPr>
        <w:spacing w:after="0" w:afterAutospacing="0" w:before="0" w:beforeAutospacing="0" w:lineRule="auto"/>
        <w:ind w:left="1440" w:hanging="360"/>
        <w:rPr>
          <w:u w:val="none"/>
        </w:rPr>
      </w:pPr>
      <w:r w:rsidDel="00000000" w:rsidR="00000000" w:rsidRPr="00000000">
        <w:rPr>
          <w:rtl w:val="0"/>
        </w:rPr>
        <w:t xml:space="preserve">Really liked the more intimate atmosphere, but difficult to miss the other sessions</w:t>
      </w:r>
    </w:p>
    <w:p w:rsidR="00000000" w:rsidDel="00000000" w:rsidP="00000000" w:rsidRDefault="00000000" w:rsidRPr="00000000" w14:paraId="0000003A">
      <w:pPr>
        <w:numPr>
          <w:ilvl w:val="1"/>
          <w:numId w:val="6"/>
        </w:numPr>
        <w:spacing w:after="0" w:afterAutospacing="0" w:before="0" w:beforeAutospacing="0" w:lineRule="auto"/>
        <w:ind w:left="1440" w:hanging="360"/>
        <w:rPr>
          <w:u w:val="none"/>
        </w:rPr>
      </w:pPr>
      <w:r w:rsidDel="00000000" w:rsidR="00000000" w:rsidRPr="00000000">
        <w:rPr>
          <w:rtl w:val="0"/>
        </w:rPr>
        <w:t xml:space="preserve">Some were curious as to why Mychal Coleman wasn’t part of the forum, there seemed to be a lot of questions for him (he’s not technically a VP)</w:t>
      </w:r>
    </w:p>
    <w:p w:rsidR="00000000" w:rsidDel="00000000" w:rsidP="00000000" w:rsidRDefault="00000000" w:rsidRPr="00000000" w14:paraId="0000003B">
      <w:pPr>
        <w:numPr>
          <w:ilvl w:val="1"/>
          <w:numId w:val="6"/>
        </w:numPr>
        <w:spacing w:after="0" w:afterAutospacing="0" w:before="0" w:beforeAutospacing="0" w:lineRule="auto"/>
        <w:ind w:left="1440" w:hanging="360"/>
        <w:rPr>
          <w:u w:val="none"/>
        </w:rPr>
      </w:pPr>
      <w:r w:rsidDel="00000000" w:rsidR="00000000" w:rsidRPr="00000000">
        <w:rPr>
          <w:rtl w:val="0"/>
        </w:rPr>
        <w:t xml:space="preserve">Timing? Morning is better, easier for orientation schedules; three hours may work, if we provide food</w:t>
      </w:r>
    </w:p>
    <w:p w:rsidR="00000000" w:rsidDel="00000000" w:rsidP="00000000" w:rsidRDefault="00000000" w:rsidRPr="00000000" w14:paraId="0000003C">
      <w:pPr>
        <w:numPr>
          <w:ilvl w:val="1"/>
          <w:numId w:val="6"/>
        </w:numPr>
        <w:spacing w:after="0" w:afterAutospacing="0" w:before="0" w:beforeAutospacing="0" w:lineRule="auto"/>
        <w:ind w:left="1440" w:hanging="360"/>
        <w:rPr>
          <w:u w:val="none"/>
        </w:rPr>
      </w:pPr>
      <w:r w:rsidDel="00000000" w:rsidR="00000000" w:rsidRPr="00000000">
        <w:rPr>
          <w:rtl w:val="0"/>
        </w:rPr>
        <w:t xml:space="preserve">Helpful to provide the schedule so people can attend the sessions that work for their schedule</w:t>
      </w:r>
    </w:p>
    <w:p w:rsidR="00000000" w:rsidDel="00000000" w:rsidP="00000000" w:rsidRDefault="00000000" w:rsidRPr="00000000" w14:paraId="0000003D">
      <w:pPr>
        <w:numPr>
          <w:ilvl w:val="1"/>
          <w:numId w:val="6"/>
        </w:numPr>
        <w:spacing w:after="240" w:before="0" w:beforeAutospacing="0" w:lineRule="auto"/>
        <w:ind w:left="1440" w:hanging="360"/>
        <w:rPr>
          <w:u w:val="none"/>
        </w:rPr>
      </w:pPr>
      <w:r w:rsidDel="00000000" w:rsidR="00000000" w:rsidRPr="00000000">
        <w:rPr>
          <w:rtl w:val="0"/>
        </w:rPr>
        <w:t xml:space="preserve">In some conversations, one VP dominated over the other, so may need to rethink how they are paired</w:t>
      </w:r>
    </w:p>
    <w:p w:rsidR="00000000" w:rsidDel="00000000" w:rsidP="00000000" w:rsidRDefault="00000000" w:rsidRPr="00000000" w14:paraId="0000003E">
      <w:pPr>
        <w:pStyle w:val="Heading1"/>
        <w:spacing w:after="240" w:before="480" w:line="240" w:lineRule="auto"/>
        <w:rPr>
          <w:rFonts w:ascii="Calibri" w:cs="Calibri" w:eastAsia="Calibri" w:hAnsi="Calibri"/>
          <w:b w:val="1"/>
          <w:sz w:val="48"/>
          <w:szCs w:val="48"/>
        </w:rPr>
      </w:pPr>
      <w:bookmarkStart w:colFirst="0" w:colLast="0" w:name="_yjfxu6mtgy3" w:id="6"/>
      <w:bookmarkEnd w:id="6"/>
      <w:r w:rsidDel="00000000" w:rsidR="00000000" w:rsidRPr="00000000">
        <w:rPr>
          <w:rFonts w:ascii="Calibri" w:cs="Calibri" w:eastAsia="Calibri" w:hAnsi="Calibri"/>
          <w:b w:val="1"/>
          <w:sz w:val="48"/>
          <w:szCs w:val="48"/>
          <w:rtl w:val="0"/>
        </w:rPr>
        <w:t xml:space="preserve">AP Survey</w:t>
      </w:r>
    </w:p>
    <w:p w:rsidR="00000000" w:rsidDel="00000000" w:rsidP="00000000" w:rsidRDefault="00000000" w:rsidRPr="00000000" w14:paraId="0000003F">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done in late August</w:t>
      </w:r>
    </w:p>
    <w:p w:rsidR="00000000" w:rsidDel="00000000" w:rsidP="00000000" w:rsidRDefault="00000000" w:rsidRPr="00000000" w14:paraId="00000040">
      <w:pPr>
        <w:numPr>
          <w:ilvl w:val="0"/>
          <w:numId w:val="8"/>
        </w:numPr>
        <w:spacing w:line="240" w:lineRule="auto"/>
        <w:ind w:left="72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2023</w:t>
        </w:r>
      </w:hyperlink>
      <w:r w:rsidDel="00000000" w:rsidR="00000000" w:rsidRPr="00000000">
        <w:rPr>
          <w:rtl w:val="0"/>
        </w:rPr>
      </w:r>
    </w:p>
    <w:p w:rsidR="00000000" w:rsidDel="00000000" w:rsidP="00000000" w:rsidRDefault="00000000" w:rsidRPr="00000000" w14:paraId="00000041">
      <w:pPr>
        <w:numPr>
          <w:ilvl w:val="1"/>
          <w:numId w:val="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of quicker turnaround (hopefully this month)</w:t>
      </w:r>
    </w:p>
    <w:p w:rsidR="00000000" w:rsidDel="00000000" w:rsidP="00000000" w:rsidRDefault="00000000" w:rsidRPr="00000000" w14:paraId="00000042">
      <w:pPr>
        <w:pStyle w:val="Heading1"/>
        <w:spacing w:after="240" w:before="480" w:line="240" w:lineRule="auto"/>
        <w:rPr>
          <w:rFonts w:ascii="Calibri" w:cs="Calibri" w:eastAsia="Calibri" w:hAnsi="Calibri"/>
          <w:b w:val="1"/>
          <w:sz w:val="48"/>
          <w:szCs w:val="48"/>
        </w:rPr>
      </w:pPr>
      <w:bookmarkStart w:colFirst="0" w:colLast="0" w:name="_csn98soepj4e" w:id="7"/>
      <w:bookmarkEnd w:id="7"/>
      <w:r w:rsidDel="00000000" w:rsidR="00000000" w:rsidRPr="00000000">
        <w:rPr>
          <w:rFonts w:ascii="Calibri" w:cs="Calibri" w:eastAsia="Calibri" w:hAnsi="Calibri"/>
          <w:b w:val="1"/>
          <w:sz w:val="48"/>
          <w:szCs w:val="48"/>
          <w:rtl w:val="0"/>
        </w:rPr>
        <w:t xml:space="preserve">Goals</w:t>
      </w:r>
    </w:p>
    <w:p w:rsidR="00000000" w:rsidDel="00000000" w:rsidP="00000000" w:rsidRDefault="00000000" w:rsidRPr="00000000" w14:paraId="00000043">
      <w:pPr>
        <w:numPr>
          <w:ilvl w:val="0"/>
          <w:numId w:val="8"/>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Better job welcome outreach</w:t>
      </w:r>
    </w:p>
    <w:p w:rsidR="00000000" w:rsidDel="00000000" w:rsidP="00000000" w:rsidRDefault="00000000" w:rsidRPr="00000000" w14:paraId="00000044">
      <w:pPr>
        <w:numPr>
          <w:ilvl w:val="1"/>
          <w:numId w:val="8"/>
        </w:numPr>
        <w:ind w:left="1440" w:hanging="360"/>
      </w:pPr>
      <w:r w:rsidDel="00000000" w:rsidR="00000000" w:rsidRPr="00000000">
        <w:rPr>
          <w:rFonts w:ascii="Roboto" w:cs="Roboto" w:eastAsia="Roboto" w:hAnsi="Roboto"/>
          <w:sz w:val="24"/>
          <w:szCs w:val="24"/>
          <w:rtl w:val="0"/>
        </w:rPr>
        <w:t xml:space="preserve">Chair of Prof Dev</w:t>
      </w:r>
    </w:p>
    <w:p w:rsidR="00000000" w:rsidDel="00000000" w:rsidP="00000000" w:rsidRDefault="00000000" w:rsidRPr="00000000" w14:paraId="00000045">
      <w:pPr>
        <w:numPr>
          <w:ilvl w:val="1"/>
          <w:numId w:val="8"/>
        </w:numPr>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We get about 100 new AP employees each year, personalized outreach is important</w:t>
      </w:r>
    </w:p>
    <w:p w:rsidR="00000000" w:rsidDel="00000000" w:rsidP="00000000" w:rsidRDefault="00000000" w:rsidRPr="00000000" w14:paraId="00000046">
      <w:pPr>
        <w:numPr>
          <w:ilvl w:val="0"/>
          <w:numId w:val="8"/>
        </w:numPr>
        <w:ind w:left="720" w:hanging="360"/>
      </w:pPr>
      <w:r w:rsidDel="00000000" w:rsidR="00000000" w:rsidRPr="00000000">
        <w:rPr>
          <w:rtl w:val="0"/>
        </w:rPr>
        <w:t xml:space="preserve">Salary and Benefits continue to follow UAS lead, built upon it</w:t>
      </w:r>
    </w:p>
    <w:p w:rsidR="00000000" w:rsidDel="00000000" w:rsidP="00000000" w:rsidRDefault="00000000" w:rsidRPr="00000000" w14:paraId="00000047">
      <w:pPr>
        <w:numPr>
          <w:ilvl w:val="1"/>
          <w:numId w:val="8"/>
        </w:numPr>
        <w:ind w:left="1440" w:hanging="360"/>
      </w:pPr>
      <w:r w:rsidDel="00000000" w:rsidR="00000000" w:rsidRPr="00000000">
        <w:rPr>
          <w:rtl w:val="0"/>
        </w:rPr>
        <w:t xml:space="preserve">Realistic</w:t>
      </w:r>
    </w:p>
    <w:p w:rsidR="00000000" w:rsidDel="00000000" w:rsidP="00000000" w:rsidRDefault="00000000" w:rsidRPr="00000000" w14:paraId="00000048">
      <w:pPr>
        <w:numPr>
          <w:ilvl w:val="1"/>
          <w:numId w:val="8"/>
        </w:numPr>
        <w:ind w:left="1440" w:hanging="360"/>
      </w:pPr>
      <w:r w:rsidDel="00000000" w:rsidR="00000000" w:rsidRPr="00000000">
        <w:rPr>
          <w:rtl w:val="0"/>
        </w:rPr>
        <w:t xml:space="preserve">Clarification of raises by Appointing Officers</w:t>
      </w:r>
    </w:p>
    <w:p w:rsidR="00000000" w:rsidDel="00000000" w:rsidP="00000000" w:rsidRDefault="00000000" w:rsidRPr="00000000" w14:paraId="00000049">
      <w:pPr>
        <w:numPr>
          <w:ilvl w:val="1"/>
          <w:numId w:val="8"/>
        </w:numPr>
        <w:ind w:left="1440" w:hanging="360"/>
      </w:pPr>
      <w:hyperlink r:id="rId9">
        <w:r w:rsidDel="00000000" w:rsidR="00000000" w:rsidRPr="00000000">
          <w:rPr>
            <w:color w:val="1155cc"/>
            <w:u w:val="single"/>
            <w:rtl w:val="0"/>
          </w:rPr>
          <w:t xml:space="preserve">Categories </w:t>
        </w:r>
      </w:hyperlink>
      <w:r w:rsidDel="00000000" w:rsidR="00000000" w:rsidRPr="00000000">
        <w:rPr>
          <w:rtl w:val="0"/>
        </w:rPr>
        <w:t xml:space="preserve">that mirror faculty, faculty are higher</w:t>
      </w:r>
    </w:p>
    <w:p w:rsidR="00000000" w:rsidDel="00000000" w:rsidP="00000000" w:rsidRDefault="00000000" w:rsidRPr="00000000" w14:paraId="0000004A">
      <w:pPr>
        <w:numPr>
          <w:ilvl w:val="2"/>
          <w:numId w:val="8"/>
        </w:numPr>
        <w:ind w:left="2160" w:hanging="360"/>
      </w:pPr>
      <w:r w:rsidDel="00000000" w:rsidR="00000000" w:rsidRPr="00000000">
        <w:rPr>
          <w:rtl w:val="0"/>
        </w:rPr>
        <w:t xml:space="preserve">Highest top can get is top of “Satisfactory” of Faculty</w:t>
      </w:r>
    </w:p>
    <w:p w:rsidR="00000000" w:rsidDel="00000000" w:rsidP="00000000" w:rsidRDefault="00000000" w:rsidRPr="00000000" w14:paraId="0000004B">
      <w:pPr>
        <w:numPr>
          <w:ilvl w:val="0"/>
          <w:numId w:val="8"/>
        </w:numPr>
        <w:ind w:left="720" w:hanging="360"/>
      </w:pPr>
      <w:r w:rsidDel="00000000" w:rsidR="00000000" w:rsidRPr="00000000">
        <w:rPr>
          <w:rtl w:val="0"/>
        </w:rPr>
        <w:t xml:space="preserve">AP Socials</w:t>
      </w:r>
    </w:p>
    <w:p w:rsidR="00000000" w:rsidDel="00000000" w:rsidP="00000000" w:rsidRDefault="00000000" w:rsidRPr="00000000" w14:paraId="0000004C">
      <w:pPr>
        <w:numPr>
          <w:ilvl w:val="1"/>
          <w:numId w:val="8"/>
        </w:numPr>
        <w:ind w:left="1440" w:hanging="360"/>
      </w:pPr>
      <w:r w:rsidDel="00000000" w:rsidR="00000000" w:rsidRPr="00000000">
        <w:rPr>
          <w:rtl w:val="0"/>
        </w:rPr>
        <w:t xml:space="preserve">Funding $2K each for 2 events a year</w:t>
      </w:r>
    </w:p>
    <w:p w:rsidR="00000000" w:rsidDel="00000000" w:rsidP="00000000" w:rsidRDefault="00000000" w:rsidRPr="00000000" w14:paraId="0000004D">
      <w:pPr>
        <w:numPr>
          <w:ilvl w:val="2"/>
          <w:numId w:val="8"/>
        </w:numPr>
        <w:ind w:left="2160" w:hanging="360"/>
      </w:pPr>
      <w:r w:rsidDel="00000000" w:rsidR="00000000" w:rsidRPr="00000000">
        <w:rPr>
          <w:rtl w:val="0"/>
        </w:rPr>
        <w:t xml:space="preserve">Social</w:t>
      </w:r>
    </w:p>
    <w:p w:rsidR="00000000" w:rsidDel="00000000" w:rsidP="00000000" w:rsidRDefault="00000000" w:rsidRPr="00000000" w14:paraId="0000004E">
      <w:pPr>
        <w:numPr>
          <w:ilvl w:val="2"/>
          <w:numId w:val="8"/>
        </w:numPr>
        <w:ind w:left="2160" w:hanging="360"/>
      </w:pPr>
      <w:r w:rsidDel="00000000" w:rsidR="00000000" w:rsidRPr="00000000">
        <w:rPr>
          <w:rtl w:val="0"/>
        </w:rPr>
        <w:t xml:space="preserve">Prof Dev</w:t>
      </w:r>
    </w:p>
    <w:p w:rsidR="00000000" w:rsidDel="00000000" w:rsidP="00000000" w:rsidRDefault="00000000" w:rsidRPr="00000000" w14:paraId="0000004F">
      <w:pPr>
        <w:numPr>
          <w:ilvl w:val="0"/>
          <w:numId w:val="8"/>
        </w:numPr>
        <w:ind w:left="720" w:hanging="360"/>
      </w:pPr>
      <w:hyperlink r:id="rId10">
        <w:r w:rsidDel="00000000" w:rsidR="00000000" w:rsidRPr="00000000">
          <w:rPr>
            <w:color w:val="1155cc"/>
            <w:u w:val="single"/>
            <w:rtl w:val="0"/>
          </w:rPr>
          <w:t xml:space="preserve">AP Cup</w:t>
        </w:r>
      </w:hyperlink>
      <w:r w:rsidDel="00000000" w:rsidR="00000000" w:rsidRPr="00000000">
        <w:rPr>
          <w:rtl w:val="0"/>
        </w:rPr>
      </w:r>
    </w:p>
    <w:p w:rsidR="00000000" w:rsidDel="00000000" w:rsidP="00000000" w:rsidRDefault="00000000" w:rsidRPr="00000000" w14:paraId="00000050">
      <w:pPr>
        <w:numPr>
          <w:ilvl w:val="0"/>
          <w:numId w:val="8"/>
        </w:numPr>
        <w:ind w:left="720" w:hanging="360"/>
      </w:pPr>
      <w:r w:rsidDel="00000000" w:rsidR="00000000" w:rsidRPr="00000000">
        <w:rPr>
          <w:rtl w:val="0"/>
        </w:rPr>
        <w:t xml:space="preserve">AP on President’s Council ask</w:t>
      </w:r>
    </w:p>
    <w:p w:rsidR="00000000" w:rsidDel="00000000" w:rsidP="00000000" w:rsidRDefault="00000000" w:rsidRPr="00000000" w14:paraId="00000051">
      <w:pPr>
        <w:numPr>
          <w:ilvl w:val="1"/>
          <w:numId w:val="8"/>
        </w:numPr>
        <w:ind w:left="1440" w:hanging="360"/>
      </w:pPr>
      <w:r w:rsidDel="00000000" w:rsidR="00000000" w:rsidRPr="00000000">
        <w:rPr>
          <w:rtl w:val="0"/>
        </w:rPr>
        <w:t xml:space="preserve">Elected rep vs supervisors</w:t>
      </w:r>
      <w:r w:rsidDel="00000000" w:rsidR="00000000" w:rsidRPr="00000000">
        <w:rPr>
          <w:rtl w:val="0"/>
        </w:rPr>
      </w:r>
    </w:p>
    <w:p w:rsidR="00000000" w:rsidDel="00000000" w:rsidP="00000000" w:rsidRDefault="00000000" w:rsidRPr="00000000" w14:paraId="00000052">
      <w:pPr>
        <w:numPr>
          <w:ilvl w:val="0"/>
          <w:numId w:val="8"/>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AP Awards-did all logistics for the event. Reenvision</w:t>
      </w:r>
    </w:p>
    <w:p w:rsidR="00000000" w:rsidDel="00000000" w:rsidP="00000000" w:rsidRDefault="00000000" w:rsidRPr="00000000" w14:paraId="00000053">
      <w:pPr>
        <w:numPr>
          <w:ilvl w:val="1"/>
          <w:numId w:val="8"/>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SLT members’ and HR thoughts</w:t>
      </w:r>
      <w:r w:rsidDel="00000000" w:rsidR="00000000" w:rsidRPr="00000000">
        <w:rPr>
          <w:rtl w:val="0"/>
        </w:rPr>
      </w:r>
    </w:p>
    <w:p w:rsidR="00000000" w:rsidDel="00000000" w:rsidP="00000000" w:rsidRDefault="00000000" w:rsidRPr="00000000" w14:paraId="00000054">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Adjunct AP representation</w:t>
      </w:r>
    </w:p>
    <w:p w:rsidR="00000000" w:rsidDel="00000000" w:rsidP="00000000" w:rsidRDefault="00000000" w:rsidRPr="00000000" w14:paraId="00000055">
      <w:pPr>
        <w:numPr>
          <w:ilvl w:val="1"/>
          <w:numId w:val="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benefits, if it’s been adjunct for X years, why not full-time</w:t>
      </w:r>
    </w:p>
    <w:p w:rsidR="00000000" w:rsidDel="00000000" w:rsidP="00000000" w:rsidRDefault="00000000" w:rsidRPr="00000000" w14:paraId="00000056">
      <w:pPr>
        <w:numPr>
          <w:ilvl w:val="1"/>
          <w:numId w:val="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 them, not more work, how we get better. AP are really tired</w:t>
      </w:r>
    </w:p>
    <w:p w:rsidR="00000000" w:rsidDel="00000000" w:rsidP="00000000" w:rsidRDefault="00000000" w:rsidRPr="00000000" w14:paraId="00000057">
      <w:pPr>
        <w:numPr>
          <w:ilvl w:val="1"/>
          <w:numId w:val="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Posting on adjunct job descriptions if the intent is for this role to become full time or not. </w:t>
      </w:r>
    </w:p>
    <w:p w:rsidR="00000000" w:rsidDel="00000000" w:rsidP="00000000" w:rsidRDefault="00000000" w:rsidRPr="00000000" w14:paraId="00000058">
      <w:pPr>
        <w:numPr>
          <w:ilvl w:val="1"/>
          <w:numId w:val="8"/>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Hope to bring this up with Exec Cmte this fall, possibly address with HR</w:t>
      </w:r>
    </w:p>
    <w:p w:rsidR="00000000" w:rsidDel="00000000" w:rsidP="00000000" w:rsidRDefault="00000000" w:rsidRPr="00000000" w14:paraId="00000059">
      <w:pPr>
        <w:numPr>
          <w:ilvl w:val="0"/>
          <w:numId w:val="8"/>
        </w:numPr>
        <w:spacing w:after="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Presence at Board Meetings</w:t>
      </w:r>
    </w:p>
    <w:p w:rsidR="00000000" w:rsidDel="00000000" w:rsidP="00000000" w:rsidRDefault="00000000" w:rsidRPr="00000000" w14:paraId="0000005A">
      <w:pPr>
        <w:numPr>
          <w:ilvl w:val="0"/>
          <w:numId w:val="8"/>
        </w:numPr>
        <w:spacing w:after="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w:t>
      </w:r>
    </w:p>
    <w:p w:rsidR="00000000" w:rsidDel="00000000" w:rsidP="00000000" w:rsidRDefault="00000000" w:rsidRPr="00000000" w14:paraId="0000005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Lunch Questions</w:t>
      </w:r>
    </w:p>
    <w:p w:rsidR="00000000" w:rsidDel="00000000" w:rsidP="00000000" w:rsidRDefault="00000000" w:rsidRPr="00000000" w14:paraId="0000005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Communication around salary</w:t>
      </w:r>
    </w:p>
    <w:p w:rsidR="00000000" w:rsidDel="00000000" w:rsidP="00000000" w:rsidRDefault="00000000" w:rsidRPr="00000000" w14:paraId="0000005E">
      <w:pPr>
        <w:numPr>
          <w:ilvl w:val="0"/>
          <w:numId w:val="1"/>
        </w:numPr>
        <w:spacing w:after="0" w:after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Want more transparency around raise pool/dollar amount/how this translates to individuals</w:t>
      </w:r>
    </w:p>
    <w:p w:rsidR="00000000" w:rsidDel="00000000" w:rsidP="00000000" w:rsidRDefault="00000000" w:rsidRPr="00000000" w14:paraId="0000005F">
      <w:pPr>
        <w:numPr>
          <w:ilvl w:val="0"/>
          <w:numId w:val="1"/>
        </w:numPr>
        <w:spacing w:after="24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Impacts different employee groups on campus–process in determining pool/raises for individuals</w:t>
      </w:r>
    </w:p>
    <w:p w:rsidR="00000000" w:rsidDel="00000000" w:rsidP="00000000" w:rsidRDefault="00000000" w:rsidRPr="00000000" w14:paraId="0000006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 Cup Feedback</w:t>
      </w:r>
    </w:p>
    <w:p w:rsidR="00000000" w:rsidDel="00000000" w:rsidP="00000000" w:rsidRDefault="00000000" w:rsidRPr="00000000" w14:paraId="00000061">
      <w:pPr>
        <w:numPr>
          <w:ilvl w:val="0"/>
          <w:numId w:val="2"/>
        </w:numPr>
        <w:spacing w:after="0" w:after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was highly physical, may want some additional suggestions for less physical activities (equity-minded)</w:t>
      </w:r>
    </w:p>
    <w:p w:rsidR="00000000" w:rsidDel="00000000" w:rsidP="00000000" w:rsidRDefault="00000000" w:rsidRPr="00000000" w14:paraId="00000062">
      <w:pPr>
        <w:numPr>
          <w:ilvl w:val="0"/>
          <w:numId w:val="2"/>
        </w:numPr>
        <w:spacing w:after="0" w:after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Curious as to how staff would receive it, want some feedback around that</w:t>
      </w:r>
    </w:p>
    <w:p w:rsidR="00000000" w:rsidDel="00000000" w:rsidP="00000000" w:rsidRDefault="00000000" w:rsidRPr="00000000" w14:paraId="00000063">
      <w:pPr>
        <w:numPr>
          <w:ilvl w:val="0"/>
          <w:numId w:val="2"/>
        </w:numPr>
        <w:spacing w:after="24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Something about interacting with folks outside of department/division</w:t>
      </w:r>
    </w:p>
    <w:p w:rsidR="00000000" w:rsidDel="00000000" w:rsidP="00000000" w:rsidRDefault="00000000" w:rsidRPr="00000000" w14:paraId="0000006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Priorities for AP EC</w:t>
      </w:r>
    </w:p>
    <w:p w:rsidR="00000000" w:rsidDel="00000000" w:rsidP="00000000" w:rsidRDefault="00000000" w:rsidRPr="00000000" w14:paraId="0000006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Other big questions for SLT</w:t>
      </w:r>
    </w:p>
    <w:p w:rsidR="00000000" w:rsidDel="00000000" w:rsidP="00000000" w:rsidRDefault="00000000" w:rsidRPr="00000000" w14:paraId="0000006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 questions?</w:t>
      </w:r>
    </w:p>
    <w:p w:rsidR="00000000" w:rsidDel="00000000" w:rsidP="00000000" w:rsidRDefault="00000000" w:rsidRPr="00000000" w14:paraId="0000006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How involved have we been in PD discussions with HR, others? Seems there’s a lot of work being done in this area</w:t>
      </w:r>
    </w:p>
    <w:p w:rsidR="00000000" w:rsidDel="00000000" w:rsidP="00000000" w:rsidRDefault="00000000" w:rsidRPr="00000000" w14:paraId="00000068">
      <w:pPr>
        <w:pStyle w:val="Heading1"/>
        <w:spacing w:after="240" w:before="480" w:line="240" w:lineRule="auto"/>
        <w:rPr>
          <w:rFonts w:ascii="Calibri" w:cs="Calibri" w:eastAsia="Calibri" w:hAnsi="Calibri"/>
          <w:b w:val="1"/>
          <w:sz w:val="48"/>
          <w:szCs w:val="48"/>
        </w:rPr>
      </w:pPr>
      <w:bookmarkStart w:colFirst="0" w:colLast="0" w:name="_ko831vv579f7" w:id="8"/>
      <w:bookmarkEnd w:id="8"/>
      <w:r w:rsidDel="00000000" w:rsidR="00000000" w:rsidRPr="00000000">
        <w:rPr>
          <w:rFonts w:ascii="Calibri" w:cs="Calibri" w:eastAsia="Calibri" w:hAnsi="Calibri"/>
          <w:b w:val="1"/>
          <w:sz w:val="48"/>
          <w:szCs w:val="48"/>
          <w:rtl w:val="0"/>
        </w:rPr>
        <w:t xml:space="preserve">Break into Subcommittees</w:t>
      </w:r>
    </w:p>
    <w:p w:rsidR="00000000" w:rsidDel="00000000" w:rsidP="00000000" w:rsidRDefault="00000000" w:rsidRPr="00000000" w14:paraId="00000069">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Chair and Vice Chair</w:t>
      </w:r>
    </w:p>
    <w:p w:rsidR="00000000" w:rsidDel="00000000" w:rsidP="00000000" w:rsidRDefault="00000000" w:rsidRPr="00000000" w14:paraId="0000006A">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schedule</w:t>
      </w:r>
    </w:p>
    <w:p w:rsidR="00000000" w:rsidDel="00000000" w:rsidP="00000000" w:rsidRDefault="00000000" w:rsidRPr="00000000" w14:paraId="0000006B">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w:t>
      </w:r>
    </w:p>
    <w:p w:rsidR="00000000" w:rsidDel="00000000" w:rsidP="00000000" w:rsidRDefault="00000000" w:rsidRPr="00000000" w14:paraId="0000006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w:t>
      </w:r>
      <w:hyperlink r:id="rId11">
        <w:r w:rsidDel="00000000" w:rsidR="00000000" w:rsidRPr="00000000">
          <w:rPr>
            <w:rFonts w:ascii="Times New Roman" w:cs="Times New Roman" w:eastAsia="Times New Roman" w:hAnsi="Times New Roman"/>
            <w:color w:val="1155cc"/>
            <w:sz w:val="24"/>
            <w:szCs w:val="24"/>
            <w:u w:val="single"/>
            <w:rtl w:val="0"/>
          </w:rPr>
          <w:t xml:space="preserve">Bylaws</w:t>
        </w:r>
      </w:hyperlink>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48"/>
          <w:szCs w:val="48"/>
          <w:rtl w:val="0"/>
        </w:rPr>
        <w:t xml:space="preserve">Executive Committee Breakout</w:t>
      </w:r>
      <w:r w:rsidDel="00000000" w:rsidR="00000000" w:rsidRPr="00000000">
        <w:rPr>
          <w:rtl w:val="0"/>
        </w:rPr>
      </w:r>
    </w:p>
    <w:p w:rsidR="00000000" w:rsidDel="00000000" w:rsidP="00000000" w:rsidRDefault="00000000" w:rsidRPr="00000000" w14:paraId="0000006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Staff Resource Fair</w:t>
      </w:r>
    </w:p>
    <w:p w:rsidR="00000000" w:rsidDel="00000000" w:rsidP="00000000" w:rsidRDefault="00000000" w:rsidRPr="00000000" w14:paraId="00000070">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Sept 22, 10-12, KC 2215</w:t>
      </w:r>
    </w:p>
    <w:p w:rsidR="00000000" w:rsidDel="00000000" w:rsidP="00000000" w:rsidRDefault="00000000" w:rsidRPr="00000000" w14:paraId="00000071">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meetings a month again?</w:t>
      </w:r>
    </w:p>
    <w:p w:rsidR="00000000" w:rsidDel="00000000" w:rsidP="00000000" w:rsidRDefault="00000000" w:rsidRPr="00000000" w14:paraId="00000072">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w:t>
      </w:r>
    </w:p>
    <w:p w:rsidR="00000000" w:rsidDel="00000000" w:rsidP="00000000" w:rsidRDefault="00000000" w:rsidRPr="00000000" w14:paraId="00000073">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with GV Leader</w:t>
      </w:r>
    </w:p>
    <w:p w:rsidR="00000000" w:rsidDel="00000000" w:rsidP="00000000" w:rsidRDefault="00000000" w:rsidRPr="00000000" w14:paraId="00000074">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SLT and when?</w:t>
      </w:r>
    </w:p>
    <w:p w:rsidR="00000000" w:rsidDel="00000000" w:rsidP="00000000" w:rsidRDefault="00000000" w:rsidRPr="00000000" w14:paraId="00000075">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groups</w:t>
      </w:r>
    </w:p>
    <w:p w:rsidR="00000000" w:rsidDel="00000000" w:rsidP="00000000" w:rsidRDefault="00000000" w:rsidRPr="00000000" w14:paraId="00000076">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w:t>
      </w:r>
    </w:p>
    <w:p w:rsidR="00000000" w:rsidDel="00000000" w:rsidP="00000000" w:rsidRDefault="00000000" w:rsidRPr="00000000" w14:paraId="00000077">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Cup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vsu.edu/ap/ap-committee-bylaws-27.htm" TargetMode="External"/><Relationship Id="rId10" Type="http://schemas.openxmlformats.org/officeDocument/2006/relationships/hyperlink" Target="https://docs.google.com/document/d/1Hm6ktpKrk1GbdSihdKTa9a0FXILIPi0nkOqkxt-VvN4/edit?usp=sharing" TargetMode="External"/><Relationship Id="rId9" Type="http://schemas.openxmlformats.org/officeDocument/2006/relationships/hyperlink" Target="https://www.gvsu.edu/cms4/asset/8C0B809B-0726-4E3B-1EBA4A40A82D8597/2022_23_ap_handout_for_letter_for_salary_adjustment_program_final.pdf" TargetMode="External"/><Relationship Id="rId5" Type="http://schemas.openxmlformats.org/officeDocument/2006/relationships/styles" Target="styles.xml"/><Relationship Id="rId6" Type="http://schemas.openxmlformats.org/officeDocument/2006/relationships/hyperlink" Target="https://www.gvsu.edu/ap/ap-communications-246.htm" TargetMode="External"/><Relationship Id="rId7" Type="http://schemas.openxmlformats.org/officeDocument/2006/relationships/hyperlink" Target="https://www.gvsu.edu/ap/ap-communications-246.htm" TargetMode="External"/><Relationship Id="rId8" Type="http://schemas.openxmlformats.org/officeDocument/2006/relationships/hyperlink" Target="https://docs.google.com/document/d/170cZ8QZwFFZ_OIpbWRNTE_QSC1N1VAaG/edit?usp=sharing&amp;ouid=102203304111229359226&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