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1687"/>
        <w:gridCol w:w="2208"/>
        <w:gridCol w:w="868"/>
        <w:gridCol w:w="2249"/>
      </w:tblGrid>
      <w:tr w:rsidR="00386065" w14:paraId="0E9AE4D0" w14:textId="77777777" w:rsidTr="00386065">
        <w:trPr>
          <w:trHeight w:val="651"/>
        </w:trPr>
        <w:tc>
          <w:tcPr>
            <w:tcW w:w="5325" w:type="dxa"/>
            <w:gridSpan w:val="3"/>
            <w:hideMark/>
          </w:tcPr>
          <w:p w14:paraId="0F966BA9" w14:textId="77777777" w:rsidR="00386065" w:rsidRDefault="00386065">
            <w:pPr>
              <w:pStyle w:val="Header"/>
            </w:pPr>
            <w:r>
              <w:fldChar w:fldCharType="begin"/>
            </w:r>
            <w:r>
              <w:instrText>HYPERLINK "https://www.gvsu.edu/ap"</w:instrText>
            </w:r>
            <w:r>
              <w:fldChar w:fldCharType="separate"/>
            </w:r>
            <w:r>
              <w:rPr>
                <w:rStyle w:val="Hyperlink"/>
                <w:b/>
                <w:sz w:val="28"/>
              </w:rPr>
              <w:t>Administrative Professionals Committee</w:t>
            </w:r>
            <w:r>
              <w:fldChar w:fldCharType="end"/>
            </w:r>
            <w:r>
              <w:rPr>
                <w:b/>
                <w:sz w:val="28"/>
              </w:rPr>
              <w:tab/>
            </w:r>
          </w:p>
          <w:p w14:paraId="18ACE74C" w14:textId="77777777" w:rsidR="00386065" w:rsidRDefault="00386065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 Development</w:t>
            </w:r>
          </w:p>
        </w:tc>
        <w:tc>
          <w:tcPr>
            <w:tcW w:w="5325" w:type="dxa"/>
            <w:gridSpan w:val="3"/>
            <w:hideMark/>
          </w:tcPr>
          <w:p w14:paraId="3C320B3A" w14:textId="4035BDE2" w:rsidR="00386065" w:rsidRDefault="00386065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D6D5DBCAC39945F39EC593A592EF7ECA"/>
                </w:placeholder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23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Theme="minorEastAsia"/>
                    <w:color w:val="FFFFFF" w:themeColor="background1"/>
                  </w:rPr>
                  <w:t>[Pick the date]</w:t>
                </w:r>
              </w:sdtContent>
            </w:sdt>
          </w:p>
          <w:p w14:paraId="66E587E2" w14:textId="5D0E137A" w:rsidR="00386065" w:rsidRDefault="00386065">
            <w:pPr>
              <w:pStyle w:val="Header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Virtual Zoom Meeting at </w:t>
            </w:r>
            <w:r w:rsidR="00617505">
              <w:rPr>
                <w:bCs/>
                <w:sz w:val="20"/>
                <w:szCs w:val="20"/>
              </w:rPr>
              <w:t>3:00pm 9/5/2023</w:t>
            </w:r>
          </w:p>
        </w:tc>
      </w:tr>
      <w:tr w:rsidR="00386065" w14:paraId="6A657FAD" w14:textId="77777777" w:rsidTr="00386065">
        <w:trPr>
          <w:trHeight w:val="335"/>
        </w:trPr>
        <w:tc>
          <w:tcPr>
            <w:tcW w:w="10650" w:type="dxa"/>
            <w:gridSpan w:val="6"/>
            <w:hideMark/>
          </w:tcPr>
          <w:p w14:paraId="6748AEC4" w14:textId="6F47F1B9" w:rsidR="00386065" w:rsidRDefault="00386065">
            <w:pPr>
              <w:pStyle w:val="Header"/>
            </w:pPr>
            <w:r>
              <w:rPr>
                <w:i/>
                <w:sz w:val="20"/>
              </w:rPr>
              <w:t>Members: Brianne Burke, Diane Miller, Hannah Schoenfeld (Chair), Natalie Trent</w:t>
            </w:r>
            <w:r w:rsidR="00617505">
              <w:rPr>
                <w:i/>
                <w:sz w:val="20"/>
              </w:rPr>
              <w:t>, Paul Cullen, Johanna Swanson, Jeremy Paul, Liz Chase, Mayra Amaro-Alvarez, Ben Rhodes</w:t>
            </w:r>
          </w:p>
        </w:tc>
      </w:tr>
      <w:tr w:rsidR="00386065" w14:paraId="67FD9B28" w14:textId="77777777" w:rsidTr="00386065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DFEDF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8AF3C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278BD5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2C27BE" w14:textId="77777777" w:rsidR="00386065" w:rsidRDefault="00386065">
            <w:pPr>
              <w:spacing w:after="0" w:line="240" w:lineRule="auto"/>
              <w:rPr>
                <w:b/>
              </w:rPr>
            </w:pPr>
          </w:p>
        </w:tc>
      </w:tr>
      <w:tr w:rsidR="00386065" w14:paraId="0C4D8CCF" w14:textId="77777777" w:rsidTr="00386065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36468B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3D0362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B7ABFA" w14:textId="77777777" w:rsidR="00386065" w:rsidRDefault="003860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386065" w14:paraId="0AA0CBD8" w14:textId="77777777" w:rsidTr="00386065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52A7" w14:textId="579E5B0F" w:rsidR="00386065" w:rsidRDefault="00386065" w:rsidP="00386065">
            <w:pPr>
              <w:spacing w:after="0" w:line="240" w:lineRule="auto"/>
              <w:jc w:val="center"/>
            </w:pPr>
            <w:r>
              <w:br/>
            </w:r>
            <w:r w:rsidR="00E768EF">
              <w:t>Charges from the executive committee</w:t>
            </w:r>
          </w:p>
          <w:p w14:paraId="5726E508" w14:textId="2CE1D0A0" w:rsidR="00386065" w:rsidRDefault="00386065" w:rsidP="00386065">
            <w:pPr>
              <w:spacing w:after="0" w:line="240" w:lineRule="auto"/>
              <w:jc w:val="center"/>
            </w:pP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8CFA" w14:textId="3DB8480F" w:rsidR="00402E82" w:rsidRDefault="00402E82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Continuation of the AP Socials</w:t>
            </w:r>
            <w:r w:rsidR="00E768EF">
              <w:rPr>
                <w:rFonts w:ascii="Calibri" w:hAnsi="Calibri" w:cs="Calibri"/>
                <w:color w:val="000000"/>
              </w:rPr>
              <w:t xml:space="preserve"> (held at the end of the winter semester)</w:t>
            </w:r>
          </w:p>
          <w:p w14:paraId="4EE484E1" w14:textId="63EC4469" w:rsidR="00386065" w:rsidRPr="00402E82" w:rsidRDefault="00402E82" w:rsidP="00402E8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 welcoming new APs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A9AC9" w14:textId="68182AD1" w:rsidR="00386065" w:rsidRDefault="00E768EF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</w:t>
            </w:r>
            <w:proofErr w:type="gramStart"/>
            <w:r>
              <w:rPr>
                <w:sz w:val="20"/>
                <w:szCs w:val="20"/>
              </w:rPr>
              <w:t>talk</w:t>
            </w:r>
            <w:proofErr w:type="gramEnd"/>
            <w:r>
              <w:rPr>
                <w:sz w:val="20"/>
                <w:szCs w:val="20"/>
              </w:rPr>
              <w:t xml:space="preserve"> to executive committee about current welcome email sent to new AP staff</w:t>
            </w:r>
            <w:r w:rsidR="00C72C33">
              <w:rPr>
                <w:sz w:val="20"/>
                <w:szCs w:val="20"/>
              </w:rPr>
              <w:t xml:space="preserve"> **Hannah talked to Dan about sending a follow up email after 6 months of employment tailored to professional development opportunities/upcoming events to help </w:t>
            </w:r>
            <w:r w:rsidR="00617505">
              <w:rPr>
                <w:sz w:val="20"/>
                <w:szCs w:val="20"/>
              </w:rPr>
              <w:t>get new staff engaged with others. Let’s work on wording together at our next meeting.</w:t>
            </w:r>
          </w:p>
        </w:tc>
      </w:tr>
      <w:tr w:rsidR="00386065" w14:paraId="48F6BF69" w14:textId="77777777" w:rsidTr="00386065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20E0" w14:textId="48E2557D" w:rsidR="00386065" w:rsidRDefault="00E768EF" w:rsidP="00386065">
            <w:pPr>
              <w:spacing w:after="0" w:line="240" w:lineRule="auto"/>
              <w:jc w:val="center"/>
            </w:pPr>
            <w:r>
              <w:t>Discussion of Committee Goals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7150" w14:textId="227032F8" w:rsidR="00386065" w:rsidRDefault="00AF0931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Engag</w:t>
            </w:r>
            <w:r w:rsidR="00E768EF">
              <w:rPr>
                <w:rFonts w:eastAsia="Times New Roman"/>
                <w:sz w:val="20"/>
                <w:szCs w:val="20"/>
              </w:rPr>
              <w:t xml:space="preserve">ing professional development </w:t>
            </w:r>
            <w:r>
              <w:rPr>
                <w:rFonts w:eastAsia="Times New Roman"/>
                <w:sz w:val="20"/>
                <w:szCs w:val="20"/>
              </w:rPr>
              <w:t xml:space="preserve">activity in the Fall semester. </w:t>
            </w:r>
          </w:p>
          <w:p w14:paraId="3A44DBE4" w14:textId="494D27F0" w:rsidR="00AF0931" w:rsidRDefault="00AF0931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Member of the AP committee attend the new hire orientation</w:t>
            </w:r>
            <w:r w:rsidR="008F0D2B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 xml:space="preserve">HR hosts new hire orientation 3 times per year. Create a document of professional development opportunities. </w:t>
            </w:r>
          </w:p>
          <w:p w14:paraId="50290310" w14:textId="77777777" w:rsidR="00AF0931" w:rsidRDefault="00E768EF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Opportunities to connect current AP staff to job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openings</w:t>
            </w:r>
            <w:proofErr w:type="gramEnd"/>
          </w:p>
          <w:p w14:paraId="50B7FDF3" w14:textId="39FE8068" w:rsidR="00E768EF" w:rsidRPr="00E768EF" w:rsidRDefault="00E768EF" w:rsidP="00E768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More professional development opportunities, partnership with HR: </w:t>
            </w:r>
            <w:hyperlink r:id="rId5" w:history="1">
              <w:r w:rsidRPr="0006242F">
                <w:rPr>
                  <w:rStyle w:val="Hyperlink"/>
                  <w:rFonts w:eastAsia="Times New Roman"/>
                  <w:sz w:val="20"/>
                  <w:szCs w:val="20"/>
                </w:rPr>
                <w:t>https://www.gvsu.edu/hro/talent-management-1165.htm#opportunities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(mentorship, more communication about opportunities)</w:t>
            </w:r>
            <w:r w:rsidR="008F0D2B">
              <w:rPr>
                <w:rFonts w:eastAsia="Times New Roman"/>
                <w:sz w:val="20"/>
                <w:szCs w:val="20"/>
              </w:rPr>
              <w:t xml:space="preserve"> and partnership with faculty learning for non-credit bearing </w:t>
            </w:r>
            <w:proofErr w:type="spellStart"/>
            <w:r w:rsidR="008F0D2B">
              <w:rPr>
                <w:rFonts w:eastAsia="Times New Roman"/>
                <w:sz w:val="20"/>
                <w:szCs w:val="20"/>
              </w:rPr>
              <w:t>microcredentials</w:t>
            </w:r>
            <w:proofErr w:type="spellEnd"/>
            <w:r w:rsidR="008F0D2B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E911F" w14:textId="0FE486C1" w:rsidR="00386065" w:rsidRDefault="00AF0931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</w:t>
            </w:r>
            <w:proofErr w:type="gramStart"/>
            <w:r>
              <w:rPr>
                <w:sz w:val="20"/>
                <w:szCs w:val="20"/>
              </w:rPr>
              <w:t>talk</w:t>
            </w:r>
            <w:proofErr w:type="gramEnd"/>
            <w:r>
              <w:rPr>
                <w:sz w:val="20"/>
                <w:szCs w:val="20"/>
              </w:rPr>
              <w:t xml:space="preserve"> to Dan</w:t>
            </w:r>
            <w:r w:rsidR="00E768EF">
              <w:rPr>
                <w:sz w:val="20"/>
                <w:szCs w:val="20"/>
              </w:rPr>
              <w:t xml:space="preserve"> (chair of the AP exec committee)</w:t>
            </w:r>
            <w:r>
              <w:rPr>
                <w:sz w:val="20"/>
                <w:szCs w:val="20"/>
              </w:rPr>
              <w:t xml:space="preserve"> about a member attending the new hire orientation</w:t>
            </w:r>
            <w:r w:rsidR="008F0D2B">
              <w:rPr>
                <w:sz w:val="20"/>
                <w:szCs w:val="20"/>
              </w:rPr>
              <w:t xml:space="preserve"> on Sept 22.</w:t>
            </w:r>
            <w:r w:rsidR="00617505">
              <w:rPr>
                <w:sz w:val="20"/>
                <w:szCs w:val="20"/>
              </w:rPr>
              <w:t xml:space="preserve"> **Hannah talked to Dan and a member of the exec committee is planning to attend. We can get them a paper with prof dev opportunities. Hannah also plans to stop by the event at the beginning. It is Sept 22 from 10-12 in </w:t>
            </w:r>
            <w:proofErr w:type="spellStart"/>
            <w:r w:rsidR="00617505">
              <w:rPr>
                <w:sz w:val="20"/>
                <w:szCs w:val="20"/>
              </w:rPr>
              <w:t>Kirkhof</w:t>
            </w:r>
            <w:proofErr w:type="spellEnd"/>
            <w:r w:rsidR="00617505">
              <w:rPr>
                <w:sz w:val="20"/>
                <w:szCs w:val="20"/>
              </w:rPr>
              <w:t xml:space="preserve">. I will try to have a draft ready before our next meeting. </w:t>
            </w:r>
          </w:p>
          <w:p w14:paraId="3D96458B" w14:textId="14749706" w:rsidR="00E768EF" w:rsidRPr="00617505" w:rsidRDefault="00E768EF" w:rsidP="00386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7505">
              <w:rPr>
                <w:b/>
                <w:bCs/>
                <w:sz w:val="20"/>
                <w:szCs w:val="20"/>
              </w:rPr>
              <w:t xml:space="preserve">Brainstorm ahead of the next meeting for the November professional development sessions. (Roundtable, panel, </w:t>
            </w:r>
            <w:proofErr w:type="spellStart"/>
            <w:r w:rsidRPr="00617505">
              <w:rPr>
                <w:b/>
                <w:bCs/>
                <w:sz w:val="20"/>
                <w:szCs w:val="20"/>
              </w:rPr>
              <w:t>LakerClub</w:t>
            </w:r>
            <w:proofErr w:type="spellEnd"/>
            <w:r w:rsidRPr="00617505">
              <w:rPr>
                <w:b/>
                <w:bCs/>
                <w:sz w:val="20"/>
                <w:szCs w:val="20"/>
              </w:rPr>
              <w:t xml:space="preserve"> talk, </w:t>
            </w:r>
            <w:proofErr w:type="spellStart"/>
            <w:r w:rsidRPr="00617505">
              <w:rPr>
                <w:b/>
                <w:bCs/>
                <w:sz w:val="20"/>
                <w:szCs w:val="20"/>
              </w:rPr>
              <w:t>etc</w:t>
            </w:r>
            <w:proofErr w:type="spellEnd"/>
            <w:r w:rsidRPr="00617505">
              <w:rPr>
                <w:b/>
                <w:bCs/>
                <w:sz w:val="20"/>
                <w:szCs w:val="20"/>
              </w:rPr>
              <w:t xml:space="preserve">). </w:t>
            </w:r>
          </w:p>
        </w:tc>
      </w:tr>
      <w:tr w:rsidR="00386065" w14:paraId="372FE280" w14:textId="77777777" w:rsidTr="00386065">
        <w:trPr>
          <w:trHeight w:val="144"/>
        </w:trPr>
        <w:tc>
          <w:tcPr>
            <w:tcW w:w="10650" w:type="dxa"/>
            <w:gridSpan w:val="6"/>
            <w:vAlign w:val="center"/>
          </w:tcPr>
          <w:p w14:paraId="5B85AEB2" w14:textId="77777777" w:rsidR="00386065" w:rsidRDefault="00386065" w:rsidP="00386065">
            <w:pPr>
              <w:spacing w:after="0" w:line="240" w:lineRule="auto"/>
              <w:jc w:val="center"/>
            </w:pPr>
          </w:p>
          <w:p w14:paraId="3F78AF2D" w14:textId="77777777" w:rsidR="00617505" w:rsidRDefault="00617505" w:rsidP="00386065">
            <w:pPr>
              <w:spacing w:after="0" w:line="240" w:lineRule="auto"/>
              <w:rPr>
                <w:b/>
                <w:bCs/>
              </w:rPr>
            </w:pPr>
          </w:p>
          <w:p w14:paraId="388A58A6" w14:textId="77777777" w:rsidR="00386065" w:rsidRDefault="00386065" w:rsidP="003860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Next Meeting: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8F0D2B">
              <w:rPr>
                <w:b/>
                <w:bCs/>
              </w:rPr>
              <w:t>September 19, 2023</w:t>
            </w:r>
          </w:p>
          <w:p w14:paraId="019A2F00" w14:textId="77777777" w:rsidR="00617505" w:rsidRDefault="00617505" w:rsidP="00386065">
            <w:pPr>
              <w:spacing w:after="0" w:line="240" w:lineRule="auto"/>
              <w:rPr>
                <w:b/>
                <w:bCs/>
              </w:rPr>
            </w:pPr>
          </w:p>
          <w:p w14:paraId="328BC5CC" w14:textId="6EE12C9F" w:rsidR="00617505" w:rsidRDefault="00617505" w:rsidP="003860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Note: The Executive Committee meets with Dr. Mychal Coleman, Director of HR on October 3. </w:t>
            </w:r>
          </w:p>
        </w:tc>
      </w:tr>
    </w:tbl>
    <w:p w14:paraId="4311159A" w14:textId="77777777" w:rsidR="00386065" w:rsidRDefault="00386065" w:rsidP="00386065"/>
    <w:p w14:paraId="61C72B1C" w14:textId="77777777" w:rsidR="00670F12" w:rsidRDefault="00670F12"/>
    <w:sectPr w:rsidR="00670F12" w:rsidSect="00386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37FA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E6432"/>
    <w:multiLevelType w:val="multilevel"/>
    <w:tmpl w:val="2B20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1198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2968996">
    <w:abstractNumId w:val="1"/>
    <w:lvlOverride w:ilvl="0">
      <w:lvl w:ilvl="0">
        <w:numFmt w:val="lowerRoman"/>
        <w:lvlText w:val="%1."/>
        <w:lvlJc w:val="right"/>
      </w:lvl>
    </w:lvlOverride>
  </w:num>
  <w:num w:numId="3" w16cid:durableId="391465082">
    <w:abstractNumId w:val="1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65"/>
    <w:rsid w:val="00386065"/>
    <w:rsid w:val="00402E82"/>
    <w:rsid w:val="00617505"/>
    <w:rsid w:val="00670F12"/>
    <w:rsid w:val="008F0D2B"/>
    <w:rsid w:val="00AF0931"/>
    <w:rsid w:val="00C72C33"/>
    <w:rsid w:val="00E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4F20"/>
  <w15:chartTrackingRefBased/>
  <w15:docId w15:val="{964007B5-1BD5-4E52-B5EF-1FD3933F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0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0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6065"/>
    <w:pPr>
      <w:ind w:left="720"/>
      <w:contextualSpacing/>
    </w:pPr>
  </w:style>
  <w:style w:type="table" w:styleId="TableGrid">
    <w:name w:val="Table Grid"/>
    <w:basedOn w:val="TableNormal"/>
    <w:uiPriority w:val="59"/>
    <w:rsid w:val="003860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talent-management-1165.htm#opportunities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5DBCAC39945F39EC593A592EF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6791-D78D-4E12-8BF9-36122D40C49E}"/>
      </w:docPartPr>
      <w:docPartBody>
        <w:p w:rsidR="00000000" w:rsidRDefault="00E55EA6" w:rsidP="00E55EA6">
          <w:pPr>
            <w:pStyle w:val="D6D5DBCAC39945F39EC593A592EF7ECA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6"/>
    <w:rsid w:val="00E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5DBCAC39945F39EC593A592EF7ECA">
    <w:name w:val="D6D5DBCAC39945F39EC593A592EF7ECA"/>
    <w:rsid w:val="00E5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Schoenfeld</dc:creator>
  <cp:keywords/>
  <dc:description/>
  <cp:lastModifiedBy>Hannah Schoenfeld</cp:lastModifiedBy>
  <cp:revision>1</cp:revision>
  <dcterms:created xsi:type="dcterms:W3CDTF">2023-09-05T19:00:00Z</dcterms:created>
  <dcterms:modified xsi:type="dcterms:W3CDTF">2023-09-05T20:12:00Z</dcterms:modified>
</cp:coreProperties>
</file>