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9C9D8" w14:textId="4457517B" w:rsidR="00A26A34" w:rsidRDefault="00A26A34">
      <w:r w:rsidRPr="00A26A34">
        <w:rPr>
          <w:b/>
          <w:bCs/>
          <w:sz w:val="32"/>
          <w:szCs w:val="32"/>
        </w:rPr>
        <w:t xml:space="preserve">AP development meeting </w:t>
      </w:r>
      <w:r w:rsidR="006B169B">
        <w:rPr>
          <w:b/>
          <w:bCs/>
          <w:sz w:val="32"/>
          <w:szCs w:val="32"/>
        </w:rPr>
        <w:t>9/10/24</w:t>
      </w:r>
      <w:r>
        <w:t xml:space="preserve"> </w:t>
      </w:r>
    </w:p>
    <w:p w14:paraId="6058428F" w14:textId="09C49E5A" w:rsidR="006A0107" w:rsidRDefault="00A26A34" w:rsidP="006A0107">
      <w:r>
        <w:t xml:space="preserve">Began at 3pm and </w:t>
      </w:r>
      <w:proofErr w:type="gramStart"/>
      <w:r>
        <w:t>included;</w:t>
      </w:r>
      <w:proofErr w:type="gramEnd"/>
      <w:r>
        <w:t xml:space="preserve"> </w:t>
      </w:r>
      <w:r w:rsidR="006A0107">
        <w:t>Stephanie Balaskas, Johanna Swanson, Jeremy Paul, Liz Chase, Trenton Beamon, Paul Cullen</w:t>
      </w:r>
      <w:r w:rsidR="006A0107">
        <w:t>, Ben Rhodes</w:t>
      </w:r>
    </w:p>
    <w:p w14:paraId="0D0A093F" w14:textId="34FE5F3C" w:rsidR="00A26A34" w:rsidRDefault="00A26A34"/>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672"/>
        <w:gridCol w:w="3424"/>
        <w:gridCol w:w="762"/>
        <w:gridCol w:w="1977"/>
      </w:tblGrid>
      <w:tr w:rsidR="001E70E2" w14:paraId="74E27259" w14:textId="77777777" w:rsidTr="004A3F17">
        <w:trPr>
          <w:trHeight w:val="73"/>
        </w:trPr>
        <w:tc>
          <w:tcPr>
            <w:tcW w:w="815" w:type="pct"/>
            <w:tcBorders>
              <w:top w:val="nil"/>
              <w:left w:val="nil"/>
              <w:bottom w:val="single" w:sz="12" w:space="0" w:color="auto"/>
              <w:right w:val="nil"/>
            </w:tcBorders>
          </w:tcPr>
          <w:p w14:paraId="13F455E1" w14:textId="77777777" w:rsidR="001E70E2" w:rsidRDefault="001E70E2" w:rsidP="00D349B8">
            <w:pPr>
              <w:rPr>
                <w:b/>
              </w:rPr>
            </w:pPr>
          </w:p>
        </w:tc>
        <w:tc>
          <w:tcPr>
            <w:tcW w:w="893" w:type="pct"/>
            <w:tcBorders>
              <w:top w:val="nil"/>
              <w:left w:val="nil"/>
              <w:bottom w:val="single" w:sz="12" w:space="0" w:color="auto"/>
              <w:right w:val="nil"/>
            </w:tcBorders>
            <w:vAlign w:val="center"/>
          </w:tcPr>
          <w:p w14:paraId="1F8F5E93" w14:textId="77777777" w:rsidR="001E70E2" w:rsidRDefault="001E70E2" w:rsidP="00D349B8">
            <w:pPr>
              <w:rPr>
                <w:b/>
              </w:rPr>
            </w:pPr>
          </w:p>
        </w:tc>
        <w:tc>
          <w:tcPr>
            <w:tcW w:w="2236" w:type="pct"/>
            <w:gridSpan w:val="2"/>
            <w:tcBorders>
              <w:top w:val="nil"/>
              <w:left w:val="nil"/>
              <w:bottom w:val="single" w:sz="12" w:space="0" w:color="auto"/>
              <w:right w:val="nil"/>
            </w:tcBorders>
            <w:vAlign w:val="center"/>
          </w:tcPr>
          <w:p w14:paraId="5A2BEBF7" w14:textId="77777777" w:rsidR="001E70E2" w:rsidRDefault="001E70E2" w:rsidP="00D349B8">
            <w:pPr>
              <w:rPr>
                <w:b/>
              </w:rPr>
            </w:pPr>
          </w:p>
        </w:tc>
        <w:tc>
          <w:tcPr>
            <w:tcW w:w="1056" w:type="pct"/>
            <w:tcBorders>
              <w:top w:val="nil"/>
              <w:left w:val="nil"/>
              <w:bottom w:val="single" w:sz="12" w:space="0" w:color="auto"/>
              <w:right w:val="nil"/>
            </w:tcBorders>
            <w:vAlign w:val="center"/>
          </w:tcPr>
          <w:p w14:paraId="62085645" w14:textId="77777777" w:rsidR="001E70E2" w:rsidRDefault="001E70E2" w:rsidP="00D349B8">
            <w:pPr>
              <w:rPr>
                <w:b/>
              </w:rPr>
            </w:pPr>
          </w:p>
        </w:tc>
      </w:tr>
      <w:tr w:rsidR="001E70E2" w14:paraId="69B6E513" w14:textId="77777777" w:rsidTr="004A3F17">
        <w:trPr>
          <w:trHeight w:val="371"/>
        </w:trPr>
        <w:tc>
          <w:tcPr>
            <w:tcW w:w="815" w:type="pct"/>
            <w:tcBorders>
              <w:top w:val="nil"/>
              <w:left w:val="nil"/>
              <w:bottom w:val="single" w:sz="12" w:space="0" w:color="auto"/>
              <w:right w:val="nil"/>
            </w:tcBorders>
            <w:vAlign w:val="center"/>
            <w:hideMark/>
          </w:tcPr>
          <w:p w14:paraId="2E49C601" w14:textId="77777777" w:rsidR="001E70E2" w:rsidRDefault="001E70E2" w:rsidP="00D349B8">
            <w:pPr>
              <w:jc w:val="center"/>
              <w:rPr>
                <w:b/>
              </w:rPr>
            </w:pPr>
            <w:r>
              <w:rPr>
                <w:b/>
              </w:rPr>
              <w:t>Topic/Issue</w:t>
            </w:r>
          </w:p>
        </w:tc>
        <w:tc>
          <w:tcPr>
            <w:tcW w:w="2722" w:type="pct"/>
            <w:gridSpan w:val="2"/>
            <w:tcBorders>
              <w:top w:val="nil"/>
              <w:left w:val="nil"/>
              <w:bottom w:val="single" w:sz="12" w:space="0" w:color="auto"/>
              <w:right w:val="nil"/>
            </w:tcBorders>
            <w:vAlign w:val="center"/>
            <w:hideMark/>
          </w:tcPr>
          <w:p w14:paraId="5F3DF000" w14:textId="77777777" w:rsidR="001E70E2" w:rsidRDefault="001E70E2" w:rsidP="00D349B8">
            <w:pPr>
              <w:jc w:val="center"/>
              <w:rPr>
                <w:b/>
              </w:rPr>
            </w:pPr>
            <w:r>
              <w:rPr>
                <w:b/>
              </w:rPr>
              <w:t>Discussion/Notes</w:t>
            </w:r>
          </w:p>
        </w:tc>
        <w:tc>
          <w:tcPr>
            <w:tcW w:w="1463" w:type="pct"/>
            <w:gridSpan w:val="2"/>
            <w:tcBorders>
              <w:top w:val="nil"/>
              <w:left w:val="nil"/>
              <w:bottom w:val="single" w:sz="12" w:space="0" w:color="auto"/>
              <w:right w:val="nil"/>
            </w:tcBorders>
            <w:vAlign w:val="center"/>
            <w:hideMark/>
          </w:tcPr>
          <w:p w14:paraId="662D0F75" w14:textId="77777777" w:rsidR="001E70E2" w:rsidRDefault="001E70E2" w:rsidP="00D349B8">
            <w:pPr>
              <w:jc w:val="center"/>
              <w:rPr>
                <w:b/>
              </w:rPr>
            </w:pPr>
            <w:r>
              <w:rPr>
                <w:b/>
              </w:rPr>
              <w:t>Follow-Up/Action Required</w:t>
            </w:r>
          </w:p>
        </w:tc>
      </w:tr>
      <w:tr w:rsidR="001E70E2" w:rsidRPr="00197656" w14:paraId="0A2C3C3A" w14:textId="77777777" w:rsidTr="004A3F17">
        <w:trPr>
          <w:trHeight w:val="1899"/>
        </w:trPr>
        <w:tc>
          <w:tcPr>
            <w:tcW w:w="815" w:type="pct"/>
            <w:tcBorders>
              <w:top w:val="single" w:sz="4" w:space="0" w:color="auto"/>
              <w:left w:val="nil"/>
              <w:bottom w:val="single" w:sz="4" w:space="0" w:color="auto"/>
              <w:right w:val="single" w:sz="4" w:space="0" w:color="auto"/>
            </w:tcBorders>
            <w:vAlign w:val="center"/>
            <w:hideMark/>
          </w:tcPr>
          <w:p w14:paraId="287F077C" w14:textId="4F7446AB" w:rsidR="001E70E2" w:rsidRDefault="001E70E2" w:rsidP="00D349B8">
            <w:pPr>
              <w:jc w:val="center"/>
            </w:pPr>
            <w:r>
              <w:br/>
            </w:r>
            <w:r w:rsidR="004A3F17">
              <w:t>Introductions</w:t>
            </w:r>
          </w:p>
        </w:tc>
        <w:tc>
          <w:tcPr>
            <w:tcW w:w="2722" w:type="pct"/>
            <w:gridSpan w:val="2"/>
            <w:tcBorders>
              <w:top w:val="single" w:sz="4" w:space="0" w:color="auto"/>
              <w:left w:val="single" w:sz="4" w:space="0" w:color="auto"/>
              <w:bottom w:val="single" w:sz="4" w:space="0" w:color="auto"/>
              <w:right w:val="single" w:sz="4" w:space="0" w:color="auto"/>
            </w:tcBorders>
            <w:vAlign w:val="center"/>
            <w:hideMark/>
          </w:tcPr>
          <w:p w14:paraId="5DC46318" w14:textId="4D9D4E25" w:rsidR="00EA7FC1" w:rsidRDefault="00547282" w:rsidP="001E70E2">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Recap change in </w:t>
            </w:r>
            <w:r w:rsidR="00183BD4">
              <w:rPr>
                <w:rFonts w:ascii="Calibri" w:hAnsi="Calibri" w:cs="Calibri"/>
                <w:color w:val="000000"/>
                <w:sz w:val="20"/>
                <w:szCs w:val="20"/>
              </w:rPr>
              <w:t>leadership</w:t>
            </w:r>
          </w:p>
          <w:p w14:paraId="5B617855" w14:textId="013E104E" w:rsidR="00547282" w:rsidRDefault="00547282" w:rsidP="00547282">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Paul Cullen </w:t>
            </w:r>
            <w:r w:rsidR="00183BD4">
              <w:rPr>
                <w:rFonts w:ascii="Calibri" w:hAnsi="Calibri" w:cs="Calibri"/>
                <w:color w:val="000000"/>
                <w:sz w:val="20"/>
                <w:szCs w:val="20"/>
              </w:rPr>
              <w:t xml:space="preserve">- </w:t>
            </w:r>
            <w:r>
              <w:rPr>
                <w:rFonts w:ascii="Calibri" w:hAnsi="Calibri" w:cs="Calibri"/>
                <w:color w:val="000000"/>
                <w:sz w:val="20"/>
                <w:szCs w:val="20"/>
              </w:rPr>
              <w:t>Chair</w:t>
            </w:r>
          </w:p>
          <w:p w14:paraId="14548AB1" w14:textId="01EF3692" w:rsidR="00547282" w:rsidRDefault="00547282" w:rsidP="00547282">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Jermey Paul </w:t>
            </w:r>
            <w:r w:rsidR="00183BD4">
              <w:rPr>
                <w:rFonts w:ascii="Calibri" w:hAnsi="Calibri" w:cs="Calibri"/>
                <w:color w:val="000000"/>
                <w:sz w:val="20"/>
                <w:szCs w:val="20"/>
              </w:rPr>
              <w:t xml:space="preserve">- </w:t>
            </w:r>
            <w:r>
              <w:rPr>
                <w:rFonts w:ascii="Calibri" w:hAnsi="Calibri" w:cs="Calibri"/>
                <w:color w:val="000000"/>
                <w:sz w:val="20"/>
                <w:szCs w:val="20"/>
              </w:rPr>
              <w:t>Vice Chair</w:t>
            </w:r>
          </w:p>
          <w:p w14:paraId="74604259" w14:textId="2E2DDFFD" w:rsidR="00183BD4" w:rsidRDefault="00183BD4" w:rsidP="00547282">
            <w:pPr>
              <w:pStyle w:val="NormalWeb"/>
              <w:numPr>
                <w:ilvl w:val="1"/>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Ben Rhodes - Secretary</w:t>
            </w:r>
          </w:p>
          <w:p w14:paraId="386FBE49" w14:textId="77777777" w:rsidR="000E7F9D" w:rsidRDefault="00183BD4" w:rsidP="000E7F9D">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Welcome to </w:t>
            </w:r>
            <w:r w:rsidR="00BB56FF">
              <w:rPr>
                <w:rFonts w:ascii="Calibri" w:hAnsi="Calibri" w:cs="Calibri"/>
                <w:color w:val="000000"/>
                <w:sz w:val="20"/>
                <w:szCs w:val="20"/>
              </w:rPr>
              <w:t>Stephanie Balaskas</w:t>
            </w:r>
          </w:p>
          <w:p w14:paraId="43AB4FA9" w14:textId="665396C3" w:rsidR="00BB56FF" w:rsidRPr="000E7F9D" w:rsidRDefault="00EC7D0B" w:rsidP="000E7F9D">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Vacate: </w:t>
            </w:r>
            <w:r w:rsidR="00B947D1" w:rsidRPr="000E7F9D">
              <w:rPr>
                <w:rFonts w:ascii="Calibri" w:hAnsi="Calibri" w:cs="Calibri"/>
                <w:color w:val="000000"/>
                <w:sz w:val="20"/>
                <w:szCs w:val="20"/>
              </w:rPr>
              <w:t>Hannah Schoenfeld and Mayra Amaro-</w:t>
            </w:r>
            <w:proofErr w:type="spellStart"/>
            <w:r w:rsidR="00B947D1" w:rsidRPr="000E7F9D">
              <w:rPr>
                <w:rFonts w:ascii="Calibri" w:hAnsi="Calibri" w:cs="Calibri"/>
                <w:color w:val="000000"/>
                <w:sz w:val="20"/>
                <w:szCs w:val="20"/>
              </w:rPr>
              <w:t>Alvarex</w:t>
            </w:r>
            <w:proofErr w:type="spellEnd"/>
          </w:p>
          <w:p w14:paraId="3DFEF9D4" w14:textId="39388EE9" w:rsidR="00B947D1" w:rsidRPr="007D0AF0" w:rsidRDefault="00B947D1" w:rsidP="00B947D1">
            <w:pPr>
              <w:pStyle w:val="NormalWeb"/>
              <w:spacing w:before="0" w:beforeAutospacing="0" w:after="0" w:afterAutospacing="0"/>
              <w:ind w:left="720"/>
              <w:textAlignment w:val="baseline"/>
              <w:rPr>
                <w:rFonts w:ascii="Calibri" w:hAnsi="Calibri" w:cs="Calibri"/>
                <w:color w:val="000000"/>
                <w:sz w:val="20"/>
                <w:szCs w:val="20"/>
              </w:rPr>
            </w:pPr>
          </w:p>
        </w:tc>
        <w:tc>
          <w:tcPr>
            <w:tcW w:w="1463" w:type="pct"/>
            <w:gridSpan w:val="2"/>
            <w:tcBorders>
              <w:top w:val="single" w:sz="4" w:space="0" w:color="auto"/>
              <w:left w:val="single" w:sz="4" w:space="0" w:color="auto"/>
              <w:bottom w:val="single" w:sz="4" w:space="0" w:color="auto"/>
              <w:right w:val="nil"/>
            </w:tcBorders>
            <w:vAlign w:val="center"/>
            <w:hideMark/>
          </w:tcPr>
          <w:p w14:paraId="7DD5B275" w14:textId="564DECFB" w:rsidR="00290F94" w:rsidRPr="00197656" w:rsidRDefault="00290F94" w:rsidP="00EC7D0B">
            <w:pPr>
              <w:pStyle w:val="ListParagraph"/>
              <w:rPr>
                <w:sz w:val="20"/>
                <w:szCs w:val="20"/>
              </w:rPr>
            </w:pPr>
          </w:p>
        </w:tc>
      </w:tr>
      <w:tr w:rsidR="001E70E2" w:rsidRPr="007F72BE" w14:paraId="5DA67ACC" w14:textId="77777777" w:rsidTr="004A3F17">
        <w:trPr>
          <w:trHeight w:val="1899"/>
        </w:trPr>
        <w:tc>
          <w:tcPr>
            <w:tcW w:w="815" w:type="pct"/>
            <w:tcBorders>
              <w:top w:val="single" w:sz="4" w:space="0" w:color="auto"/>
              <w:left w:val="nil"/>
              <w:bottom w:val="single" w:sz="4" w:space="0" w:color="auto"/>
              <w:right w:val="single" w:sz="4" w:space="0" w:color="auto"/>
            </w:tcBorders>
            <w:vAlign w:val="center"/>
          </w:tcPr>
          <w:p w14:paraId="5E0F2B26" w14:textId="5A77B92C" w:rsidR="001E70E2" w:rsidRDefault="006A0107" w:rsidP="00D349B8">
            <w:pPr>
              <w:jc w:val="center"/>
            </w:pPr>
            <w:r>
              <w:t>Recap Executive AP team meeting</w:t>
            </w:r>
          </w:p>
        </w:tc>
        <w:tc>
          <w:tcPr>
            <w:tcW w:w="2722" w:type="pct"/>
            <w:gridSpan w:val="2"/>
            <w:tcBorders>
              <w:top w:val="single" w:sz="4" w:space="0" w:color="auto"/>
              <w:left w:val="single" w:sz="4" w:space="0" w:color="auto"/>
              <w:bottom w:val="single" w:sz="4" w:space="0" w:color="auto"/>
              <w:right w:val="single" w:sz="4" w:space="0" w:color="auto"/>
            </w:tcBorders>
            <w:vAlign w:val="center"/>
          </w:tcPr>
          <w:p w14:paraId="2A74B24C" w14:textId="146F978A" w:rsidR="00BF11FD" w:rsidRPr="00BF11FD" w:rsidRDefault="00BF11FD" w:rsidP="00BF11FD">
            <w:pPr>
              <w:pStyle w:val="NormalWeb"/>
              <w:numPr>
                <w:ilvl w:val="0"/>
                <w:numId w:val="5"/>
              </w:numPr>
              <w:textAlignment w:val="baseline"/>
              <w:rPr>
                <w:rFonts w:ascii="Calibri" w:hAnsi="Calibri" w:cs="Calibri"/>
                <w:color w:val="000000"/>
                <w:sz w:val="20"/>
                <w:szCs w:val="20"/>
              </w:rPr>
            </w:pPr>
            <w:r w:rsidRPr="00BF11FD">
              <w:rPr>
                <w:rFonts w:ascii="Calibri" w:hAnsi="Calibri" w:cs="Calibri"/>
                <w:color w:val="000000"/>
                <w:sz w:val="20"/>
                <w:szCs w:val="20"/>
              </w:rPr>
              <w:t>The Executive Committee confirmed the 2024-2025 charges, aligning with AP team goals for a robust and ambitious year.</w:t>
            </w:r>
          </w:p>
          <w:p w14:paraId="59E8E7BF" w14:textId="6146C677" w:rsidR="00BF11FD" w:rsidRPr="00BF11FD" w:rsidRDefault="00BF11FD" w:rsidP="00BF11FD">
            <w:pPr>
              <w:pStyle w:val="NormalWeb"/>
              <w:numPr>
                <w:ilvl w:val="0"/>
                <w:numId w:val="5"/>
              </w:numPr>
              <w:textAlignment w:val="baseline"/>
              <w:rPr>
                <w:rFonts w:ascii="Calibri" w:hAnsi="Calibri" w:cs="Calibri"/>
                <w:color w:val="000000"/>
                <w:sz w:val="20"/>
                <w:szCs w:val="20"/>
              </w:rPr>
            </w:pPr>
            <w:r w:rsidRPr="00BF11FD">
              <w:rPr>
                <w:rFonts w:ascii="Calibri" w:hAnsi="Calibri" w:cs="Calibri"/>
                <w:color w:val="000000"/>
                <w:sz w:val="20"/>
                <w:szCs w:val="20"/>
              </w:rPr>
              <w:t>The committee praised last year's PD Committee events and expressed excitement for upcoming development opportunities and social events.</w:t>
            </w:r>
          </w:p>
          <w:p w14:paraId="45D30294" w14:textId="77777777" w:rsidR="00BF11FD" w:rsidRDefault="00BF11FD" w:rsidP="00BF11FD">
            <w:pPr>
              <w:pStyle w:val="NormalWeb"/>
              <w:numPr>
                <w:ilvl w:val="0"/>
                <w:numId w:val="5"/>
              </w:numPr>
              <w:textAlignment w:val="baseline"/>
              <w:rPr>
                <w:rFonts w:ascii="Calibri" w:hAnsi="Calibri" w:cs="Calibri"/>
                <w:color w:val="000000"/>
                <w:sz w:val="20"/>
                <w:szCs w:val="20"/>
              </w:rPr>
            </w:pPr>
            <w:r w:rsidRPr="00BF11FD">
              <w:rPr>
                <w:rFonts w:ascii="Calibri" w:hAnsi="Calibri" w:cs="Calibri"/>
                <w:color w:val="000000"/>
                <w:sz w:val="20"/>
                <w:szCs w:val="20"/>
              </w:rPr>
              <w:t>Open seats on the UAS Equity and Inclusion, Activation and Accountability Leadership Team, and Public/Safety Liaison Committee were discussed; interested members should contact Paul.</w:t>
            </w:r>
          </w:p>
          <w:p w14:paraId="2186B26E" w14:textId="42941413" w:rsidR="00B6067A" w:rsidRPr="00BF11FD" w:rsidRDefault="00BF11FD" w:rsidP="00BF11FD">
            <w:pPr>
              <w:pStyle w:val="NormalWeb"/>
              <w:numPr>
                <w:ilvl w:val="0"/>
                <w:numId w:val="5"/>
              </w:numPr>
              <w:textAlignment w:val="baseline"/>
              <w:rPr>
                <w:rFonts w:ascii="Calibri" w:hAnsi="Calibri" w:cs="Calibri"/>
                <w:color w:val="000000"/>
                <w:sz w:val="20"/>
                <w:szCs w:val="20"/>
              </w:rPr>
            </w:pPr>
            <w:r w:rsidRPr="00BF11FD">
              <w:rPr>
                <w:rFonts w:ascii="Calibri" w:hAnsi="Calibri" w:cs="Calibri"/>
                <w:color w:val="000000"/>
                <w:sz w:val="20"/>
                <w:szCs w:val="20"/>
              </w:rPr>
              <w:t>The AP survey closes on October 1st, with a goal of returning results quickly for timely subcommittee adjustments.</w:t>
            </w:r>
          </w:p>
        </w:tc>
        <w:tc>
          <w:tcPr>
            <w:tcW w:w="1463" w:type="pct"/>
            <w:gridSpan w:val="2"/>
            <w:tcBorders>
              <w:top w:val="single" w:sz="4" w:space="0" w:color="auto"/>
              <w:left w:val="single" w:sz="4" w:space="0" w:color="auto"/>
              <w:bottom w:val="single" w:sz="4" w:space="0" w:color="auto"/>
              <w:right w:val="nil"/>
            </w:tcBorders>
            <w:vAlign w:val="center"/>
          </w:tcPr>
          <w:p w14:paraId="4777E55A" w14:textId="4EE046AC" w:rsidR="001E70E2" w:rsidRPr="007F72BE" w:rsidRDefault="001E70E2" w:rsidP="00EC7D0B">
            <w:pPr>
              <w:pStyle w:val="ListParagraph"/>
              <w:rPr>
                <w:sz w:val="20"/>
                <w:szCs w:val="20"/>
              </w:rPr>
            </w:pPr>
          </w:p>
        </w:tc>
      </w:tr>
      <w:tr w:rsidR="001E70E2" w:rsidRPr="00994AB0" w14:paraId="30459CBE" w14:textId="77777777" w:rsidTr="004A3F17">
        <w:trPr>
          <w:trHeight w:val="1899"/>
        </w:trPr>
        <w:tc>
          <w:tcPr>
            <w:tcW w:w="815" w:type="pct"/>
            <w:tcBorders>
              <w:top w:val="single" w:sz="4" w:space="0" w:color="auto"/>
              <w:left w:val="nil"/>
              <w:bottom w:val="single" w:sz="4" w:space="0" w:color="auto"/>
              <w:right w:val="single" w:sz="4" w:space="0" w:color="auto"/>
            </w:tcBorders>
            <w:vAlign w:val="center"/>
          </w:tcPr>
          <w:p w14:paraId="56C1BA6D" w14:textId="034C35C9" w:rsidR="001E70E2" w:rsidRDefault="005C6EA8" w:rsidP="00D349B8">
            <w:pPr>
              <w:jc w:val="center"/>
            </w:pPr>
            <w:r>
              <w:t xml:space="preserve">Updates for AP Development Committee </w:t>
            </w:r>
            <w:r w:rsidR="00ED332C">
              <w:t xml:space="preserve">– Development </w:t>
            </w:r>
            <w:r>
              <w:t>Events</w:t>
            </w:r>
          </w:p>
        </w:tc>
        <w:tc>
          <w:tcPr>
            <w:tcW w:w="2722" w:type="pct"/>
            <w:gridSpan w:val="2"/>
            <w:tcBorders>
              <w:top w:val="single" w:sz="4" w:space="0" w:color="auto"/>
              <w:left w:val="single" w:sz="4" w:space="0" w:color="auto"/>
              <w:bottom w:val="single" w:sz="4" w:space="0" w:color="auto"/>
              <w:right w:val="single" w:sz="4" w:space="0" w:color="auto"/>
            </w:tcBorders>
            <w:vAlign w:val="center"/>
          </w:tcPr>
          <w:p w14:paraId="72D0797C" w14:textId="702DDE5F" w:rsidR="006C0E4F" w:rsidRPr="006C0E4F" w:rsidRDefault="006C0E4F" w:rsidP="006C0E4F">
            <w:pPr>
              <w:pStyle w:val="NormalWeb"/>
              <w:numPr>
                <w:ilvl w:val="0"/>
                <w:numId w:val="5"/>
              </w:numPr>
              <w:textAlignment w:val="baseline"/>
              <w:rPr>
                <w:rFonts w:ascii="Calibri" w:hAnsi="Calibri" w:cs="Calibri"/>
                <w:color w:val="000000"/>
                <w:sz w:val="20"/>
                <w:szCs w:val="20"/>
              </w:rPr>
            </w:pPr>
            <w:r w:rsidRPr="006C0E4F">
              <w:rPr>
                <w:rFonts w:ascii="Calibri" w:hAnsi="Calibri" w:cs="Calibri"/>
                <w:color w:val="000000"/>
                <w:sz w:val="20"/>
                <w:szCs w:val="20"/>
              </w:rPr>
              <w:t>There are 4 AP development events: Conflict Resolution Panel, Clifton Strengths Session, Productive Meetings Workshop, and Project Management Workshop.</w:t>
            </w:r>
          </w:p>
          <w:p w14:paraId="0D568C23" w14:textId="2703E956" w:rsidR="006C0E4F" w:rsidRDefault="006C0E4F" w:rsidP="006C0E4F">
            <w:pPr>
              <w:pStyle w:val="NormalWeb"/>
              <w:numPr>
                <w:ilvl w:val="0"/>
                <w:numId w:val="5"/>
              </w:numPr>
              <w:textAlignment w:val="baseline"/>
              <w:rPr>
                <w:rFonts w:ascii="Calibri" w:hAnsi="Calibri" w:cs="Calibri"/>
                <w:color w:val="000000"/>
                <w:sz w:val="20"/>
                <w:szCs w:val="20"/>
              </w:rPr>
            </w:pPr>
            <w:r w:rsidRPr="006C0E4F">
              <w:rPr>
                <w:rFonts w:ascii="Calibri" w:hAnsi="Calibri" w:cs="Calibri"/>
                <w:color w:val="000000"/>
                <w:sz w:val="20"/>
                <w:szCs w:val="20"/>
              </w:rPr>
              <w:t>The Conflict Resolution Panel, initially planned for mid-September</w:t>
            </w:r>
            <w:r w:rsidR="00571BFD">
              <w:rPr>
                <w:rFonts w:ascii="Calibri" w:hAnsi="Calibri" w:cs="Calibri"/>
                <w:color w:val="000000"/>
                <w:sz w:val="20"/>
                <w:szCs w:val="20"/>
              </w:rPr>
              <w:t xml:space="preserve"> is not finalized. With Mayra</w:t>
            </w:r>
            <w:r w:rsidR="00433515">
              <w:rPr>
                <w:rFonts w:ascii="Calibri" w:hAnsi="Calibri" w:cs="Calibri"/>
                <w:color w:val="000000"/>
                <w:sz w:val="20"/>
                <w:szCs w:val="20"/>
              </w:rPr>
              <w:t xml:space="preserve"> leaving then Ben Rhodes has agreed to take over the planning</w:t>
            </w:r>
            <w:r w:rsidRPr="006C0E4F">
              <w:rPr>
                <w:rFonts w:ascii="Calibri" w:hAnsi="Calibri" w:cs="Calibri"/>
                <w:color w:val="000000"/>
                <w:sz w:val="20"/>
                <w:szCs w:val="20"/>
              </w:rPr>
              <w:t>. Locations are still to be determined</w:t>
            </w:r>
            <w:r w:rsidR="00433515">
              <w:rPr>
                <w:rFonts w:ascii="Calibri" w:hAnsi="Calibri" w:cs="Calibri"/>
                <w:color w:val="000000"/>
                <w:sz w:val="20"/>
                <w:szCs w:val="20"/>
              </w:rPr>
              <w:t xml:space="preserve"> but it is suggested to </w:t>
            </w:r>
          </w:p>
          <w:p w14:paraId="1CB02D3E" w14:textId="77777777" w:rsidR="004C347E" w:rsidRDefault="006C0E4F" w:rsidP="006C0E4F">
            <w:pPr>
              <w:pStyle w:val="NormalWeb"/>
              <w:numPr>
                <w:ilvl w:val="0"/>
                <w:numId w:val="5"/>
              </w:numPr>
              <w:textAlignment w:val="baseline"/>
              <w:rPr>
                <w:rFonts w:ascii="Calibri" w:hAnsi="Calibri" w:cs="Calibri"/>
                <w:color w:val="000000"/>
                <w:sz w:val="20"/>
                <w:szCs w:val="20"/>
              </w:rPr>
            </w:pPr>
            <w:r w:rsidRPr="006C0E4F">
              <w:rPr>
                <w:rFonts w:ascii="Calibri" w:hAnsi="Calibri" w:cs="Calibri"/>
                <w:color w:val="000000"/>
                <w:sz w:val="20"/>
                <w:szCs w:val="20"/>
              </w:rPr>
              <w:t xml:space="preserve"> The Clifton Strengths Session, scheduled for October, will likely be moved to November. The Productive Meetings Workshop is set for mid-February, and details for the Project Management Workshop are pending.</w:t>
            </w:r>
          </w:p>
          <w:p w14:paraId="6119CB07" w14:textId="0A317E3F" w:rsidR="00ED332C" w:rsidRPr="006C0E4F" w:rsidRDefault="00ED332C" w:rsidP="006B169B">
            <w:pPr>
              <w:pStyle w:val="NormalWeb"/>
              <w:ind w:left="720"/>
              <w:textAlignment w:val="baseline"/>
              <w:rPr>
                <w:rFonts w:ascii="Calibri" w:hAnsi="Calibri" w:cs="Calibri"/>
                <w:color w:val="000000"/>
                <w:sz w:val="20"/>
                <w:szCs w:val="20"/>
              </w:rPr>
            </w:pPr>
          </w:p>
        </w:tc>
        <w:tc>
          <w:tcPr>
            <w:tcW w:w="1463" w:type="pct"/>
            <w:gridSpan w:val="2"/>
            <w:tcBorders>
              <w:top w:val="single" w:sz="4" w:space="0" w:color="auto"/>
              <w:left w:val="single" w:sz="4" w:space="0" w:color="auto"/>
              <w:bottom w:val="single" w:sz="4" w:space="0" w:color="auto"/>
              <w:right w:val="nil"/>
            </w:tcBorders>
            <w:vAlign w:val="center"/>
          </w:tcPr>
          <w:p w14:paraId="2E844219" w14:textId="22E892B3" w:rsidR="001E70E2" w:rsidRPr="00ED332C" w:rsidRDefault="00722E8F" w:rsidP="00B83471">
            <w:pPr>
              <w:pStyle w:val="ListParagraph"/>
              <w:numPr>
                <w:ilvl w:val="0"/>
                <w:numId w:val="5"/>
              </w:numPr>
              <w:rPr>
                <w:sz w:val="20"/>
                <w:szCs w:val="20"/>
              </w:rPr>
            </w:pPr>
            <w:r w:rsidRPr="00EB1056">
              <w:rPr>
                <w:sz w:val="20"/>
                <w:szCs w:val="20"/>
              </w:rPr>
              <w:t>Ben Rhodes will communicate</w:t>
            </w:r>
            <w:r w:rsidR="00E22F04" w:rsidRPr="00EB1056">
              <w:rPr>
                <w:sz w:val="20"/>
                <w:szCs w:val="20"/>
              </w:rPr>
              <w:t xml:space="preserve"> with </w:t>
            </w:r>
            <w:r w:rsidR="00E22F04" w:rsidRPr="00127F85">
              <w:rPr>
                <w:sz w:val="20"/>
                <w:szCs w:val="20"/>
              </w:rPr>
              <w:t>the</w:t>
            </w:r>
            <w:r w:rsidR="00E22F04" w:rsidRPr="00127F85">
              <w:rPr>
                <w:b/>
                <w:bCs/>
                <w:sz w:val="20"/>
                <w:szCs w:val="20"/>
              </w:rPr>
              <w:t xml:space="preserve"> </w:t>
            </w:r>
            <w:r w:rsidR="00EB1056" w:rsidRPr="00127F85">
              <w:rPr>
                <w:sz w:val="20"/>
                <w:szCs w:val="20"/>
              </w:rPr>
              <w:t xml:space="preserve">Kristen </w:t>
            </w:r>
            <w:r w:rsidR="00127F85">
              <w:rPr>
                <w:sz w:val="20"/>
                <w:szCs w:val="20"/>
              </w:rPr>
              <w:t>E</w:t>
            </w:r>
            <w:r w:rsidR="00EB1056" w:rsidRPr="00127F85">
              <w:rPr>
                <w:sz w:val="20"/>
                <w:szCs w:val="20"/>
              </w:rPr>
              <w:t>vans</w:t>
            </w:r>
            <w:r w:rsidR="00127F85">
              <w:rPr>
                <w:sz w:val="20"/>
                <w:szCs w:val="20"/>
              </w:rPr>
              <w:t xml:space="preserve">, </w:t>
            </w:r>
            <w:r w:rsidR="00EB1056" w:rsidRPr="00127F85">
              <w:rPr>
                <w:sz w:val="20"/>
                <w:szCs w:val="20"/>
              </w:rPr>
              <w:t>Ben Witt</w:t>
            </w:r>
            <w:r w:rsidR="00127F85">
              <w:rPr>
                <w:sz w:val="20"/>
                <w:szCs w:val="20"/>
              </w:rPr>
              <w:t xml:space="preserve">, </w:t>
            </w:r>
            <w:r w:rsidR="00066ED6" w:rsidRPr="00066ED6">
              <w:rPr>
                <w:sz w:val="20"/>
                <w:szCs w:val="20"/>
              </w:rPr>
              <w:t>Elisa Ortega-Schultz</w:t>
            </w:r>
            <w:r w:rsidR="00EB1056" w:rsidRPr="00127F85">
              <w:rPr>
                <w:sz w:val="20"/>
                <w:szCs w:val="20"/>
              </w:rPr>
              <w:t>, Melissa B</w:t>
            </w:r>
            <w:r w:rsidR="00066ED6">
              <w:rPr>
                <w:sz w:val="20"/>
                <w:szCs w:val="20"/>
              </w:rPr>
              <w:t>aker-Boosamra</w:t>
            </w:r>
            <w:r w:rsidR="00EB1056" w:rsidRPr="00127F85">
              <w:rPr>
                <w:sz w:val="20"/>
                <w:szCs w:val="20"/>
              </w:rPr>
              <w:t>, Lisa Perhamus</w:t>
            </w:r>
            <w:r w:rsidR="00B83471">
              <w:rPr>
                <w:sz w:val="20"/>
                <w:szCs w:val="20"/>
              </w:rPr>
              <w:t xml:space="preserve"> to inquire </w:t>
            </w:r>
            <w:r w:rsidR="00B83471" w:rsidRPr="00ED332C">
              <w:rPr>
                <w:sz w:val="20"/>
                <w:szCs w:val="20"/>
              </w:rPr>
              <w:t>about an online zoom panel on conflict resolution.</w:t>
            </w:r>
          </w:p>
          <w:p w14:paraId="3CA20FD1" w14:textId="4FB20423" w:rsidR="00B83471" w:rsidRPr="00994AB0" w:rsidRDefault="00B83471" w:rsidP="00B83471">
            <w:pPr>
              <w:pStyle w:val="ListParagraph"/>
              <w:numPr>
                <w:ilvl w:val="0"/>
                <w:numId w:val="5"/>
              </w:numPr>
              <w:rPr>
                <w:b/>
                <w:bCs/>
                <w:sz w:val="20"/>
                <w:szCs w:val="20"/>
              </w:rPr>
            </w:pPr>
            <w:r w:rsidRPr="00ED332C">
              <w:rPr>
                <w:sz w:val="20"/>
                <w:szCs w:val="20"/>
              </w:rPr>
              <w:t xml:space="preserve">Each other </w:t>
            </w:r>
            <w:r w:rsidR="00ED332C" w:rsidRPr="00ED332C">
              <w:rPr>
                <w:sz w:val="20"/>
                <w:szCs w:val="20"/>
              </w:rPr>
              <w:t>manager of the events will continue working on the agendas.</w:t>
            </w:r>
          </w:p>
        </w:tc>
      </w:tr>
      <w:tr w:rsidR="001E70E2" w:rsidRPr="00994AB0" w14:paraId="6EA22031" w14:textId="77777777" w:rsidTr="004A3F17">
        <w:trPr>
          <w:trHeight w:val="1528"/>
        </w:trPr>
        <w:tc>
          <w:tcPr>
            <w:tcW w:w="815" w:type="pct"/>
            <w:tcBorders>
              <w:top w:val="single" w:sz="4" w:space="0" w:color="auto"/>
              <w:left w:val="nil"/>
              <w:bottom w:val="single" w:sz="4" w:space="0" w:color="auto"/>
              <w:right w:val="single" w:sz="4" w:space="0" w:color="auto"/>
            </w:tcBorders>
            <w:vAlign w:val="center"/>
          </w:tcPr>
          <w:p w14:paraId="799AFA5D" w14:textId="678E7D2E" w:rsidR="001E70E2" w:rsidRDefault="00ED332C" w:rsidP="00D349B8">
            <w:pPr>
              <w:jc w:val="center"/>
            </w:pPr>
            <w:r>
              <w:lastRenderedPageBreak/>
              <w:t xml:space="preserve">Updates for AP Development Committee – </w:t>
            </w:r>
            <w:r>
              <w:t>Social Events</w:t>
            </w:r>
          </w:p>
        </w:tc>
        <w:tc>
          <w:tcPr>
            <w:tcW w:w="2722" w:type="pct"/>
            <w:gridSpan w:val="2"/>
            <w:tcBorders>
              <w:top w:val="single" w:sz="4" w:space="0" w:color="auto"/>
              <w:left w:val="single" w:sz="4" w:space="0" w:color="auto"/>
              <w:bottom w:val="single" w:sz="4" w:space="0" w:color="auto"/>
              <w:right w:val="single" w:sz="4" w:space="0" w:color="auto"/>
            </w:tcBorders>
            <w:vAlign w:val="center"/>
            <w:hideMark/>
          </w:tcPr>
          <w:p w14:paraId="4BE97DF9" w14:textId="77777777" w:rsidR="001E70E2" w:rsidRDefault="00945FB6" w:rsidP="00ED332C">
            <w:pPr>
              <w:pStyle w:val="ListParagraph"/>
              <w:numPr>
                <w:ilvl w:val="0"/>
                <w:numId w:val="18"/>
              </w:numPr>
              <w:rPr>
                <w:sz w:val="20"/>
                <w:szCs w:val="20"/>
              </w:rPr>
            </w:pPr>
            <w:r w:rsidRPr="00945FB6">
              <w:rPr>
                <w:sz w:val="20"/>
                <w:szCs w:val="20"/>
              </w:rPr>
              <w:t>Discussed</w:t>
            </w:r>
            <w:r w:rsidR="00ED332C" w:rsidRPr="00945FB6">
              <w:rPr>
                <w:sz w:val="20"/>
                <w:szCs w:val="20"/>
              </w:rPr>
              <w:t xml:space="preserve"> the Social event for May and the location shall be </w:t>
            </w:r>
            <w:r w:rsidRPr="00945FB6">
              <w:rPr>
                <w:sz w:val="20"/>
                <w:szCs w:val="20"/>
              </w:rPr>
              <w:t>in Allendale as it was FT this last year. Suggestions were</w:t>
            </w:r>
            <w:r>
              <w:rPr>
                <w:sz w:val="20"/>
                <w:szCs w:val="20"/>
              </w:rPr>
              <w:t>:</w:t>
            </w:r>
          </w:p>
          <w:p w14:paraId="45ED86E3" w14:textId="1FBACF2C" w:rsidR="00945FB6" w:rsidRPr="006B169B" w:rsidRDefault="00945FB6" w:rsidP="00945FB6">
            <w:pPr>
              <w:pStyle w:val="ListParagraph"/>
              <w:numPr>
                <w:ilvl w:val="1"/>
                <w:numId w:val="18"/>
              </w:numPr>
              <w:rPr>
                <w:sz w:val="20"/>
                <w:szCs w:val="20"/>
              </w:rPr>
            </w:pPr>
            <w:r w:rsidRPr="006B169B">
              <w:rPr>
                <w:sz w:val="20"/>
                <w:szCs w:val="20"/>
              </w:rPr>
              <w:t xml:space="preserve">Main Street Pub </w:t>
            </w:r>
          </w:p>
          <w:p w14:paraId="67115A1C" w14:textId="77777777" w:rsidR="00945FB6" w:rsidRPr="006B169B" w:rsidRDefault="00945FB6" w:rsidP="00945FB6">
            <w:pPr>
              <w:pStyle w:val="ListParagraph"/>
              <w:numPr>
                <w:ilvl w:val="1"/>
                <w:numId w:val="18"/>
              </w:numPr>
              <w:rPr>
                <w:sz w:val="20"/>
                <w:szCs w:val="20"/>
              </w:rPr>
            </w:pPr>
            <w:r w:rsidRPr="006B169B">
              <w:rPr>
                <w:sz w:val="20"/>
                <w:szCs w:val="20"/>
              </w:rPr>
              <w:t>Meadows</w:t>
            </w:r>
          </w:p>
          <w:p w14:paraId="15F5AD32" w14:textId="490A72AD" w:rsidR="00945FB6" w:rsidRPr="006B169B" w:rsidRDefault="006B169B" w:rsidP="00945FB6">
            <w:pPr>
              <w:pStyle w:val="ListParagraph"/>
              <w:numPr>
                <w:ilvl w:val="1"/>
                <w:numId w:val="18"/>
              </w:numPr>
              <w:rPr>
                <w:sz w:val="20"/>
                <w:szCs w:val="20"/>
              </w:rPr>
            </w:pPr>
            <w:r w:rsidRPr="006B169B">
              <w:rPr>
                <w:sz w:val="20"/>
                <w:szCs w:val="20"/>
              </w:rPr>
              <w:t>Trail point</w:t>
            </w:r>
          </w:p>
          <w:p w14:paraId="1B5CEDD6" w14:textId="77777777" w:rsidR="00945FB6" w:rsidRPr="006B169B" w:rsidRDefault="00460D2E" w:rsidP="00945FB6">
            <w:pPr>
              <w:pStyle w:val="ListParagraph"/>
              <w:numPr>
                <w:ilvl w:val="1"/>
                <w:numId w:val="18"/>
              </w:numPr>
              <w:rPr>
                <w:sz w:val="20"/>
                <w:szCs w:val="20"/>
              </w:rPr>
            </w:pPr>
            <w:r w:rsidRPr="006B169B">
              <w:rPr>
                <w:sz w:val="20"/>
                <w:szCs w:val="20"/>
              </w:rPr>
              <w:t>Westside social</w:t>
            </w:r>
          </w:p>
          <w:p w14:paraId="46D6D7D8" w14:textId="47E60E61" w:rsidR="00460D2E" w:rsidRPr="00945FB6" w:rsidRDefault="006B169B" w:rsidP="00945FB6">
            <w:pPr>
              <w:pStyle w:val="ListParagraph"/>
              <w:numPr>
                <w:ilvl w:val="1"/>
                <w:numId w:val="18"/>
              </w:numPr>
              <w:rPr>
                <w:sz w:val="20"/>
                <w:szCs w:val="20"/>
              </w:rPr>
            </w:pPr>
            <w:r w:rsidRPr="006B169B">
              <w:rPr>
                <w:sz w:val="20"/>
                <w:szCs w:val="20"/>
              </w:rPr>
              <w:t>Uccello’s</w:t>
            </w:r>
          </w:p>
        </w:tc>
        <w:tc>
          <w:tcPr>
            <w:tcW w:w="1463" w:type="pct"/>
            <w:gridSpan w:val="2"/>
            <w:tcBorders>
              <w:top w:val="single" w:sz="4" w:space="0" w:color="auto"/>
              <w:left w:val="single" w:sz="4" w:space="0" w:color="auto"/>
              <w:bottom w:val="single" w:sz="4" w:space="0" w:color="auto"/>
              <w:right w:val="nil"/>
            </w:tcBorders>
            <w:vAlign w:val="center"/>
          </w:tcPr>
          <w:p w14:paraId="544B7A5D" w14:textId="43DEDBCA" w:rsidR="001E70E2" w:rsidRPr="00D970F8" w:rsidRDefault="00945FB6" w:rsidP="00D970F8">
            <w:pPr>
              <w:pStyle w:val="ListParagraph"/>
              <w:numPr>
                <w:ilvl w:val="0"/>
                <w:numId w:val="8"/>
              </w:numPr>
              <w:rPr>
                <w:sz w:val="20"/>
                <w:szCs w:val="20"/>
              </w:rPr>
            </w:pPr>
            <w:r>
              <w:rPr>
                <w:sz w:val="20"/>
                <w:szCs w:val="20"/>
              </w:rPr>
              <w:t>Planning to start after professional development events are underway</w:t>
            </w:r>
          </w:p>
        </w:tc>
      </w:tr>
      <w:tr w:rsidR="001E70E2" w14:paraId="32FEC1F7" w14:textId="77777777" w:rsidTr="004A3F17">
        <w:trPr>
          <w:trHeight w:val="144"/>
        </w:trPr>
        <w:tc>
          <w:tcPr>
            <w:tcW w:w="5000" w:type="pct"/>
            <w:gridSpan w:val="5"/>
            <w:vAlign w:val="center"/>
          </w:tcPr>
          <w:p w14:paraId="25073F32" w14:textId="77777777" w:rsidR="00F26ED3" w:rsidRDefault="00F26ED3" w:rsidP="00F26ED3">
            <w:pPr>
              <w:pStyle w:val="ListParagraph"/>
            </w:pPr>
          </w:p>
          <w:p w14:paraId="1537A69C" w14:textId="24F9FA62" w:rsidR="00F26ED3" w:rsidRPr="00F26ED3" w:rsidRDefault="00DA10DB" w:rsidP="00F26ED3">
            <w:pPr>
              <w:pStyle w:val="ListParagraph"/>
              <w:numPr>
                <w:ilvl w:val="0"/>
                <w:numId w:val="8"/>
              </w:numPr>
            </w:pPr>
            <w:r w:rsidRPr="00F26ED3">
              <w:t xml:space="preserve">Last item: </w:t>
            </w:r>
            <w:r w:rsidR="00F26ED3" w:rsidRPr="00F26ED3">
              <w:t xml:space="preserve">Send Liz </w:t>
            </w:r>
            <w:r w:rsidR="00F26ED3" w:rsidRPr="00F26ED3">
              <w:t xml:space="preserve">meeting minutes and </w:t>
            </w:r>
            <w:r w:rsidR="00F26ED3" w:rsidRPr="00F26ED3">
              <w:t>links to Workday Learning events when they’re created</w:t>
            </w:r>
            <w:r w:rsidR="00F26ED3" w:rsidRPr="00F26ED3">
              <w:t xml:space="preserve"> to load on the webpage.</w:t>
            </w:r>
          </w:p>
          <w:p w14:paraId="5CB9F2E8" w14:textId="12FF769B" w:rsidR="001E70E2" w:rsidRDefault="001E70E2" w:rsidP="00D349B8"/>
          <w:p w14:paraId="64A898E7" w14:textId="4BA353DD" w:rsidR="001E70E2" w:rsidRDefault="001E70E2" w:rsidP="00D349B8">
            <w:pPr>
              <w:rPr>
                <w:b/>
                <w:bCs/>
              </w:rPr>
            </w:pPr>
          </w:p>
        </w:tc>
      </w:tr>
    </w:tbl>
    <w:p w14:paraId="446C31C3" w14:textId="77777777" w:rsidR="006B169B" w:rsidRDefault="006B169B"/>
    <w:p w14:paraId="618E189F" w14:textId="4B6A4C35" w:rsidR="006B169B" w:rsidRPr="006B169B" w:rsidRDefault="006B169B">
      <w:pPr>
        <w:rPr>
          <w:b/>
          <w:bCs/>
          <w:sz w:val="36"/>
          <w:szCs w:val="36"/>
        </w:rPr>
      </w:pPr>
      <w:r w:rsidRPr="006B169B">
        <w:rPr>
          <w:b/>
          <w:bCs/>
          <w:sz w:val="36"/>
          <w:szCs w:val="36"/>
        </w:rPr>
        <w:t>AP DEVELOPMENT TEAM MEETING MINUTES</w:t>
      </w:r>
    </w:p>
    <w:p w14:paraId="7B05A63A" w14:textId="603A334B" w:rsidR="009A00F3" w:rsidRDefault="00DD5BB7">
      <w:r>
        <w:t>3:00</w:t>
      </w:r>
      <w:r w:rsidR="00A26A34">
        <w:t>pm</w:t>
      </w:r>
      <w:r>
        <w:t>: Hellos and introductions</w:t>
      </w:r>
    </w:p>
    <w:p w14:paraId="66E3B5B9" w14:textId="5C1A9435" w:rsidR="00DE13C7" w:rsidRPr="00DE13C7" w:rsidRDefault="00DE13C7" w:rsidP="00DE13C7">
      <w:pPr>
        <w:pStyle w:val="ListParagraph"/>
        <w:numPr>
          <w:ilvl w:val="0"/>
          <w:numId w:val="10"/>
        </w:numPr>
      </w:pPr>
      <w:r w:rsidRPr="000C0EE8">
        <w:rPr>
          <w:b/>
          <w:bCs/>
          <w:sz w:val="24"/>
          <w:szCs w:val="24"/>
        </w:rPr>
        <w:t>Leadership Changes:</w:t>
      </w:r>
      <w:r w:rsidRPr="00DE13C7">
        <w:t xml:space="preserve"> Paul Cullen has been confirmed as the new Chair, succeeding Hannah </w:t>
      </w:r>
      <w:r w:rsidRPr="00DE13C7">
        <w:t>Schoenfeld</w:t>
      </w:r>
      <w:r w:rsidRPr="00DE13C7">
        <w:t>. Jeremy Paul will serve as the new Vice Chair.</w:t>
      </w:r>
    </w:p>
    <w:p w14:paraId="48BF6A99" w14:textId="6BB3D053" w:rsidR="00DE13C7" w:rsidRPr="00DE13C7" w:rsidRDefault="00DE13C7" w:rsidP="00DE13C7">
      <w:pPr>
        <w:pStyle w:val="ListParagraph"/>
        <w:numPr>
          <w:ilvl w:val="0"/>
          <w:numId w:val="10"/>
        </w:numPr>
      </w:pPr>
      <w:r w:rsidRPr="000C0EE8">
        <w:rPr>
          <w:b/>
          <w:bCs/>
          <w:sz w:val="24"/>
          <w:szCs w:val="24"/>
        </w:rPr>
        <w:t>Secretary:</w:t>
      </w:r>
      <w:r w:rsidRPr="00DE13C7">
        <w:t xml:space="preserve"> Ben Rhodes will continue in his role as Secretary.</w:t>
      </w:r>
    </w:p>
    <w:p w14:paraId="46412B86" w14:textId="32B6CF84" w:rsidR="003E4873" w:rsidRDefault="00DE13C7" w:rsidP="00DE13C7">
      <w:pPr>
        <w:pStyle w:val="ListParagraph"/>
        <w:numPr>
          <w:ilvl w:val="0"/>
          <w:numId w:val="10"/>
        </w:numPr>
      </w:pPr>
      <w:r w:rsidRPr="000C0EE8">
        <w:rPr>
          <w:b/>
          <w:bCs/>
          <w:sz w:val="24"/>
          <w:szCs w:val="24"/>
        </w:rPr>
        <w:t>AP Development Team:</w:t>
      </w:r>
      <w:r w:rsidRPr="00DE13C7">
        <w:t xml:space="preserve"> Stephanie Balaskas is joining the AP development team, while Hannah </w:t>
      </w:r>
      <w:r w:rsidRPr="00DE13C7">
        <w:t>Schoenfeld</w:t>
      </w:r>
      <w:r w:rsidRPr="00DE13C7">
        <w:t xml:space="preserve"> and Mayra will be departing from their positions</w:t>
      </w:r>
    </w:p>
    <w:p w14:paraId="6F3EB620" w14:textId="29C0BB46" w:rsidR="00CE26AA" w:rsidRDefault="00CE26AA">
      <w:r>
        <w:t>3:05pm:</w:t>
      </w:r>
      <w:r w:rsidR="005C0F5F">
        <w:t xml:space="preserve"> Recap of Executive AP meeting in August with AP teams</w:t>
      </w:r>
    </w:p>
    <w:p w14:paraId="11169449" w14:textId="7ACC82DB" w:rsidR="002946E6" w:rsidRPr="002946E6" w:rsidRDefault="002946E6" w:rsidP="002946E6">
      <w:pPr>
        <w:pStyle w:val="ListParagraph"/>
        <w:numPr>
          <w:ilvl w:val="0"/>
          <w:numId w:val="10"/>
        </w:numPr>
      </w:pPr>
      <w:r w:rsidRPr="000C0EE8">
        <w:rPr>
          <w:b/>
          <w:bCs/>
          <w:sz w:val="24"/>
          <w:szCs w:val="24"/>
        </w:rPr>
        <w:t>2024-2025 Charges:</w:t>
      </w:r>
      <w:r w:rsidRPr="002946E6">
        <w:t xml:space="preserve"> The Executive Committee confirmed the charges for the upcoming 2024-2025 year</w:t>
      </w:r>
      <w:r>
        <w:t xml:space="preserve">. </w:t>
      </w:r>
      <w:r w:rsidR="004F7BF0">
        <w:t xml:space="preserve">The </w:t>
      </w:r>
      <w:r w:rsidR="00EA0EF5">
        <w:t>new charges align with the goals of the AP teams and create a robust and ambitious year.</w:t>
      </w:r>
      <w:r w:rsidR="00BE4E9D">
        <w:t xml:space="preserve"> (</w:t>
      </w:r>
      <w:r w:rsidR="00BE4E9D">
        <w:t>3:05pm</w:t>
      </w:r>
      <w:r w:rsidR="00BE4E9D">
        <w:t>)</w:t>
      </w:r>
    </w:p>
    <w:p w14:paraId="2A437735" w14:textId="7775302F" w:rsidR="002946E6" w:rsidRPr="002946E6" w:rsidRDefault="002946E6" w:rsidP="002946E6">
      <w:pPr>
        <w:pStyle w:val="ListParagraph"/>
        <w:numPr>
          <w:ilvl w:val="0"/>
          <w:numId w:val="10"/>
        </w:numPr>
      </w:pPr>
      <w:r w:rsidRPr="000C0EE8">
        <w:rPr>
          <w:b/>
          <w:bCs/>
          <w:sz w:val="24"/>
          <w:szCs w:val="24"/>
        </w:rPr>
        <w:t xml:space="preserve">PD Committee </w:t>
      </w:r>
      <w:r w:rsidR="00EA0EF5" w:rsidRPr="000C0EE8">
        <w:rPr>
          <w:b/>
          <w:bCs/>
          <w:sz w:val="24"/>
          <w:szCs w:val="24"/>
        </w:rPr>
        <w:t>Feedback</w:t>
      </w:r>
      <w:r w:rsidRPr="000C0EE8">
        <w:rPr>
          <w:b/>
          <w:bCs/>
          <w:sz w:val="24"/>
          <w:szCs w:val="24"/>
        </w:rPr>
        <w:t>:</w:t>
      </w:r>
      <w:r w:rsidRPr="002946E6">
        <w:t xml:space="preserve"> The Executive Committee expressed excitement about the events organized by the PD Committee and is looking forward to the year ahead.</w:t>
      </w:r>
      <w:r w:rsidR="00EA0EF5">
        <w:t xml:space="preserve"> They felt that the Development Opportunities and AP Social last year where well planned and attended and thanked AP Development team for its contributions. Also reviewed the upcoming year of events that have already been discussed and Executive team is excited about the </w:t>
      </w:r>
      <w:r w:rsidR="00331379">
        <w:t>opportunities ahead.</w:t>
      </w:r>
      <w:r w:rsidR="00BE4E9D">
        <w:t xml:space="preserve"> </w:t>
      </w:r>
      <w:r w:rsidR="00BE4E9D">
        <w:t>(3:0</w:t>
      </w:r>
      <w:r w:rsidR="00944B5D">
        <w:t>6</w:t>
      </w:r>
      <w:r w:rsidR="00BE4E9D">
        <w:t>pm)</w:t>
      </w:r>
    </w:p>
    <w:p w14:paraId="7940F90D" w14:textId="091B3410" w:rsidR="002946E6" w:rsidRPr="002946E6" w:rsidRDefault="002946E6" w:rsidP="002946E6">
      <w:pPr>
        <w:pStyle w:val="ListParagraph"/>
        <w:numPr>
          <w:ilvl w:val="0"/>
          <w:numId w:val="10"/>
        </w:numPr>
      </w:pPr>
      <w:r w:rsidRPr="000C0EE8">
        <w:rPr>
          <w:b/>
          <w:bCs/>
          <w:sz w:val="24"/>
          <w:szCs w:val="24"/>
        </w:rPr>
        <w:t>Open Committee Seats:</w:t>
      </w:r>
      <w:r w:rsidRPr="002946E6">
        <w:t xml:space="preserve"> Discussion was held regarding open seats on the UAS</w:t>
      </w:r>
      <w:r w:rsidR="00BF1616">
        <w:t xml:space="preserve"> Equity and </w:t>
      </w:r>
      <w:r w:rsidR="000C0EE8">
        <w:t>Inclusion</w:t>
      </w:r>
      <w:r w:rsidRPr="002946E6">
        <w:t xml:space="preserve">, </w:t>
      </w:r>
      <w:r w:rsidR="000C0EE8">
        <w:t xml:space="preserve">Activation and </w:t>
      </w:r>
      <w:r w:rsidRPr="002946E6">
        <w:t xml:space="preserve">Accountability </w:t>
      </w:r>
      <w:r w:rsidR="000C0EE8">
        <w:t xml:space="preserve">Leadership </w:t>
      </w:r>
      <w:r w:rsidRPr="002946E6">
        <w:t xml:space="preserve">Team, and Public/Safety Liaison Committee. </w:t>
      </w:r>
      <w:r w:rsidR="000C0EE8" w:rsidRPr="000C0EE8">
        <w:rPr>
          <w:b/>
          <w:bCs/>
          <w:i/>
          <w:iCs/>
        </w:rPr>
        <w:t>AP development team m</w:t>
      </w:r>
      <w:r w:rsidRPr="000C0EE8">
        <w:rPr>
          <w:b/>
          <w:bCs/>
          <w:i/>
          <w:iCs/>
        </w:rPr>
        <w:t>embers interested in these positions are encouraged to contact Paul.</w:t>
      </w:r>
      <w:r w:rsidR="00BE4E9D">
        <w:rPr>
          <w:b/>
          <w:bCs/>
          <w:i/>
          <w:iCs/>
        </w:rPr>
        <w:t xml:space="preserve"> </w:t>
      </w:r>
      <w:r w:rsidR="00446D16" w:rsidRPr="00A876BE">
        <w:t>Questions were asked about the positions and expectations with Jeremy Paul inquiring about the Public Safety seat</w:t>
      </w:r>
      <w:r w:rsidR="00446D16">
        <w:rPr>
          <w:b/>
          <w:bCs/>
        </w:rPr>
        <w:t xml:space="preserve"> </w:t>
      </w:r>
      <w:r w:rsidR="00BE4E9D">
        <w:t>(3:</w:t>
      </w:r>
      <w:r w:rsidR="00446D16">
        <w:t>1</w:t>
      </w:r>
      <w:r w:rsidR="00944B5D">
        <w:t>1</w:t>
      </w:r>
      <w:r w:rsidR="00BE4E9D">
        <w:t>pm)</w:t>
      </w:r>
    </w:p>
    <w:p w14:paraId="4C9F6EE5" w14:textId="409A9434" w:rsidR="002946E6" w:rsidRPr="002946E6" w:rsidRDefault="002946E6" w:rsidP="002946E6">
      <w:pPr>
        <w:pStyle w:val="ListParagraph"/>
        <w:numPr>
          <w:ilvl w:val="0"/>
          <w:numId w:val="10"/>
        </w:numPr>
      </w:pPr>
      <w:r w:rsidRPr="000C0EE8">
        <w:rPr>
          <w:b/>
          <w:bCs/>
          <w:sz w:val="24"/>
          <w:szCs w:val="24"/>
        </w:rPr>
        <w:t>AP Survey:</w:t>
      </w:r>
      <w:r w:rsidRPr="002946E6">
        <w:t xml:space="preserve"> The AP survey </w:t>
      </w:r>
      <w:r w:rsidR="000C0EE8">
        <w:t xml:space="preserve">was sent out recently and </w:t>
      </w:r>
      <w:r w:rsidRPr="002946E6">
        <w:t xml:space="preserve">will close on </w:t>
      </w:r>
      <w:r w:rsidRPr="002946E6">
        <w:rPr>
          <w:b/>
          <w:bCs/>
        </w:rPr>
        <w:t>October 1st</w:t>
      </w:r>
      <w:r w:rsidRPr="002946E6">
        <w:t>, with a goal to return results more quickly, ideally within a week, to allow subcommittees to make timely adjustments.</w:t>
      </w:r>
      <w:r w:rsidR="00BE4E9D">
        <w:t xml:space="preserve"> </w:t>
      </w:r>
      <w:r w:rsidR="00BE4E9D">
        <w:t>(3:</w:t>
      </w:r>
      <w:r w:rsidR="00BA49AE">
        <w:t>1</w:t>
      </w:r>
      <w:r w:rsidR="00944B5D">
        <w:t>6</w:t>
      </w:r>
      <w:r w:rsidR="00BE4E9D">
        <w:t>pm)</w:t>
      </w:r>
    </w:p>
    <w:p w14:paraId="1B6E14BF" w14:textId="44CB34D1" w:rsidR="002946E6" w:rsidRPr="002946E6" w:rsidRDefault="002946E6" w:rsidP="002946E6">
      <w:pPr>
        <w:pStyle w:val="ListParagraph"/>
        <w:numPr>
          <w:ilvl w:val="0"/>
          <w:numId w:val="10"/>
        </w:numPr>
      </w:pPr>
      <w:r w:rsidRPr="000C0EE8">
        <w:rPr>
          <w:b/>
          <w:bCs/>
          <w:sz w:val="24"/>
          <w:szCs w:val="24"/>
        </w:rPr>
        <w:t>AP Staff List:</w:t>
      </w:r>
      <w:r w:rsidRPr="002946E6">
        <w:t xml:space="preserve"> The full AP staff list has been updated, including both full-time and adjunct members, and is available </w:t>
      </w:r>
      <w:r w:rsidR="000C0EE8">
        <w:t xml:space="preserve">by request from </w:t>
      </w:r>
      <w:r w:rsidRPr="002946E6">
        <w:t>Paul. A discussion from July on welcoming new AP members was revisited.</w:t>
      </w:r>
      <w:r w:rsidR="00BE4E9D">
        <w:t xml:space="preserve"> </w:t>
      </w:r>
      <w:r w:rsidR="00BE4E9D">
        <w:t>(3:</w:t>
      </w:r>
      <w:r w:rsidR="00A40A0B">
        <w:t>1</w:t>
      </w:r>
      <w:r w:rsidR="00944B5D">
        <w:t>7</w:t>
      </w:r>
      <w:r w:rsidR="00BE4E9D">
        <w:t>pm)</w:t>
      </w:r>
    </w:p>
    <w:p w14:paraId="691E96C9" w14:textId="7BA4EBE8" w:rsidR="002946E6" w:rsidRPr="002946E6" w:rsidRDefault="002946E6" w:rsidP="002946E6">
      <w:pPr>
        <w:pStyle w:val="ListParagraph"/>
        <w:numPr>
          <w:ilvl w:val="0"/>
          <w:numId w:val="11"/>
        </w:numPr>
      </w:pPr>
      <w:r w:rsidRPr="000C0EE8">
        <w:rPr>
          <w:b/>
          <w:bCs/>
          <w:sz w:val="24"/>
          <w:szCs w:val="24"/>
        </w:rPr>
        <w:lastRenderedPageBreak/>
        <w:t xml:space="preserve">Meetings </w:t>
      </w:r>
      <w:r w:rsidRPr="000C0EE8">
        <w:rPr>
          <w:b/>
          <w:bCs/>
          <w:sz w:val="24"/>
          <w:szCs w:val="24"/>
        </w:rPr>
        <w:t xml:space="preserve">scheduled </w:t>
      </w:r>
      <w:r w:rsidRPr="000C0EE8">
        <w:rPr>
          <w:b/>
          <w:bCs/>
          <w:sz w:val="24"/>
          <w:szCs w:val="24"/>
        </w:rPr>
        <w:t>with SLT</w:t>
      </w:r>
      <w:r w:rsidRPr="002946E6">
        <w:rPr>
          <w:b/>
          <w:bCs/>
        </w:rPr>
        <w:t>:</w:t>
      </w:r>
      <w:r w:rsidR="00BE4E9D">
        <w:rPr>
          <w:b/>
          <w:bCs/>
        </w:rPr>
        <w:t xml:space="preserve"> </w:t>
      </w:r>
      <w:r w:rsidR="00BE4E9D">
        <w:t>(3:</w:t>
      </w:r>
      <w:r w:rsidR="00944B5D">
        <w:t>18</w:t>
      </w:r>
      <w:r w:rsidR="00BE4E9D">
        <w:t>pm)</w:t>
      </w:r>
    </w:p>
    <w:p w14:paraId="558B8E16" w14:textId="24C09C3B" w:rsidR="002946E6" w:rsidRPr="002946E6" w:rsidRDefault="002946E6" w:rsidP="002946E6">
      <w:pPr>
        <w:numPr>
          <w:ilvl w:val="0"/>
          <w:numId w:val="12"/>
        </w:numPr>
      </w:pPr>
      <w:r w:rsidRPr="002946E6">
        <w:rPr>
          <w:b/>
          <w:bCs/>
        </w:rPr>
        <w:t>September:</w:t>
      </w:r>
      <w:r w:rsidRPr="002946E6">
        <w:t xml:space="preserve"> Meeting with Provost Jen Drake.</w:t>
      </w:r>
    </w:p>
    <w:p w14:paraId="65D6BF80" w14:textId="342CEDC4" w:rsidR="002946E6" w:rsidRPr="002946E6" w:rsidRDefault="002946E6" w:rsidP="002946E6">
      <w:pPr>
        <w:numPr>
          <w:ilvl w:val="0"/>
          <w:numId w:val="12"/>
        </w:numPr>
      </w:pPr>
      <w:r w:rsidRPr="002946E6">
        <w:rPr>
          <w:b/>
          <w:bCs/>
        </w:rPr>
        <w:t>October:</w:t>
      </w:r>
      <w:r w:rsidRPr="002946E6">
        <w:t xml:space="preserve"> Meeting with </w:t>
      </w:r>
      <w:r w:rsidR="00C1438A">
        <w:t>VP Bernal</w:t>
      </w:r>
      <w:r w:rsidRPr="002946E6">
        <w:t>.</w:t>
      </w:r>
    </w:p>
    <w:p w14:paraId="7A7D85B6" w14:textId="5460689A" w:rsidR="002946E6" w:rsidRPr="002946E6" w:rsidRDefault="002946E6" w:rsidP="002946E6">
      <w:pPr>
        <w:numPr>
          <w:ilvl w:val="0"/>
          <w:numId w:val="12"/>
        </w:numPr>
      </w:pPr>
      <w:r w:rsidRPr="002946E6">
        <w:rPr>
          <w:b/>
          <w:bCs/>
        </w:rPr>
        <w:t>November:</w:t>
      </w:r>
      <w:r w:rsidRPr="002946E6">
        <w:t xml:space="preserve"> </w:t>
      </w:r>
      <w:r w:rsidR="00C1438A">
        <w:t>(</w:t>
      </w:r>
      <w:r w:rsidR="00C1438A" w:rsidRPr="00C1438A">
        <w:rPr>
          <w:i/>
          <w:iCs/>
        </w:rPr>
        <w:t>tentative</w:t>
      </w:r>
      <w:r w:rsidR="00C1438A">
        <w:t xml:space="preserve">) </w:t>
      </w:r>
      <w:r w:rsidRPr="002946E6">
        <w:t xml:space="preserve">Meeting with the new </w:t>
      </w:r>
      <w:r w:rsidR="00C1438A">
        <w:t>VP of People, Culture and Equity</w:t>
      </w:r>
      <w:r w:rsidRPr="002946E6">
        <w:t>.</w:t>
      </w:r>
    </w:p>
    <w:p w14:paraId="3C7F8CC1" w14:textId="1C949B99" w:rsidR="002946E6" w:rsidRPr="002946E6" w:rsidRDefault="002946E6" w:rsidP="002946E6">
      <w:pPr>
        <w:numPr>
          <w:ilvl w:val="0"/>
          <w:numId w:val="12"/>
        </w:numPr>
      </w:pPr>
      <w:r w:rsidRPr="002946E6">
        <w:rPr>
          <w:b/>
          <w:bCs/>
        </w:rPr>
        <w:t>December:</w:t>
      </w:r>
      <w:r w:rsidRPr="002946E6">
        <w:t xml:space="preserve"> Open meeting with the </w:t>
      </w:r>
      <w:r w:rsidR="00C1438A">
        <w:t>President Mantella</w:t>
      </w:r>
      <w:r w:rsidRPr="002946E6">
        <w:t xml:space="preserve"> for all AP members.</w:t>
      </w:r>
    </w:p>
    <w:p w14:paraId="015A7FD9" w14:textId="39FDE6DE" w:rsidR="007521C9" w:rsidRPr="00065EE6" w:rsidRDefault="00A26A34" w:rsidP="00A71AD6">
      <w:pPr>
        <w:rPr>
          <w:b/>
          <w:bCs/>
          <w:sz w:val="28"/>
          <w:szCs w:val="28"/>
        </w:rPr>
      </w:pPr>
      <w:r w:rsidRPr="00065EE6">
        <w:rPr>
          <w:b/>
          <w:bCs/>
          <w:sz w:val="28"/>
          <w:szCs w:val="28"/>
        </w:rPr>
        <w:t>3:</w:t>
      </w:r>
      <w:r w:rsidR="00A12BD2" w:rsidRPr="00065EE6">
        <w:rPr>
          <w:b/>
          <w:bCs/>
          <w:sz w:val="28"/>
          <w:szCs w:val="28"/>
        </w:rPr>
        <w:t>2</w:t>
      </w:r>
      <w:r w:rsidR="00944B5D" w:rsidRPr="00065EE6">
        <w:rPr>
          <w:b/>
          <w:bCs/>
          <w:sz w:val="28"/>
          <w:szCs w:val="28"/>
        </w:rPr>
        <w:t>2</w:t>
      </w:r>
      <w:r w:rsidR="00A12BD2" w:rsidRPr="00065EE6">
        <w:rPr>
          <w:b/>
          <w:bCs/>
          <w:sz w:val="28"/>
          <w:szCs w:val="28"/>
        </w:rPr>
        <w:t xml:space="preserve">pm </w:t>
      </w:r>
      <w:r w:rsidR="00A71AD6" w:rsidRPr="00065EE6">
        <w:rPr>
          <w:b/>
          <w:bCs/>
          <w:sz w:val="28"/>
          <w:szCs w:val="28"/>
        </w:rPr>
        <w:t>–</w:t>
      </w:r>
      <w:r w:rsidR="00A12BD2" w:rsidRPr="00065EE6">
        <w:rPr>
          <w:b/>
          <w:bCs/>
          <w:sz w:val="28"/>
          <w:szCs w:val="28"/>
        </w:rPr>
        <w:t xml:space="preserve"> </w:t>
      </w:r>
      <w:r w:rsidR="00A71AD6" w:rsidRPr="00065EE6">
        <w:rPr>
          <w:b/>
          <w:bCs/>
          <w:sz w:val="28"/>
          <w:szCs w:val="28"/>
        </w:rPr>
        <w:t>Professional Development Team conversations</w:t>
      </w:r>
    </w:p>
    <w:p w14:paraId="10BD0838" w14:textId="650F5BFD" w:rsidR="007521C9" w:rsidRPr="00A71AD6" w:rsidRDefault="007521C9" w:rsidP="00F554E0">
      <w:pPr>
        <w:pStyle w:val="ListParagraph"/>
        <w:numPr>
          <w:ilvl w:val="0"/>
          <w:numId w:val="12"/>
        </w:numPr>
        <w:ind w:left="720" w:hanging="270"/>
      </w:pPr>
      <w:r w:rsidRPr="007521C9">
        <w:rPr>
          <w:b/>
          <w:bCs/>
        </w:rPr>
        <w:t>Conflict Resolution Panel:</w:t>
      </w:r>
      <w:r w:rsidRPr="00A71AD6">
        <w:t xml:space="preserve"> Initially planned for mid-September</w:t>
      </w:r>
      <w:r w:rsidR="00F554E0">
        <w:t xml:space="preserve">. Myra was placed in </w:t>
      </w:r>
      <w:proofErr w:type="gramStart"/>
      <w:r w:rsidR="00F554E0">
        <w:t>charge, but</w:t>
      </w:r>
      <w:proofErr w:type="gramEnd"/>
      <w:r w:rsidR="00F554E0">
        <w:t xml:space="preserve"> is no longer at the university.</w:t>
      </w:r>
      <w:r w:rsidR="00B31EDC">
        <w:t xml:space="preserve"> </w:t>
      </w:r>
      <w:r w:rsidR="00944B5D">
        <w:t>It was discussed who would take charge of this event.</w:t>
      </w:r>
      <w:r w:rsidR="00F554E0">
        <w:t xml:space="preserve"> Ben Rhodes agreed to follow up with the AP </w:t>
      </w:r>
      <w:r w:rsidR="006461DC">
        <w:t>development event.</w:t>
      </w:r>
      <w:r w:rsidRPr="00A71AD6">
        <w:t xml:space="preserve"> This involves the Employee Ombuds (Kristen Evans, Ben Witt, Elisa, Melissa BB, Lisa Perhamus).</w:t>
      </w:r>
      <w:r w:rsidR="00B31EDC">
        <w:t xml:space="preserve"> </w:t>
      </w:r>
      <w:r w:rsidRPr="00A71AD6">
        <w:t>Locations are still to be determined.</w:t>
      </w:r>
      <w:r w:rsidR="00B31EDC">
        <w:t xml:space="preserve"> </w:t>
      </w:r>
      <w:r w:rsidR="00B31EDC">
        <w:t>(3:</w:t>
      </w:r>
      <w:r w:rsidR="00B31EDC">
        <w:t>2</w:t>
      </w:r>
      <w:r w:rsidR="00944B5D">
        <w:t>2</w:t>
      </w:r>
      <w:r w:rsidR="00B31EDC">
        <w:t>pm)</w:t>
      </w:r>
    </w:p>
    <w:p w14:paraId="3EF0F87A" w14:textId="025E71B9" w:rsidR="007521C9" w:rsidRPr="00A71AD6" w:rsidRDefault="007521C9" w:rsidP="00F554E0">
      <w:pPr>
        <w:pStyle w:val="ListParagraph"/>
        <w:numPr>
          <w:ilvl w:val="0"/>
          <w:numId w:val="12"/>
        </w:numPr>
        <w:ind w:left="720" w:hanging="270"/>
      </w:pPr>
      <w:r w:rsidRPr="007521C9">
        <w:rPr>
          <w:b/>
          <w:bCs/>
        </w:rPr>
        <w:t>Clifton Strengths Session:</w:t>
      </w:r>
      <w:r w:rsidRPr="00A71AD6">
        <w:t xml:space="preserve"> Scheduled for October, but likely to occur in November after the </w:t>
      </w:r>
      <w:r w:rsidR="006461DC">
        <w:t>election and with the conflict resolution event being delayed</w:t>
      </w:r>
      <w:r w:rsidR="007F796A">
        <w:t>.</w:t>
      </w:r>
      <w:r w:rsidRPr="00A71AD6">
        <w:t xml:space="preserve"> Voting is in the first week of November, and the Teach-In event will be the week of the 11th. Jeremy Paul and Natalie will lead.</w:t>
      </w:r>
      <w:r w:rsidR="00B31EDC">
        <w:t xml:space="preserve"> </w:t>
      </w:r>
      <w:r w:rsidR="00B31EDC">
        <w:t>(3:</w:t>
      </w:r>
      <w:r w:rsidR="00B31EDC">
        <w:t>2</w:t>
      </w:r>
      <w:r w:rsidR="00944B5D">
        <w:t>6</w:t>
      </w:r>
      <w:r w:rsidR="00B31EDC">
        <w:t>pm)</w:t>
      </w:r>
    </w:p>
    <w:p w14:paraId="3D7939A3" w14:textId="3FF9ABE0" w:rsidR="007521C9" w:rsidRPr="00A71AD6" w:rsidRDefault="00944B5D" w:rsidP="00F554E0">
      <w:pPr>
        <w:pStyle w:val="ListParagraph"/>
        <w:numPr>
          <w:ilvl w:val="0"/>
          <w:numId w:val="12"/>
        </w:numPr>
        <w:ind w:left="720" w:hanging="270"/>
      </w:pPr>
      <w:r>
        <w:rPr>
          <w:b/>
          <w:bCs/>
        </w:rPr>
        <w:t>Productive Meetings</w:t>
      </w:r>
      <w:r w:rsidR="007521C9" w:rsidRPr="007521C9">
        <w:rPr>
          <w:b/>
          <w:bCs/>
        </w:rPr>
        <w:t xml:space="preserve"> Workshop (Paul):</w:t>
      </w:r>
      <w:r w:rsidR="007521C9" w:rsidRPr="00A71AD6">
        <w:t xml:space="preserve"> Planned for mid-February, Paul is coordinating with Seidman and awaiting confirmation from Erica Murphy on graduate training. The location may be in Grand Rapids.</w:t>
      </w:r>
      <w:r>
        <w:t xml:space="preserve"> </w:t>
      </w:r>
      <w:r>
        <w:t>(3:</w:t>
      </w:r>
      <w:r w:rsidR="00065EE6">
        <w:t>28</w:t>
      </w:r>
      <w:r>
        <w:t>pm)</w:t>
      </w:r>
    </w:p>
    <w:p w14:paraId="6EA4E978" w14:textId="43E47FF9" w:rsidR="007521C9" w:rsidRPr="00A71AD6" w:rsidRDefault="007521C9" w:rsidP="00F554E0">
      <w:pPr>
        <w:pStyle w:val="ListParagraph"/>
        <w:numPr>
          <w:ilvl w:val="0"/>
          <w:numId w:val="12"/>
        </w:numPr>
        <w:ind w:left="720" w:hanging="270"/>
      </w:pPr>
      <w:r w:rsidRPr="007521C9">
        <w:rPr>
          <w:b/>
          <w:bCs/>
        </w:rPr>
        <w:t>Project Management Workshop (Hannah):</w:t>
      </w:r>
      <w:r w:rsidRPr="00A71AD6">
        <w:t xml:space="preserve"> Coordinated by Paul, Liz, and Ben. No further details provided</w:t>
      </w:r>
      <w:r w:rsidR="00944B5D">
        <w:t xml:space="preserve"> yet and we will plan on working on this after the first 3 are established and ready to go.</w:t>
      </w:r>
      <w:r w:rsidR="00065EE6">
        <w:t xml:space="preserve"> </w:t>
      </w:r>
      <w:r w:rsidR="00065EE6">
        <w:t>(3:</w:t>
      </w:r>
      <w:r w:rsidR="00065EE6">
        <w:t>30</w:t>
      </w:r>
      <w:r w:rsidR="00065EE6">
        <w:t>pm)</w:t>
      </w:r>
    </w:p>
    <w:p w14:paraId="479D96D5" w14:textId="242631E0" w:rsidR="007521C9" w:rsidRPr="00A71AD6" w:rsidRDefault="007521C9" w:rsidP="00F554E0">
      <w:pPr>
        <w:pStyle w:val="ListParagraph"/>
        <w:numPr>
          <w:ilvl w:val="0"/>
          <w:numId w:val="12"/>
        </w:numPr>
        <w:ind w:left="720" w:hanging="270"/>
      </w:pPr>
      <w:r w:rsidRPr="007521C9">
        <w:rPr>
          <w:b/>
          <w:bCs/>
        </w:rPr>
        <w:t>AP Social Event:</w:t>
      </w:r>
      <w:r w:rsidRPr="00A71AD6">
        <w:t xml:space="preserve"> Tentatively scheduled for early May in Allendale. Possible venues include Main Street Pub, Meadows, or </w:t>
      </w:r>
      <w:proofErr w:type="spellStart"/>
      <w:r w:rsidRPr="00A71AD6">
        <w:t>Trailpoint</w:t>
      </w:r>
      <w:proofErr w:type="spellEnd"/>
      <w:r w:rsidRPr="00A71AD6">
        <w:t>. Discussions are ongoing with local businesses for pricing and details.</w:t>
      </w:r>
      <w:r w:rsidR="00065EE6" w:rsidRPr="00065EE6">
        <w:t xml:space="preserve"> </w:t>
      </w:r>
      <w:r w:rsidR="00065EE6">
        <w:t>(3:</w:t>
      </w:r>
      <w:r w:rsidR="00065EE6">
        <w:t>31</w:t>
      </w:r>
      <w:r w:rsidR="00065EE6">
        <w:t>pm)</w:t>
      </w:r>
    </w:p>
    <w:p w14:paraId="1847E9C2" w14:textId="7E535C0B" w:rsidR="00A71AD6" w:rsidRPr="00A71AD6" w:rsidRDefault="00065EE6" w:rsidP="007521C9">
      <w:proofErr w:type="gramStart"/>
      <w:r>
        <w:rPr>
          <w:b/>
          <w:bCs/>
        </w:rPr>
        <w:t>3:32 pm</w:t>
      </w:r>
      <w:proofErr w:type="gramEnd"/>
      <w:r>
        <w:rPr>
          <w:b/>
          <w:bCs/>
        </w:rPr>
        <w:t xml:space="preserve"> We had a short conversation about the different event locations and formats</w:t>
      </w:r>
    </w:p>
    <w:p w14:paraId="19DF6629" w14:textId="77777777" w:rsidR="00A71AD6" w:rsidRPr="00A71AD6" w:rsidRDefault="00A71AD6" w:rsidP="007521C9">
      <w:pPr>
        <w:numPr>
          <w:ilvl w:val="0"/>
          <w:numId w:val="14"/>
        </w:numPr>
      </w:pPr>
      <w:r w:rsidRPr="00A71AD6">
        <w:t>Events will rotate between Grand Rapids and Allendale.</w:t>
      </w:r>
    </w:p>
    <w:p w14:paraId="2A5EEC97" w14:textId="621470AF" w:rsidR="00A71AD6" w:rsidRPr="00A71AD6" w:rsidRDefault="00065EE6" w:rsidP="007521C9">
      <w:pPr>
        <w:numPr>
          <w:ilvl w:val="0"/>
          <w:numId w:val="14"/>
        </w:numPr>
      </w:pPr>
      <w:r>
        <w:t xml:space="preserve">It was suggested that we might want to consider a zoom event. </w:t>
      </w:r>
      <w:r w:rsidR="003E14E7">
        <w:t>Suggested that th</w:t>
      </w:r>
      <w:r w:rsidR="00A71AD6" w:rsidRPr="00A71AD6">
        <w:t>e Conflict Resolution panel</w:t>
      </w:r>
      <w:r w:rsidR="003E14E7">
        <w:t xml:space="preserve"> would be a perfect start for this</w:t>
      </w:r>
    </w:p>
    <w:p w14:paraId="16A73174" w14:textId="77777777" w:rsidR="00A71AD6" w:rsidRPr="00A71AD6" w:rsidRDefault="00A71AD6" w:rsidP="007521C9">
      <w:pPr>
        <w:numPr>
          <w:ilvl w:val="0"/>
          <w:numId w:val="14"/>
        </w:numPr>
      </w:pPr>
      <w:r w:rsidRPr="00A71AD6">
        <w:t>Winter events may be held virtually to reduce travel.</w:t>
      </w:r>
    </w:p>
    <w:p w14:paraId="2720E564" w14:textId="77777777" w:rsidR="00A71AD6" w:rsidRPr="00A71AD6" w:rsidRDefault="00A71AD6" w:rsidP="007521C9">
      <w:pPr>
        <w:numPr>
          <w:ilvl w:val="0"/>
          <w:numId w:val="14"/>
        </w:numPr>
      </w:pPr>
      <w:r w:rsidRPr="00A71AD6">
        <w:t>The February event will be in Grand Rapids and focused on business topics, while the Clifton Strengths session will be held in Allendale, led by Jeremy.</w:t>
      </w:r>
    </w:p>
    <w:p w14:paraId="00823721" w14:textId="39E62C22" w:rsidR="00A71AD6" w:rsidRPr="003E14E7" w:rsidRDefault="003E14E7" w:rsidP="00A26A34">
      <w:pPr>
        <w:rPr>
          <w:b/>
          <w:bCs/>
        </w:rPr>
      </w:pPr>
      <w:r w:rsidRPr="003E14E7">
        <w:rPr>
          <w:b/>
          <w:bCs/>
        </w:rPr>
        <w:t>3:35 pm Conclusion</w:t>
      </w:r>
    </w:p>
    <w:p w14:paraId="290C201D" w14:textId="1A99CDE3" w:rsidR="001E70E2" w:rsidRDefault="001E70E2" w:rsidP="00A26A34">
      <w:r>
        <w:rPr>
          <w:b/>
          <w:bCs/>
        </w:rPr>
        <w:t xml:space="preserve">Next Meeting:  </w:t>
      </w:r>
      <w:r w:rsidR="006B169B">
        <w:rPr>
          <w:b/>
          <w:bCs/>
        </w:rPr>
        <w:t>September 24</w:t>
      </w:r>
      <w:r w:rsidR="006B169B" w:rsidRPr="006B169B">
        <w:rPr>
          <w:b/>
          <w:bCs/>
          <w:vertAlign w:val="superscript"/>
        </w:rPr>
        <w:t>th</w:t>
      </w:r>
      <w:r w:rsidR="006B169B">
        <w:rPr>
          <w:b/>
          <w:bCs/>
        </w:rPr>
        <w:t xml:space="preserve"> 3:00pm</w:t>
      </w:r>
    </w:p>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C688D"/>
    <w:multiLevelType w:val="hybridMultilevel"/>
    <w:tmpl w:val="63A0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1E41"/>
    <w:multiLevelType w:val="hybridMultilevel"/>
    <w:tmpl w:val="F70E9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3F482F"/>
    <w:multiLevelType w:val="hybridMultilevel"/>
    <w:tmpl w:val="BC50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811"/>
    <w:multiLevelType w:val="hybridMultilevel"/>
    <w:tmpl w:val="E6FC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24056"/>
    <w:multiLevelType w:val="hybridMultilevel"/>
    <w:tmpl w:val="C6CAA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911BC"/>
    <w:multiLevelType w:val="multilevel"/>
    <w:tmpl w:val="0836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327BF6"/>
    <w:multiLevelType w:val="hybridMultilevel"/>
    <w:tmpl w:val="A4389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46C70"/>
    <w:multiLevelType w:val="hybridMultilevel"/>
    <w:tmpl w:val="96969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1733D9"/>
    <w:multiLevelType w:val="hybridMultilevel"/>
    <w:tmpl w:val="97F87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D064E7"/>
    <w:multiLevelType w:val="hybridMultilevel"/>
    <w:tmpl w:val="9DAA1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2933CF"/>
    <w:multiLevelType w:val="multilevel"/>
    <w:tmpl w:val="837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5DD75B8A"/>
    <w:multiLevelType w:val="hybridMultilevel"/>
    <w:tmpl w:val="7B8AE4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F33E9C"/>
    <w:multiLevelType w:val="hybridMultilevel"/>
    <w:tmpl w:val="971A5A86"/>
    <w:lvl w:ilvl="0" w:tplc="572211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00228">
    <w:abstractNumId w:val="10"/>
  </w:num>
  <w:num w:numId="2" w16cid:durableId="106240402">
    <w:abstractNumId w:val="7"/>
  </w:num>
  <w:num w:numId="3" w16cid:durableId="2027518837">
    <w:abstractNumId w:val="6"/>
  </w:num>
  <w:num w:numId="4" w16cid:durableId="221714542">
    <w:abstractNumId w:val="17"/>
  </w:num>
  <w:num w:numId="5" w16cid:durableId="2077119876">
    <w:abstractNumId w:val="1"/>
  </w:num>
  <w:num w:numId="6" w16cid:durableId="1566145212">
    <w:abstractNumId w:val="12"/>
  </w:num>
  <w:num w:numId="7" w16cid:durableId="896625853">
    <w:abstractNumId w:val="15"/>
  </w:num>
  <w:num w:numId="8" w16cid:durableId="1850752644">
    <w:abstractNumId w:val="2"/>
  </w:num>
  <w:num w:numId="9" w16cid:durableId="2099255230">
    <w:abstractNumId w:val="4"/>
  </w:num>
  <w:num w:numId="10" w16cid:durableId="1953246045">
    <w:abstractNumId w:val="16"/>
  </w:num>
  <w:num w:numId="11" w16cid:durableId="1887911055">
    <w:abstractNumId w:val="5"/>
  </w:num>
  <w:num w:numId="12" w16cid:durableId="1679699755">
    <w:abstractNumId w:val="13"/>
  </w:num>
  <w:num w:numId="13" w16cid:durableId="1724670786">
    <w:abstractNumId w:val="14"/>
  </w:num>
  <w:num w:numId="14" w16cid:durableId="1133668609">
    <w:abstractNumId w:val="3"/>
  </w:num>
  <w:num w:numId="15" w16cid:durableId="1830366285">
    <w:abstractNumId w:val="9"/>
  </w:num>
  <w:num w:numId="16" w16cid:durableId="1728844450">
    <w:abstractNumId w:val="0"/>
  </w:num>
  <w:num w:numId="17" w16cid:durableId="954212611">
    <w:abstractNumId w:val="8"/>
  </w:num>
  <w:num w:numId="18" w16cid:durableId="1003437097">
    <w:abstractNumId w:val="11"/>
  </w:num>
  <w:num w:numId="19" w16cid:durableId="20546931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065EE6"/>
    <w:rsid w:val="00066ED6"/>
    <w:rsid w:val="000C0EE8"/>
    <w:rsid w:val="000E7F9D"/>
    <w:rsid w:val="00127F85"/>
    <w:rsid w:val="00183BD4"/>
    <w:rsid w:val="001E70E2"/>
    <w:rsid w:val="00290F94"/>
    <w:rsid w:val="002946E6"/>
    <w:rsid w:val="003008B3"/>
    <w:rsid w:val="00331379"/>
    <w:rsid w:val="00341D05"/>
    <w:rsid w:val="003E14E7"/>
    <w:rsid w:val="003E4873"/>
    <w:rsid w:val="00433515"/>
    <w:rsid w:val="00446D16"/>
    <w:rsid w:val="00460D2E"/>
    <w:rsid w:val="004A3F17"/>
    <w:rsid w:val="004C347E"/>
    <w:rsid w:val="004D7D79"/>
    <w:rsid w:val="004F7BF0"/>
    <w:rsid w:val="00546285"/>
    <w:rsid w:val="00547282"/>
    <w:rsid w:val="00571BFD"/>
    <w:rsid w:val="005C0F5F"/>
    <w:rsid w:val="005C6EA8"/>
    <w:rsid w:val="006253FA"/>
    <w:rsid w:val="00643727"/>
    <w:rsid w:val="006461DC"/>
    <w:rsid w:val="006A0107"/>
    <w:rsid w:val="006B169B"/>
    <w:rsid w:val="006C0E4F"/>
    <w:rsid w:val="006F023A"/>
    <w:rsid w:val="00722E8F"/>
    <w:rsid w:val="007521C9"/>
    <w:rsid w:val="007D0AF0"/>
    <w:rsid w:val="007E0F78"/>
    <w:rsid w:val="007F796A"/>
    <w:rsid w:val="00823EC1"/>
    <w:rsid w:val="00884AF7"/>
    <w:rsid w:val="00944B5D"/>
    <w:rsid w:val="00945FB6"/>
    <w:rsid w:val="009A00F3"/>
    <w:rsid w:val="009B2713"/>
    <w:rsid w:val="00A12BD2"/>
    <w:rsid w:val="00A26A34"/>
    <w:rsid w:val="00A40A0B"/>
    <w:rsid w:val="00A713CF"/>
    <w:rsid w:val="00A71AD6"/>
    <w:rsid w:val="00A876BE"/>
    <w:rsid w:val="00B10A2A"/>
    <w:rsid w:val="00B31EDC"/>
    <w:rsid w:val="00B6067A"/>
    <w:rsid w:val="00B83471"/>
    <w:rsid w:val="00B947D1"/>
    <w:rsid w:val="00BA49AE"/>
    <w:rsid w:val="00BB29E1"/>
    <w:rsid w:val="00BB56FF"/>
    <w:rsid w:val="00BE4E9D"/>
    <w:rsid w:val="00BF11FD"/>
    <w:rsid w:val="00BF1616"/>
    <w:rsid w:val="00C1438A"/>
    <w:rsid w:val="00C46EBA"/>
    <w:rsid w:val="00CE26AA"/>
    <w:rsid w:val="00D970F8"/>
    <w:rsid w:val="00DA10DB"/>
    <w:rsid w:val="00DD5BB7"/>
    <w:rsid w:val="00DE13C7"/>
    <w:rsid w:val="00E027A2"/>
    <w:rsid w:val="00E22F04"/>
    <w:rsid w:val="00E44D2F"/>
    <w:rsid w:val="00EA0EF5"/>
    <w:rsid w:val="00EA7FC1"/>
    <w:rsid w:val="00EB1056"/>
    <w:rsid w:val="00EC7D0B"/>
    <w:rsid w:val="00ED332C"/>
    <w:rsid w:val="00F261B2"/>
    <w:rsid w:val="00F26ED3"/>
    <w:rsid w:val="00F5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5C6EA8"/>
    <w:pPr>
      <w:spacing w:after="0" w:line="240" w:lineRule="auto"/>
    </w:pPr>
  </w:style>
  <w:style w:type="character" w:customStyle="1" w:styleId="Heading1Char">
    <w:name w:val="Heading 1 Char"/>
    <w:basedOn w:val="DefaultParagraphFont"/>
    <w:link w:val="Heading1"/>
    <w:uiPriority w:val="9"/>
    <w:rsid w:val="005C6E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25592">
      <w:bodyDiv w:val="1"/>
      <w:marLeft w:val="0"/>
      <w:marRight w:val="0"/>
      <w:marTop w:val="0"/>
      <w:marBottom w:val="0"/>
      <w:divBdr>
        <w:top w:val="none" w:sz="0" w:space="0" w:color="auto"/>
        <w:left w:val="none" w:sz="0" w:space="0" w:color="auto"/>
        <w:bottom w:val="none" w:sz="0" w:space="0" w:color="auto"/>
        <w:right w:val="none" w:sz="0" w:space="0" w:color="auto"/>
      </w:divBdr>
    </w:div>
    <w:div w:id="271714097">
      <w:bodyDiv w:val="1"/>
      <w:marLeft w:val="0"/>
      <w:marRight w:val="0"/>
      <w:marTop w:val="0"/>
      <w:marBottom w:val="0"/>
      <w:divBdr>
        <w:top w:val="none" w:sz="0" w:space="0" w:color="auto"/>
        <w:left w:val="none" w:sz="0" w:space="0" w:color="auto"/>
        <w:bottom w:val="none" w:sz="0" w:space="0" w:color="auto"/>
        <w:right w:val="none" w:sz="0" w:space="0" w:color="auto"/>
      </w:divBdr>
    </w:div>
    <w:div w:id="385839297">
      <w:bodyDiv w:val="1"/>
      <w:marLeft w:val="0"/>
      <w:marRight w:val="0"/>
      <w:marTop w:val="0"/>
      <w:marBottom w:val="0"/>
      <w:divBdr>
        <w:top w:val="none" w:sz="0" w:space="0" w:color="auto"/>
        <w:left w:val="none" w:sz="0" w:space="0" w:color="auto"/>
        <w:bottom w:val="none" w:sz="0" w:space="0" w:color="auto"/>
        <w:right w:val="none" w:sz="0" w:space="0" w:color="auto"/>
      </w:divBdr>
    </w:div>
    <w:div w:id="434910381">
      <w:bodyDiv w:val="1"/>
      <w:marLeft w:val="0"/>
      <w:marRight w:val="0"/>
      <w:marTop w:val="0"/>
      <w:marBottom w:val="0"/>
      <w:divBdr>
        <w:top w:val="none" w:sz="0" w:space="0" w:color="auto"/>
        <w:left w:val="none" w:sz="0" w:space="0" w:color="auto"/>
        <w:bottom w:val="none" w:sz="0" w:space="0" w:color="auto"/>
        <w:right w:val="none" w:sz="0" w:space="0" w:color="auto"/>
      </w:divBdr>
    </w:div>
    <w:div w:id="493843718">
      <w:bodyDiv w:val="1"/>
      <w:marLeft w:val="0"/>
      <w:marRight w:val="0"/>
      <w:marTop w:val="0"/>
      <w:marBottom w:val="0"/>
      <w:divBdr>
        <w:top w:val="none" w:sz="0" w:space="0" w:color="auto"/>
        <w:left w:val="none" w:sz="0" w:space="0" w:color="auto"/>
        <w:bottom w:val="none" w:sz="0" w:space="0" w:color="auto"/>
        <w:right w:val="none" w:sz="0" w:space="0" w:color="auto"/>
      </w:divBdr>
    </w:div>
    <w:div w:id="559944719">
      <w:bodyDiv w:val="1"/>
      <w:marLeft w:val="0"/>
      <w:marRight w:val="0"/>
      <w:marTop w:val="0"/>
      <w:marBottom w:val="0"/>
      <w:divBdr>
        <w:top w:val="none" w:sz="0" w:space="0" w:color="auto"/>
        <w:left w:val="none" w:sz="0" w:space="0" w:color="auto"/>
        <w:bottom w:val="none" w:sz="0" w:space="0" w:color="auto"/>
        <w:right w:val="none" w:sz="0" w:space="0" w:color="auto"/>
      </w:divBdr>
    </w:div>
    <w:div w:id="876697685">
      <w:bodyDiv w:val="1"/>
      <w:marLeft w:val="0"/>
      <w:marRight w:val="0"/>
      <w:marTop w:val="0"/>
      <w:marBottom w:val="0"/>
      <w:divBdr>
        <w:top w:val="none" w:sz="0" w:space="0" w:color="auto"/>
        <w:left w:val="none" w:sz="0" w:space="0" w:color="auto"/>
        <w:bottom w:val="none" w:sz="0" w:space="0" w:color="auto"/>
        <w:right w:val="none" w:sz="0" w:space="0" w:color="auto"/>
      </w:divBdr>
    </w:div>
    <w:div w:id="977222952">
      <w:bodyDiv w:val="1"/>
      <w:marLeft w:val="0"/>
      <w:marRight w:val="0"/>
      <w:marTop w:val="0"/>
      <w:marBottom w:val="0"/>
      <w:divBdr>
        <w:top w:val="none" w:sz="0" w:space="0" w:color="auto"/>
        <w:left w:val="none" w:sz="0" w:space="0" w:color="auto"/>
        <w:bottom w:val="none" w:sz="0" w:space="0" w:color="auto"/>
        <w:right w:val="none" w:sz="0" w:space="0" w:color="auto"/>
      </w:divBdr>
    </w:div>
    <w:div w:id="1040208839">
      <w:bodyDiv w:val="1"/>
      <w:marLeft w:val="0"/>
      <w:marRight w:val="0"/>
      <w:marTop w:val="0"/>
      <w:marBottom w:val="0"/>
      <w:divBdr>
        <w:top w:val="none" w:sz="0" w:space="0" w:color="auto"/>
        <w:left w:val="none" w:sz="0" w:space="0" w:color="auto"/>
        <w:bottom w:val="none" w:sz="0" w:space="0" w:color="auto"/>
        <w:right w:val="none" w:sz="0" w:space="0" w:color="auto"/>
      </w:divBdr>
    </w:div>
    <w:div w:id="1109279482">
      <w:bodyDiv w:val="1"/>
      <w:marLeft w:val="0"/>
      <w:marRight w:val="0"/>
      <w:marTop w:val="0"/>
      <w:marBottom w:val="0"/>
      <w:divBdr>
        <w:top w:val="none" w:sz="0" w:space="0" w:color="auto"/>
        <w:left w:val="none" w:sz="0" w:space="0" w:color="auto"/>
        <w:bottom w:val="none" w:sz="0" w:space="0" w:color="auto"/>
        <w:right w:val="none" w:sz="0" w:space="0" w:color="auto"/>
      </w:divBdr>
    </w:div>
    <w:div w:id="1447701614">
      <w:bodyDiv w:val="1"/>
      <w:marLeft w:val="0"/>
      <w:marRight w:val="0"/>
      <w:marTop w:val="0"/>
      <w:marBottom w:val="0"/>
      <w:divBdr>
        <w:top w:val="none" w:sz="0" w:space="0" w:color="auto"/>
        <w:left w:val="none" w:sz="0" w:space="0" w:color="auto"/>
        <w:bottom w:val="none" w:sz="0" w:space="0" w:color="auto"/>
        <w:right w:val="none" w:sz="0" w:space="0" w:color="auto"/>
      </w:divBdr>
    </w:div>
    <w:div w:id="17343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Ben Rhodes</cp:lastModifiedBy>
  <cp:revision>58</cp:revision>
  <dcterms:created xsi:type="dcterms:W3CDTF">2024-09-10T19:37:00Z</dcterms:created>
  <dcterms:modified xsi:type="dcterms:W3CDTF">2024-09-10T20:38:00Z</dcterms:modified>
</cp:coreProperties>
</file>