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405FB" w14:textId="77777777" w:rsidR="00393206" w:rsidRDefault="00393206">
      <w:pPr>
        <w:rPr>
          <w:rFonts w:ascii="Times New Roman" w:hAnsi="Times New Roman" w:cs="Times New Roman"/>
          <w:b/>
        </w:rPr>
      </w:pPr>
    </w:p>
    <w:p w14:paraId="4A2632BE" w14:textId="34D17B27" w:rsidR="00393206" w:rsidRPr="00BE4DF9" w:rsidRDefault="00393206" w:rsidP="00393206">
      <w:pPr>
        <w:jc w:val="center"/>
        <w:rPr>
          <w:rFonts w:ascii="Times New Roman" w:hAnsi="Times New Roman" w:cs="Times New Roman"/>
          <w:b/>
          <w:sz w:val="28"/>
          <w:szCs w:val="28"/>
          <w:u w:val="wave"/>
        </w:rPr>
      </w:pPr>
      <w:r w:rsidRPr="00BE4DF9">
        <w:rPr>
          <w:rFonts w:ascii="Times New Roman" w:hAnsi="Times New Roman" w:cs="Times New Roman"/>
          <w:b/>
          <w:bCs/>
          <w:sz w:val="28"/>
          <w:szCs w:val="28"/>
          <w:u w:val="single"/>
        </w:rPr>
        <w:t>Lease Guidelines</w:t>
      </w:r>
    </w:p>
    <w:p w14:paraId="556C0EA3" w14:textId="77777777" w:rsidR="00393206" w:rsidRPr="00393206" w:rsidRDefault="00393206" w:rsidP="00393206">
      <w:pPr>
        <w:jc w:val="center"/>
        <w:rPr>
          <w:rFonts w:ascii="Times New Roman" w:hAnsi="Times New Roman" w:cs="Times New Roman"/>
          <w:b/>
          <w:u w:val="wave"/>
        </w:rPr>
      </w:pPr>
    </w:p>
    <w:p w14:paraId="53CC84AF" w14:textId="77777777" w:rsidR="001C7258" w:rsidRPr="00393206" w:rsidRDefault="0086680D">
      <w:pPr>
        <w:rPr>
          <w:rFonts w:ascii="Times New Roman" w:hAnsi="Times New Roman" w:cs="Times New Roman"/>
        </w:rPr>
      </w:pPr>
      <w:r w:rsidRPr="0086680D">
        <w:rPr>
          <w:rFonts w:ascii="Times New Roman" w:hAnsi="Times New Roman" w:cs="Times New Roman"/>
          <w:b/>
        </w:rPr>
        <w:t>Academy Board Due Diligence</w:t>
      </w:r>
    </w:p>
    <w:p w14:paraId="680B0F34" w14:textId="77777777" w:rsidR="0086680D" w:rsidRPr="0086680D" w:rsidRDefault="0086680D">
      <w:pPr>
        <w:rPr>
          <w:rFonts w:ascii="Times New Roman" w:hAnsi="Times New Roman" w:cs="Times New Roman"/>
          <w:b/>
        </w:rPr>
      </w:pPr>
    </w:p>
    <w:p w14:paraId="0B5331BC" w14:textId="77777777" w:rsidR="0086680D" w:rsidRPr="0086680D" w:rsidRDefault="0086680D" w:rsidP="0086680D">
      <w:pPr>
        <w:pStyle w:val="ListParagraph"/>
        <w:numPr>
          <w:ilvl w:val="0"/>
          <w:numId w:val="1"/>
        </w:numPr>
        <w:rPr>
          <w:rFonts w:ascii="Times New Roman" w:hAnsi="Times New Roman" w:cs="Times New Roman"/>
        </w:rPr>
      </w:pPr>
      <w:r w:rsidRPr="0086680D">
        <w:rPr>
          <w:rFonts w:ascii="Times New Roman" w:hAnsi="Times New Roman" w:cs="Times New Roman"/>
        </w:rPr>
        <w:t xml:space="preserve">Identify the current owner of the real property (the “Landlord”) that the Academy Board proposes to lease.  If the Landlord is not an individual, identify all individual owners, shareholders, members, etc., as well as the Landlord’s directors and officers.  </w:t>
      </w:r>
    </w:p>
    <w:p w14:paraId="11A7A5BC" w14:textId="77777777" w:rsidR="0086680D" w:rsidRDefault="0086680D" w:rsidP="0086680D">
      <w:pPr>
        <w:pStyle w:val="ListParagraph"/>
        <w:numPr>
          <w:ilvl w:val="1"/>
          <w:numId w:val="1"/>
        </w:numPr>
        <w:rPr>
          <w:rFonts w:ascii="Times New Roman" w:hAnsi="Times New Roman" w:cs="Times New Roman"/>
        </w:rPr>
      </w:pPr>
      <w:r w:rsidRPr="0086680D">
        <w:rPr>
          <w:rFonts w:ascii="Times New Roman" w:hAnsi="Times New Roman" w:cs="Times New Roman"/>
        </w:rPr>
        <w:t>Disclose any familial, business, or other relationships between Academy Board members, Academy employees, and employees and owners of the Academy’s Educational Service Provider</w:t>
      </w:r>
      <w:r>
        <w:rPr>
          <w:rFonts w:ascii="Times New Roman" w:hAnsi="Times New Roman" w:cs="Times New Roman"/>
        </w:rPr>
        <w:t xml:space="preserve"> (ESP)</w:t>
      </w:r>
      <w:r w:rsidRPr="0086680D">
        <w:rPr>
          <w:rFonts w:ascii="Times New Roman" w:hAnsi="Times New Roman" w:cs="Times New Roman"/>
        </w:rPr>
        <w:t>, if any.</w:t>
      </w:r>
    </w:p>
    <w:p w14:paraId="678DC5C2" w14:textId="77777777" w:rsidR="0086680D" w:rsidRPr="0086680D" w:rsidRDefault="0086680D" w:rsidP="0086680D">
      <w:pPr>
        <w:rPr>
          <w:rFonts w:ascii="Times New Roman" w:hAnsi="Times New Roman" w:cs="Times New Roman"/>
        </w:rPr>
      </w:pPr>
    </w:p>
    <w:p w14:paraId="44E8809D" w14:textId="2E15FEB4" w:rsidR="0086680D" w:rsidRDefault="0086680D" w:rsidP="0086680D">
      <w:pPr>
        <w:pStyle w:val="ListParagraph"/>
        <w:numPr>
          <w:ilvl w:val="0"/>
          <w:numId w:val="1"/>
        </w:numPr>
        <w:rPr>
          <w:rFonts w:ascii="Times New Roman" w:hAnsi="Times New Roman" w:cs="Times New Roman"/>
        </w:rPr>
      </w:pPr>
      <w:r>
        <w:rPr>
          <w:rFonts w:ascii="Times New Roman" w:hAnsi="Times New Roman" w:cs="Times New Roman"/>
        </w:rPr>
        <w:t>Identify whether the</w:t>
      </w:r>
      <w:r w:rsidR="00C903B8">
        <w:rPr>
          <w:rFonts w:ascii="Times New Roman" w:hAnsi="Times New Roman" w:cs="Times New Roman"/>
        </w:rPr>
        <w:t xml:space="preserve"> lease agreement</w:t>
      </w:r>
      <w:r>
        <w:rPr>
          <w:rFonts w:ascii="Times New Roman" w:hAnsi="Times New Roman" w:cs="Times New Roman"/>
        </w:rPr>
        <w:t xml:space="preserve"> transaction involves a related party.  Related parties include the ESP, ESP owners, ESP employees, parent, subsidiary or affiliates of the ESP.  Academy Board Members, entities owned by the Academy Board members or their families are prohibited from having any </w:t>
      </w:r>
      <w:r w:rsidR="00441D00">
        <w:rPr>
          <w:rFonts w:ascii="Times New Roman" w:hAnsi="Times New Roman" w:cs="Times New Roman"/>
        </w:rPr>
        <w:t>ownership interest in the property.</w:t>
      </w:r>
      <w:r>
        <w:rPr>
          <w:rFonts w:ascii="Times New Roman" w:hAnsi="Times New Roman" w:cs="Times New Roman"/>
        </w:rPr>
        <w:t xml:space="preserve"> </w:t>
      </w:r>
    </w:p>
    <w:p w14:paraId="269AD869" w14:textId="77777777" w:rsidR="004A56D2" w:rsidRPr="004A56D2" w:rsidRDefault="004A56D2" w:rsidP="004A56D2">
      <w:pPr>
        <w:rPr>
          <w:rFonts w:ascii="Times New Roman" w:hAnsi="Times New Roman" w:cs="Times New Roman"/>
        </w:rPr>
      </w:pPr>
    </w:p>
    <w:p w14:paraId="1D6CF1AA" w14:textId="77777777" w:rsidR="00B02198" w:rsidRDefault="00B02198" w:rsidP="0086680D">
      <w:pPr>
        <w:pStyle w:val="ListParagraph"/>
        <w:numPr>
          <w:ilvl w:val="0"/>
          <w:numId w:val="1"/>
        </w:numPr>
        <w:rPr>
          <w:rFonts w:ascii="Times New Roman" w:hAnsi="Times New Roman" w:cs="Times New Roman"/>
        </w:rPr>
      </w:pPr>
      <w:r>
        <w:rPr>
          <w:rFonts w:ascii="Times New Roman" w:hAnsi="Times New Roman" w:cs="Times New Roman"/>
        </w:rPr>
        <w:t>Identify all known conflicts of interest that the Landlord’s owners, directors, or officers may have in regard to Academy Board members, administrators, and employees associated with the Academy, as well as other vendors contracting with the Academy.  Conflict of interests include, but are not limited to, familial and/or business relationships.</w:t>
      </w:r>
    </w:p>
    <w:p w14:paraId="777FBF1A" w14:textId="77777777" w:rsidR="004A56D2" w:rsidRPr="004A56D2" w:rsidRDefault="004A56D2" w:rsidP="004A56D2">
      <w:pPr>
        <w:rPr>
          <w:rFonts w:ascii="Times New Roman" w:hAnsi="Times New Roman" w:cs="Times New Roman"/>
        </w:rPr>
      </w:pPr>
    </w:p>
    <w:p w14:paraId="7AD3390F" w14:textId="77777777" w:rsidR="004A56D2" w:rsidRDefault="004A56D2" w:rsidP="0086680D">
      <w:pPr>
        <w:pStyle w:val="ListParagraph"/>
        <w:numPr>
          <w:ilvl w:val="0"/>
          <w:numId w:val="1"/>
        </w:numPr>
        <w:rPr>
          <w:rFonts w:ascii="Times New Roman" w:hAnsi="Times New Roman" w:cs="Times New Roman"/>
        </w:rPr>
      </w:pPr>
      <w:r>
        <w:rPr>
          <w:rFonts w:ascii="Times New Roman" w:hAnsi="Times New Roman" w:cs="Times New Roman"/>
        </w:rPr>
        <w:t xml:space="preserve">ID the type of property the Landlord owns—if it is a church, parochial school, or other religious institution, Academy Board will have to take appropriate steps to ensure separation of Church and State. </w:t>
      </w:r>
    </w:p>
    <w:p w14:paraId="1440F4F4" w14:textId="77777777" w:rsidR="00F238FA" w:rsidRPr="00F238FA" w:rsidRDefault="00F238FA" w:rsidP="00F238FA">
      <w:pPr>
        <w:rPr>
          <w:rFonts w:ascii="Times New Roman" w:hAnsi="Times New Roman" w:cs="Times New Roman"/>
        </w:rPr>
      </w:pPr>
    </w:p>
    <w:p w14:paraId="1B01FBE6" w14:textId="77777777" w:rsidR="00F238FA" w:rsidRDefault="00F238FA" w:rsidP="00F238FA">
      <w:pPr>
        <w:pStyle w:val="ListParagraph"/>
        <w:numPr>
          <w:ilvl w:val="0"/>
          <w:numId w:val="1"/>
        </w:numPr>
        <w:rPr>
          <w:rFonts w:ascii="Times New Roman" w:hAnsi="Times New Roman" w:cs="Times New Roman"/>
        </w:rPr>
      </w:pPr>
      <w:r w:rsidRPr="00346A22">
        <w:rPr>
          <w:rFonts w:ascii="Times New Roman" w:hAnsi="Times New Roman" w:cs="Times New Roman"/>
        </w:rPr>
        <w:t xml:space="preserve">Notify the CSO of any proposed agreement to rent real property before the parties sign the proposed agreement.  Provide a copy of the proposed agreement/lease to the CSO for review.  </w:t>
      </w:r>
    </w:p>
    <w:p w14:paraId="617E5487" w14:textId="77777777" w:rsidR="00896FE5" w:rsidRDefault="00896FE5" w:rsidP="00896FE5">
      <w:pPr>
        <w:pStyle w:val="ListParagraph"/>
        <w:rPr>
          <w:rFonts w:ascii="Times New Roman" w:hAnsi="Times New Roman" w:cs="Times New Roman"/>
        </w:rPr>
      </w:pPr>
    </w:p>
    <w:p w14:paraId="4A1D6E29" w14:textId="1D57B437" w:rsidR="00896FE5" w:rsidRPr="00346A22" w:rsidRDefault="00896FE5" w:rsidP="00F238FA">
      <w:pPr>
        <w:pStyle w:val="ListParagraph"/>
        <w:numPr>
          <w:ilvl w:val="0"/>
          <w:numId w:val="1"/>
        </w:numPr>
        <w:rPr>
          <w:rFonts w:ascii="Times New Roman" w:hAnsi="Times New Roman" w:cs="Times New Roman"/>
        </w:rPr>
      </w:pPr>
      <w:r>
        <w:rPr>
          <w:rFonts w:ascii="Times New Roman" w:hAnsi="Times New Roman" w:cs="Times New Roman"/>
        </w:rPr>
        <w:t>Is the facility in close proximity to an existing GVSU Charter School</w:t>
      </w:r>
      <w:r w:rsidR="0042440B">
        <w:rPr>
          <w:rFonts w:ascii="Times New Roman" w:hAnsi="Times New Roman" w:cs="Times New Roman"/>
        </w:rPr>
        <w:t xml:space="preserve"> (be sure to obtain GVSU CSO approval if the answer is yes)</w:t>
      </w:r>
      <w:r>
        <w:rPr>
          <w:rFonts w:ascii="Times New Roman" w:hAnsi="Times New Roman" w:cs="Times New Roman"/>
        </w:rPr>
        <w:t xml:space="preserve">? </w:t>
      </w:r>
      <w:bookmarkStart w:id="0" w:name="_GoBack"/>
      <w:bookmarkEnd w:id="0"/>
    </w:p>
    <w:p w14:paraId="3629766E" w14:textId="77777777" w:rsidR="004A56D2" w:rsidRDefault="004A56D2" w:rsidP="004A56D2">
      <w:pPr>
        <w:rPr>
          <w:rFonts w:ascii="Times New Roman" w:hAnsi="Times New Roman" w:cs="Times New Roman"/>
        </w:rPr>
      </w:pPr>
    </w:p>
    <w:p w14:paraId="6FB12590" w14:textId="3074FE1F" w:rsidR="004A56D2" w:rsidRDefault="004A56D2" w:rsidP="004A56D2">
      <w:pPr>
        <w:rPr>
          <w:rFonts w:ascii="Times New Roman" w:hAnsi="Times New Roman" w:cs="Times New Roman"/>
          <w:b/>
        </w:rPr>
      </w:pPr>
      <w:r>
        <w:rPr>
          <w:rFonts w:ascii="Times New Roman" w:hAnsi="Times New Roman" w:cs="Times New Roman"/>
          <w:b/>
        </w:rPr>
        <w:t xml:space="preserve">Questions </w:t>
      </w:r>
      <w:r w:rsidR="00441D00">
        <w:rPr>
          <w:rFonts w:ascii="Times New Roman" w:hAnsi="Times New Roman" w:cs="Times New Roman"/>
          <w:b/>
        </w:rPr>
        <w:t>to Consider Before Approval</w:t>
      </w:r>
    </w:p>
    <w:p w14:paraId="79FAE9B7" w14:textId="77777777" w:rsidR="004A56D2" w:rsidRDefault="004A56D2" w:rsidP="004A56D2">
      <w:pPr>
        <w:rPr>
          <w:rFonts w:ascii="Times New Roman" w:hAnsi="Times New Roman" w:cs="Times New Roman"/>
          <w:b/>
        </w:rPr>
      </w:pPr>
    </w:p>
    <w:p w14:paraId="29E4FA9B" w14:textId="77777777" w:rsidR="004A56D2" w:rsidRDefault="004A56D2" w:rsidP="004A56D2">
      <w:pPr>
        <w:pStyle w:val="ListParagraph"/>
        <w:numPr>
          <w:ilvl w:val="0"/>
          <w:numId w:val="2"/>
        </w:numPr>
        <w:rPr>
          <w:rFonts w:ascii="Times New Roman" w:hAnsi="Times New Roman" w:cs="Times New Roman"/>
        </w:rPr>
      </w:pPr>
      <w:r>
        <w:rPr>
          <w:rFonts w:ascii="Times New Roman" w:hAnsi="Times New Roman" w:cs="Times New Roman"/>
        </w:rPr>
        <w:t>Will other tenants occupy the physical plant?  If so, identify who those other tenants will be as well as their relationship to the Landlord, the ESP, and the Board Members</w:t>
      </w:r>
      <w:r w:rsidR="00F238FA">
        <w:rPr>
          <w:rFonts w:ascii="Times New Roman" w:hAnsi="Times New Roman" w:cs="Times New Roman"/>
        </w:rPr>
        <w:t>.</w:t>
      </w:r>
    </w:p>
    <w:p w14:paraId="506EE027" w14:textId="77777777" w:rsidR="00F238FA" w:rsidRPr="00F238FA" w:rsidRDefault="00F238FA" w:rsidP="00F238FA">
      <w:pPr>
        <w:rPr>
          <w:rFonts w:ascii="Times New Roman" w:hAnsi="Times New Roman" w:cs="Times New Roman"/>
        </w:rPr>
      </w:pPr>
    </w:p>
    <w:p w14:paraId="489A1BD3" w14:textId="594BDFAF" w:rsidR="004A56D2" w:rsidRDefault="00BD0FFF" w:rsidP="004A56D2">
      <w:pPr>
        <w:pStyle w:val="ListParagraph"/>
        <w:numPr>
          <w:ilvl w:val="0"/>
          <w:numId w:val="2"/>
        </w:numPr>
        <w:rPr>
          <w:rFonts w:ascii="Times New Roman" w:hAnsi="Times New Roman" w:cs="Times New Roman"/>
        </w:rPr>
      </w:pPr>
      <w:r>
        <w:rPr>
          <w:rFonts w:ascii="Times New Roman" w:hAnsi="Times New Roman" w:cs="Times New Roman"/>
        </w:rPr>
        <w:t xml:space="preserve">What will be the </w:t>
      </w:r>
      <w:r w:rsidR="004A56D2">
        <w:rPr>
          <w:rFonts w:ascii="Times New Roman" w:hAnsi="Times New Roman" w:cs="Times New Roman"/>
        </w:rPr>
        <w:t>anticipated total costs of using the physical plant during the proposed lease</w:t>
      </w:r>
      <w:r>
        <w:rPr>
          <w:rFonts w:ascii="Times New Roman" w:hAnsi="Times New Roman" w:cs="Times New Roman"/>
        </w:rPr>
        <w:t xml:space="preserve"> term</w:t>
      </w:r>
      <w:r w:rsidR="004A56D2">
        <w:rPr>
          <w:rFonts w:ascii="Times New Roman" w:hAnsi="Times New Roman" w:cs="Times New Roman"/>
        </w:rPr>
        <w:t>?  What is the cost per square foot for the physical plant?</w:t>
      </w:r>
    </w:p>
    <w:p w14:paraId="5B2A3775" w14:textId="77777777" w:rsidR="00F238FA" w:rsidRPr="00F238FA" w:rsidRDefault="00F238FA" w:rsidP="00F238FA">
      <w:pPr>
        <w:rPr>
          <w:rFonts w:ascii="Times New Roman" w:hAnsi="Times New Roman" w:cs="Times New Roman"/>
        </w:rPr>
      </w:pPr>
    </w:p>
    <w:p w14:paraId="7D9E5A1E" w14:textId="77777777" w:rsidR="004A56D2" w:rsidRDefault="004A56D2" w:rsidP="004A56D2">
      <w:pPr>
        <w:pStyle w:val="ListParagraph"/>
        <w:numPr>
          <w:ilvl w:val="0"/>
          <w:numId w:val="2"/>
        </w:numPr>
        <w:rPr>
          <w:rFonts w:ascii="Times New Roman" w:hAnsi="Times New Roman" w:cs="Times New Roman"/>
        </w:rPr>
      </w:pPr>
      <w:r>
        <w:rPr>
          <w:rFonts w:ascii="Times New Roman" w:hAnsi="Times New Roman" w:cs="Times New Roman"/>
        </w:rPr>
        <w:t xml:space="preserve">Do the proposed lease terms provide for a fair market value for the Academy?  </w:t>
      </w:r>
    </w:p>
    <w:p w14:paraId="3EF43034" w14:textId="7D6A6EB8" w:rsidR="004A56D2" w:rsidRDefault="004710E0" w:rsidP="004A56D2">
      <w:pPr>
        <w:pStyle w:val="ListParagraph"/>
        <w:numPr>
          <w:ilvl w:val="1"/>
          <w:numId w:val="2"/>
        </w:numPr>
        <w:rPr>
          <w:rFonts w:ascii="Times New Roman" w:hAnsi="Times New Roman" w:cs="Times New Roman"/>
        </w:rPr>
      </w:pPr>
      <w:r>
        <w:rPr>
          <w:rFonts w:ascii="Times New Roman" w:hAnsi="Times New Roman" w:cs="Times New Roman"/>
        </w:rPr>
        <w:lastRenderedPageBreak/>
        <w:t xml:space="preserve">Suggestions for determining </w:t>
      </w:r>
      <w:r w:rsidR="004A56D2">
        <w:rPr>
          <w:rFonts w:ascii="Times New Roman" w:hAnsi="Times New Roman" w:cs="Times New Roman"/>
        </w:rPr>
        <w:t>fair market value:</w:t>
      </w:r>
    </w:p>
    <w:p w14:paraId="38EA05BF" w14:textId="77777777" w:rsidR="004A56D2" w:rsidRDefault="004A56D2" w:rsidP="004A56D2">
      <w:pPr>
        <w:pStyle w:val="ListParagraph"/>
        <w:numPr>
          <w:ilvl w:val="2"/>
          <w:numId w:val="2"/>
        </w:numPr>
        <w:rPr>
          <w:rFonts w:ascii="Times New Roman" w:hAnsi="Times New Roman" w:cs="Times New Roman"/>
        </w:rPr>
      </w:pPr>
      <w:r>
        <w:rPr>
          <w:rFonts w:ascii="Times New Roman" w:hAnsi="Times New Roman" w:cs="Times New Roman"/>
        </w:rPr>
        <w:t>Colliers International Market Report</w:t>
      </w:r>
    </w:p>
    <w:p w14:paraId="04EB3579" w14:textId="77777777" w:rsidR="004A56D2" w:rsidRDefault="004A56D2" w:rsidP="004A56D2">
      <w:pPr>
        <w:pStyle w:val="ListParagraph"/>
        <w:numPr>
          <w:ilvl w:val="2"/>
          <w:numId w:val="2"/>
        </w:numPr>
        <w:rPr>
          <w:rFonts w:ascii="Times New Roman" w:hAnsi="Times New Roman" w:cs="Times New Roman"/>
        </w:rPr>
      </w:pPr>
      <w:r>
        <w:rPr>
          <w:rFonts w:ascii="Times New Roman" w:hAnsi="Times New Roman" w:cs="Times New Roman"/>
        </w:rPr>
        <w:t>Area chamber of commerce reports</w:t>
      </w:r>
    </w:p>
    <w:p w14:paraId="4E6F2891" w14:textId="77777777" w:rsidR="004A56D2" w:rsidRDefault="004A56D2" w:rsidP="004A56D2">
      <w:pPr>
        <w:pStyle w:val="ListParagraph"/>
        <w:numPr>
          <w:ilvl w:val="2"/>
          <w:numId w:val="2"/>
        </w:numPr>
        <w:rPr>
          <w:rFonts w:ascii="Times New Roman" w:hAnsi="Times New Roman" w:cs="Times New Roman"/>
        </w:rPr>
      </w:pPr>
      <w:r>
        <w:rPr>
          <w:rFonts w:ascii="Times New Roman" w:hAnsi="Times New Roman" w:cs="Times New Roman"/>
        </w:rPr>
        <w:t>CB Richard Ellis Market Index</w:t>
      </w:r>
    </w:p>
    <w:p w14:paraId="197412B4" w14:textId="77777777" w:rsidR="004A56D2" w:rsidRDefault="004A56D2" w:rsidP="004A56D2">
      <w:pPr>
        <w:pStyle w:val="ListParagraph"/>
        <w:numPr>
          <w:ilvl w:val="2"/>
          <w:numId w:val="2"/>
        </w:numPr>
        <w:rPr>
          <w:rFonts w:ascii="Times New Roman" w:hAnsi="Times New Roman" w:cs="Times New Roman"/>
        </w:rPr>
      </w:pPr>
      <w:r>
        <w:rPr>
          <w:rFonts w:ascii="Times New Roman" w:hAnsi="Times New Roman" w:cs="Times New Roman"/>
        </w:rPr>
        <w:t>Charter School Facilities Report from a National Survey of Charter Schools, prepared by Charter Friends National Network</w:t>
      </w:r>
    </w:p>
    <w:p w14:paraId="14FE3692" w14:textId="77777777" w:rsidR="004A56D2" w:rsidRDefault="00A77C6A" w:rsidP="004A56D2">
      <w:pPr>
        <w:pStyle w:val="ListParagraph"/>
        <w:numPr>
          <w:ilvl w:val="2"/>
          <w:numId w:val="2"/>
        </w:numPr>
        <w:rPr>
          <w:rFonts w:ascii="Times New Roman" w:hAnsi="Times New Roman" w:cs="Times New Roman"/>
        </w:rPr>
      </w:pPr>
      <w:r>
        <w:rPr>
          <w:rFonts w:ascii="Times New Roman" w:hAnsi="Times New Roman" w:cs="Times New Roman"/>
        </w:rPr>
        <w:t>Independent appraisal</w:t>
      </w:r>
    </w:p>
    <w:p w14:paraId="778034D6" w14:textId="77777777" w:rsidR="00A77C6A" w:rsidRDefault="00A77C6A" w:rsidP="004A56D2">
      <w:pPr>
        <w:pStyle w:val="ListParagraph"/>
        <w:numPr>
          <w:ilvl w:val="2"/>
          <w:numId w:val="2"/>
        </w:numPr>
        <w:rPr>
          <w:rFonts w:ascii="Times New Roman" w:hAnsi="Times New Roman" w:cs="Times New Roman"/>
        </w:rPr>
      </w:pPr>
      <w:r>
        <w:rPr>
          <w:rFonts w:ascii="Times New Roman" w:hAnsi="Times New Roman" w:cs="Times New Roman"/>
        </w:rPr>
        <w:t>Market analysis by independent real estate professional</w:t>
      </w:r>
    </w:p>
    <w:p w14:paraId="0C77DF9F" w14:textId="77777777" w:rsidR="00A77C6A" w:rsidRDefault="00A77C6A" w:rsidP="004A56D2">
      <w:pPr>
        <w:pStyle w:val="ListParagraph"/>
        <w:numPr>
          <w:ilvl w:val="2"/>
          <w:numId w:val="2"/>
        </w:numPr>
        <w:rPr>
          <w:rFonts w:ascii="Times New Roman" w:hAnsi="Times New Roman" w:cs="Times New Roman"/>
        </w:rPr>
      </w:pPr>
      <w:r>
        <w:rPr>
          <w:rFonts w:ascii="Times New Roman" w:hAnsi="Times New Roman" w:cs="Times New Roman"/>
        </w:rPr>
        <w:t>Analysis of comparable properties by independent real estate processional</w:t>
      </w:r>
    </w:p>
    <w:p w14:paraId="6DCA7D33" w14:textId="77777777" w:rsidR="00B745B4" w:rsidRPr="00B745B4" w:rsidRDefault="00B745B4" w:rsidP="00B745B4">
      <w:pPr>
        <w:rPr>
          <w:rFonts w:ascii="Times New Roman" w:hAnsi="Times New Roman" w:cs="Times New Roman"/>
        </w:rPr>
      </w:pPr>
    </w:p>
    <w:p w14:paraId="0C31EE57" w14:textId="77777777" w:rsidR="00F238FA" w:rsidRDefault="00F238FA" w:rsidP="00F238FA">
      <w:pPr>
        <w:pStyle w:val="ListParagraph"/>
        <w:numPr>
          <w:ilvl w:val="0"/>
          <w:numId w:val="2"/>
        </w:numPr>
        <w:rPr>
          <w:rFonts w:ascii="Times New Roman" w:hAnsi="Times New Roman" w:cs="Times New Roman"/>
        </w:rPr>
      </w:pPr>
      <w:r>
        <w:rPr>
          <w:rFonts w:ascii="Times New Roman" w:hAnsi="Times New Roman" w:cs="Times New Roman"/>
        </w:rPr>
        <w:t>Would it be beneficial to purchase the property rather than lease the property?</w:t>
      </w:r>
    </w:p>
    <w:p w14:paraId="729126CA" w14:textId="77777777" w:rsidR="00F238FA" w:rsidRPr="00F238FA" w:rsidRDefault="00F238FA" w:rsidP="00F238FA">
      <w:pPr>
        <w:rPr>
          <w:rFonts w:ascii="Times New Roman" w:hAnsi="Times New Roman" w:cs="Times New Roman"/>
        </w:rPr>
      </w:pPr>
    </w:p>
    <w:p w14:paraId="458A1383" w14:textId="77777777" w:rsidR="00F238FA" w:rsidRDefault="00F238FA" w:rsidP="00F238FA">
      <w:pPr>
        <w:pStyle w:val="ListParagraph"/>
        <w:numPr>
          <w:ilvl w:val="0"/>
          <w:numId w:val="2"/>
        </w:numPr>
        <w:rPr>
          <w:rFonts w:ascii="Times New Roman" w:hAnsi="Times New Roman" w:cs="Times New Roman"/>
        </w:rPr>
      </w:pPr>
      <w:r>
        <w:rPr>
          <w:rFonts w:ascii="Times New Roman" w:hAnsi="Times New Roman" w:cs="Times New Roman"/>
        </w:rPr>
        <w:t xml:space="preserve">What condition is the property in?  Look at the interior and exterior walls, restrooms, technology infrastructure, HVAC, etc.  </w:t>
      </w:r>
    </w:p>
    <w:p w14:paraId="5D1B5371" w14:textId="77777777" w:rsidR="00F238FA" w:rsidRPr="00F238FA" w:rsidRDefault="00F238FA" w:rsidP="00F238FA">
      <w:pPr>
        <w:rPr>
          <w:rFonts w:ascii="Times New Roman" w:hAnsi="Times New Roman" w:cs="Times New Roman"/>
        </w:rPr>
      </w:pPr>
    </w:p>
    <w:p w14:paraId="7C5D017F" w14:textId="77777777" w:rsidR="00F238FA" w:rsidRDefault="00F238FA" w:rsidP="00F238FA">
      <w:pPr>
        <w:pStyle w:val="ListParagraph"/>
        <w:numPr>
          <w:ilvl w:val="0"/>
          <w:numId w:val="2"/>
        </w:numPr>
        <w:rPr>
          <w:rFonts w:ascii="Times New Roman" w:hAnsi="Times New Roman" w:cs="Times New Roman"/>
        </w:rPr>
      </w:pPr>
      <w:r>
        <w:rPr>
          <w:rFonts w:ascii="Times New Roman" w:hAnsi="Times New Roman" w:cs="Times New Roman"/>
        </w:rPr>
        <w:t>Is there adequate acreage for subsequent expansion of the building, if necessary?</w:t>
      </w:r>
    </w:p>
    <w:p w14:paraId="170F511C" w14:textId="77777777" w:rsidR="00F238FA" w:rsidRPr="00F238FA" w:rsidRDefault="00F238FA" w:rsidP="00F238FA">
      <w:pPr>
        <w:rPr>
          <w:rFonts w:ascii="Times New Roman" w:hAnsi="Times New Roman" w:cs="Times New Roman"/>
        </w:rPr>
      </w:pPr>
    </w:p>
    <w:p w14:paraId="41A76F45" w14:textId="63B7B940" w:rsidR="00F238FA" w:rsidRDefault="00C903B8" w:rsidP="00F238FA">
      <w:pPr>
        <w:pStyle w:val="ListParagraph"/>
        <w:numPr>
          <w:ilvl w:val="0"/>
          <w:numId w:val="2"/>
        </w:numPr>
        <w:rPr>
          <w:rFonts w:ascii="Times New Roman" w:hAnsi="Times New Roman" w:cs="Times New Roman"/>
        </w:rPr>
      </w:pPr>
      <w:r>
        <w:rPr>
          <w:rFonts w:ascii="Times New Roman" w:hAnsi="Times New Roman" w:cs="Times New Roman"/>
        </w:rPr>
        <w:t>Does the L</w:t>
      </w:r>
      <w:r w:rsidR="00F238FA">
        <w:rPr>
          <w:rFonts w:ascii="Times New Roman" w:hAnsi="Times New Roman" w:cs="Times New Roman"/>
        </w:rPr>
        <w:t>andlord lease the building?  If so, obtain a copy of the underlying lease and review it with legal counsel.</w:t>
      </w:r>
    </w:p>
    <w:p w14:paraId="4F648A93" w14:textId="77777777" w:rsidR="00346A22" w:rsidRPr="00346A22" w:rsidRDefault="00346A22" w:rsidP="00346A22">
      <w:pPr>
        <w:rPr>
          <w:rFonts w:ascii="Times New Roman" w:hAnsi="Times New Roman" w:cs="Times New Roman"/>
        </w:rPr>
      </w:pPr>
    </w:p>
    <w:p w14:paraId="5F250171" w14:textId="4F8A1F87" w:rsidR="00346A22" w:rsidRDefault="00346A22" w:rsidP="00F238FA">
      <w:pPr>
        <w:pStyle w:val="ListParagraph"/>
        <w:numPr>
          <w:ilvl w:val="0"/>
          <w:numId w:val="2"/>
        </w:numPr>
        <w:rPr>
          <w:rFonts w:ascii="Times New Roman" w:hAnsi="Times New Roman" w:cs="Times New Roman"/>
        </w:rPr>
      </w:pPr>
      <w:r>
        <w:rPr>
          <w:rFonts w:ascii="Times New Roman" w:hAnsi="Times New Roman" w:cs="Times New Roman"/>
        </w:rPr>
        <w:t xml:space="preserve">Has Academy Board legal counsel reviewed and advised on the negotiation of the </w:t>
      </w:r>
      <w:r w:rsidR="00C903B8">
        <w:rPr>
          <w:rFonts w:ascii="Times New Roman" w:hAnsi="Times New Roman" w:cs="Times New Roman"/>
        </w:rPr>
        <w:t>lease agreement</w:t>
      </w:r>
      <w:r>
        <w:rPr>
          <w:rFonts w:ascii="Times New Roman" w:hAnsi="Times New Roman" w:cs="Times New Roman"/>
        </w:rPr>
        <w:t xml:space="preserve">?  </w:t>
      </w:r>
    </w:p>
    <w:p w14:paraId="29B5364D" w14:textId="77777777" w:rsidR="00346A22" w:rsidRDefault="00346A22" w:rsidP="00346A22">
      <w:pPr>
        <w:pStyle w:val="ListParagraph"/>
        <w:numPr>
          <w:ilvl w:val="1"/>
          <w:numId w:val="2"/>
        </w:numPr>
        <w:rPr>
          <w:rFonts w:ascii="Times New Roman" w:hAnsi="Times New Roman" w:cs="Times New Roman"/>
        </w:rPr>
      </w:pPr>
      <w:r>
        <w:rPr>
          <w:rFonts w:ascii="Times New Roman" w:hAnsi="Times New Roman" w:cs="Times New Roman"/>
        </w:rPr>
        <w:t>Obtain independent legal counsel who does not represent the Landlord or the Landlord’s owners, directors, officers, or employees</w:t>
      </w:r>
    </w:p>
    <w:p w14:paraId="27F0F12E" w14:textId="77777777" w:rsidR="00346A22" w:rsidRDefault="00346A22" w:rsidP="00346A22">
      <w:pPr>
        <w:pStyle w:val="ListParagraph"/>
        <w:numPr>
          <w:ilvl w:val="1"/>
          <w:numId w:val="2"/>
        </w:numPr>
        <w:rPr>
          <w:rFonts w:ascii="Times New Roman" w:hAnsi="Times New Roman" w:cs="Times New Roman"/>
        </w:rPr>
      </w:pPr>
      <w:r>
        <w:rPr>
          <w:rFonts w:ascii="Times New Roman" w:hAnsi="Times New Roman" w:cs="Times New Roman"/>
        </w:rPr>
        <w:t xml:space="preserve">Lease Agreement must be arms-length, negotiated between an informed Academy Board and the Landlord. </w:t>
      </w:r>
    </w:p>
    <w:p w14:paraId="616136F1" w14:textId="77777777" w:rsidR="00346A22" w:rsidRPr="00346A22" w:rsidRDefault="00346A22" w:rsidP="00346A22">
      <w:pPr>
        <w:rPr>
          <w:rFonts w:ascii="Times New Roman" w:hAnsi="Times New Roman" w:cs="Times New Roman"/>
        </w:rPr>
      </w:pPr>
    </w:p>
    <w:p w14:paraId="6985B575" w14:textId="6D7A5F85" w:rsidR="00346A22" w:rsidRDefault="00346A22" w:rsidP="00346A22">
      <w:pPr>
        <w:pStyle w:val="ListParagraph"/>
        <w:numPr>
          <w:ilvl w:val="0"/>
          <w:numId w:val="2"/>
        </w:numPr>
        <w:rPr>
          <w:rFonts w:ascii="Times New Roman" w:hAnsi="Times New Roman" w:cs="Times New Roman"/>
        </w:rPr>
      </w:pPr>
      <w:r>
        <w:rPr>
          <w:rFonts w:ascii="Times New Roman" w:hAnsi="Times New Roman" w:cs="Times New Roman"/>
        </w:rPr>
        <w:t>All Academy Board members should have an oppo</w:t>
      </w:r>
      <w:r w:rsidR="00C903B8">
        <w:rPr>
          <w:rFonts w:ascii="Times New Roman" w:hAnsi="Times New Roman" w:cs="Times New Roman"/>
        </w:rPr>
        <w:t>rtunity to review the proposed l</w:t>
      </w:r>
      <w:r>
        <w:rPr>
          <w:rFonts w:ascii="Times New Roman" w:hAnsi="Times New Roman" w:cs="Times New Roman"/>
        </w:rPr>
        <w:t>ease and review Academy Board legal counsels opinion on the lease.</w:t>
      </w:r>
    </w:p>
    <w:p w14:paraId="498F37A6" w14:textId="77777777" w:rsidR="00B745B4" w:rsidRPr="00B745B4" w:rsidRDefault="00B745B4" w:rsidP="00B745B4">
      <w:pPr>
        <w:rPr>
          <w:rFonts w:ascii="Times New Roman" w:hAnsi="Times New Roman" w:cs="Times New Roman"/>
        </w:rPr>
      </w:pPr>
    </w:p>
    <w:p w14:paraId="1656B599" w14:textId="77777777" w:rsidR="00B745B4" w:rsidRDefault="00B745B4" w:rsidP="00346A22">
      <w:pPr>
        <w:pStyle w:val="ListParagraph"/>
        <w:numPr>
          <w:ilvl w:val="0"/>
          <w:numId w:val="2"/>
        </w:numPr>
        <w:rPr>
          <w:rFonts w:ascii="Times New Roman" w:hAnsi="Times New Roman" w:cs="Times New Roman"/>
        </w:rPr>
      </w:pPr>
      <w:r>
        <w:rPr>
          <w:rFonts w:ascii="Times New Roman" w:hAnsi="Times New Roman" w:cs="Times New Roman"/>
        </w:rPr>
        <w:t>Lease provisions:</w:t>
      </w:r>
    </w:p>
    <w:p w14:paraId="17815D57" w14:textId="3D616166" w:rsidR="00B745B4" w:rsidRDefault="00B745B4" w:rsidP="00B745B4">
      <w:pPr>
        <w:pStyle w:val="ListParagraph"/>
        <w:numPr>
          <w:ilvl w:val="1"/>
          <w:numId w:val="2"/>
        </w:numPr>
        <w:rPr>
          <w:rFonts w:ascii="Times New Roman" w:hAnsi="Times New Roman" w:cs="Times New Roman"/>
        </w:rPr>
      </w:pPr>
      <w:r>
        <w:rPr>
          <w:rFonts w:ascii="Times New Roman" w:hAnsi="Times New Roman" w:cs="Times New Roman"/>
        </w:rPr>
        <w:t>Does the lease clearly state its term</w:t>
      </w:r>
      <w:r w:rsidR="0026059B">
        <w:rPr>
          <w:rFonts w:ascii="Times New Roman" w:hAnsi="Times New Roman" w:cs="Times New Roman"/>
        </w:rPr>
        <w:t>s</w:t>
      </w:r>
      <w:r>
        <w:rPr>
          <w:rFonts w:ascii="Times New Roman" w:hAnsi="Times New Roman" w:cs="Times New Roman"/>
        </w:rPr>
        <w:t>?</w:t>
      </w:r>
    </w:p>
    <w:p w14:paraId="58E69344" w14:textId="33996931" w:rsidR="00B745B4" w:rsidRDefault="0026059B" w:rsidP="00B745B4">
      <w:pPr>
        <w:pStyle w:val="ListParagraph"/>
        <w:numPr>
          <w:ilvl w:val="1"/>
          <w:numId w:val="2"/>
        </w:numPr>
        <w:rPr>
          <w:rFonts w:ascii="Times New Roman" w:hAnsi="Times New Roman" w:cs="Times New Roman"/>
        </w:rPr>
      </w:pPr>
      <w:r>
        <w:rPr>
          <w:rFonts w:ascii="Times New Roman" w:hAnsi="Times New Roman" w:cs="Times New Roman"/>
        </w:rPr>
        <w:t>Does t</w:t>
      </w:r>
      <w:r w:rsidR="00B745B4">
        <w:rPr>
          <w:rFonts w:ascii="Times New Roman" w:hAnsi="Times New Roman" w:cs="Times New Roman"/>
        </w:rPr>
        <w:t xml:space="preserve">he lease explain the disposition of pre-paid rent and security deposits upon termination of the </w:t>
      </w:r>
      <w:r w:rsidR="00C903B8">
        <w:rPr>
          <w:rFonts w:ascii="Times New Roman" w:hAnsi="Times New Roman" w:cs="Times New Roman"/>
        </w:rPr>
        <w:t>lease agreement</w:t>
      </w:r>
      <w:r w:rsidR="00B745B4">
        <w:rPr>
          <w:rFonts w:ascii="Times New Roman" w:hAnsi="Times New Roman" w:cs="Times New Roman"/>
        </w:rPr>
        <w:t>?</w:t>
      </w:r>
    </w:p>
    <w:p w14:paraId="20AC8E8B" w14:textId="2C228423" w:rsidR="00B745B4" w:rsidRDefault="00B745B4" w:rsidP="00B745B4">
      <w:pPr>
        <w:pStyle w:val="ListParagraph"/>
        <w:numPr>
          <w:ilvl w:val="1"/>
          <w:numId w:val="2"/>
        </w:numPr>
        <w:rPr>
          <w:rFonts w:ascii="Times New Roman" w:hAnsi="Times New Roman" w:cs="Times New Roman"/>
        </w:rPr>
      </w:pPr>
      <w:r>
        <w:rPr>
          <w:rFonts w:ascii="Times New Roman" w:hAnsi="Times New Roman" w:cs="Times New Roman"/>
        </w:rPr>
        <w:t xml:space="preserve">Does the </w:t>
      </w:r>
      <w:r w:rsidR="00EE26AD">
        <w:rPr>
          <w:rFonts w:ascii="Times New Roman" w:hAnsi="Times New Roman" w:cs="Times New Roman"/>
        </w:rPr>
        <w:t>lease</w:t>
      </w:r>
      <w:r>
        <w:rPr>
          <w:rFonts w:ascii="Times New Roman" w:hAnsi="Times New Roman" w:cs="Times New Roman"/>
        </w:rPr>
        <w:t xml:space="preserve"> clearly state the total amount the Academy must pay to the Landlord each month?</w:t>
      </w:r>
      <w:r w:rsidR="005C7F46">
        <w:rPr>
          <w:rFonts w:ascii="Times New Roman" w:hAnsi="Times New Roman" w:cs="Times New Roman"/>
        </w:rPr>
        <w:t xml:space="preserve"> Is there an automatic</w:t>
      </w:r>
      <w:r w:rsidR="009C102E">
        <w:rPr>
          <w:rFonts w:ascii="Times New Roman" w:hAnsi="Times New Roman" w:cs="Times New Roman"/>
        </w:rPr>
        <w:t xml:space="preserve"> rent</w:t>
      </w:r>
      <w:r w:rsidR="005C7F46">
        <w:rPr>
          <w:rFonts w:ascii="Times New Roman" w:hAnsi="Times New Roman" w:cs="Times New Roman"/>
        </w:rPr>
        <w:t xml:space="preserve"> increase by month or </w:t>
      </w:r>
      <w:r w:rsidR="009C102E">
        <w:rPr>
          <w:rFonts w:ascii="Times New Roman" w:hAnsi="Times New Roman" w:cs="Times New Roman"/>
        </w:rPr>
        <w:t xml:space="preserve">by </w:t>
      </w:r>
      <w:r w:rsidR="005C7F46">
        <w:rPr>
          <w:rFonts w:ascii="Times New Roman" w:hAnsi="Times New Roman" w:cs="Times New Roman"/>
        </w:rPr>
        <w:t>year</w:t>
      </w:r>
      <w:r w:rsidR="009C102E">
        <w:rPr>
          <w:rFonts w:ascii="Times New Roman" w:hAnsi="Times New Roman" w:cs="Times New Roman"/>
        </w:rPr>
        <w:t xml:space="preserve"> that the Academy should be aware of</w:t>
      </w:r>
      <w:r w:rsidR="005C7F46">
        <w:rPr>
          <w:rFonts w:ascii="Times New Roman" w:hAnsi="Times New Roman" w:cs="Times New Roman"/>
        </w:rPr>
        <w:t>?</w:t>
      </w:r>
    </w:p>
    <w:p w14:paraId="16E5211F" w14:textId="77777777" w:rsidR="00B745B4" w:rsidRDefault="00B745B4" w:rsidP="00B745B4">
      <w:pPr>
        <w:pStyle w:val="ListParagraph"/>
        <w:numPr>
          <w:ilvl w:val="1"/>
          <w:numId w:val="2"/>
        </w:numPr>
        <w:rPr>
          <w:rFonts w:ascii="Times New Roman" w:hAnsi="Times New Roman" w:cs="Times New Roman"/>
        </w:rPr>
      </w:pPr>
      <w:r>
        <w:rPr>
          <w:rFonts w:ascii="Times New Roman" w:hAnsi="Times New Roman" w:cs="Times New Roman"/>
        </w:rPr>
        <w:t>Does the lease clearly state which parties are responsible for utilities, taxes, maintenance, snow removal, repairs, and any other costs associated with the building?</w:t>
      </w:r>
    </w:p>
    <w:p w14:paraId="6F3465B2" w14:textId="0EFB94C5" w:rsidR="00B745B4" w:rsidRDefault="00B745B4" w:rsidP="00B745B4">
      <w:pPr>
        <w:pStyle w:val="ListParagraph"/>
        <w:numPr>
          <w:ilvl w:val="1"/>
          <w:numId w:val="2"/>
        </w:numPr>
        <w:rPr>
          <w:rFonts w:ascii="Times New Roman" w:hAnsi="Times New Roman" w:cs="Times New Roman"/>
        </w:rPr>
      </w:pPr>
      <w:r>
        <w:rPr>
          <w:rFonts w:ascii="Times New Roman" w:hAnsi="Times New Roman" w:cs="Times New Roman"/>
        </w:rPr>
        <w:t xml:space="preserve">Does the Academy have to pay a security deposit?  Does the Lease </w:t>
      </w:r>
      <w:r w:rsidR="0026059B">
        <w:rPr>
          <w:rFonts w:ascii="Times New Roman" w:hAnsi="Times New Roman" w:cs="Times New Roman"/>
        </w:rPr>
        <w:t>clarify whether</w:t>
      </w:r>
      <w:r>
        <w:rPr>
          <w:rFonts w:ascii="Times New Roman" w:hAnsi="Times New Roman" w:cs="Times New Roman"/>
        </w:rPr>
        <w:t xml:space="preserve"> the Landlord must repay that security deposit to the Academy at the end of the </w:t>
      </w:r>
      <w:r w:rsidR="00C903B8">
        <w:rPr>
          <w:rFonts w:ascii="Times New Roman" w:hAnsi="Times New Roman" w:cs="Times New Roman"/>
        </w:rPr>
        <w:t>lease agreement</w:t>
      </w:r>
      <w:r>
        <w:rPr>
          <w:rFonts w:ascii="Times New Roman" w:hAnsi="Times New Roman" w:cs="Times New Roman"/>
        </w:rPr>
        <w:t xml:space="preserve"> term?</w:t>
      </w:r>
    </w:p>
    <w:p w14:paraId="482E49C9" w14:textId="77777777" w:rsidR="00B745B4" w:rsidRDefault="00B745B4" w:rsidP="00B745B4">
      <w:pPr>
        <w:pStyle w:val="ListParagraph"/>
        <w:numPr>
          <w:ilvl w:val="1"/>
          <w:numId w:val="2"/>
        </w:numPr>
        <w:rPr>
          <w:rFonts w:ascii="Times New Roman" w:hAnsi="Times New Roman" w:cs="Times New Roman"/>
        </w:rPr>
      </w:pPr>
      <w:r>
        <w:rPr>
          <w:rFonts w:ascii="Times New Roman" w:hAnsi="Times New Roman" w:cs="Times New Roman"/>
        </w:rPr>
        <w:t>Does the lease dictate who’s obligated to investigate, clean, remove, remediate, or otherwise deal with hazardous material present at the site prior to the Academy occupying the site?</w:t>
      </w:r>
    </w:p>
    <w:p w14:paraId="32D1820E" w14:textId="77777777" w:rsidR="00B745B4" w:rsidRDefault="00B745B4" w:rsidP="00B745B4">
      <w:pPr>
        <w:pStyle w:val="ListParagraph"/>
        <w:numPr>
          <w:ilvl w:val="1"/>
          <w:numId w:val="2"/>
        </w:numPr>
        <w:rPr>
          <w:rFonts w:ascii="Times New Roman" w:hAnsi="Times New Roman" w:cs="Times New Roman"/>
        </w:rPr>
      </w:pPr>
      <w:r>
        <w:rPr>
          <w:rFonts w:ascii="Times New Roman" w:hAnsi="Times New Roman" w:cs="Times New Roman"/>
        </w:rPr>
        <w:t>The lease must not interfere with the Academy Board’s exercise of its statutory, contractual, and fiduciary responsibilities governing the operation of the Academy.  No provision in the lease shall prohibit the Academy from acting as an independent, self-governing public body, or allow public decisions to be made other than in compliance with the Open Meetings Act.</w:t>
      </w:r>
    </w:p>
    <w:p w14:paraId="2A772B5A" w14:textId="77777777" w:rsidR="005C7F46" w:rsidRDefault="005C7F46" w:rsidP="00B745B4">
      <w:pPr>
        <w:pStyle w:val="ListParagraph"/>
        <w:numPr>
          <w:ilvl w:val="1"/>
          <w:numId w:val="2"/>
        </w:numPr>
        <w:rPr>
          <w:rFonts w:ascii="Times New Roman" w:hAnsi="Times New Roman" w:cs="Times New Roman"/>
        </w:rPr>
      </w:pPr>
      <w:r>
        <w:rPr>
          <w:rFonts w:ascii="Times New Roman" w:hAnsi="Times New Roman" w:cs="Times New Roman"/>
        </w:rPr>
        <w:t>Does the lease restrict the Academy Board from waiving its governmental immunity?</w:t>
      </w:r>
    </w:p>
    <w:p w14:paraId="38C6F47C" w14:textId="77777777" w:rsidR="005C7F46" w:rsidRDefault="005C7F46" w:rsidP="00B745B4">
      <w:pPr>
        <w:pStyle w:val="ListParagraph"/>
        <w:numPr>
          <w:ilvl w:val="1"/>
          <w:numId w:val="2"/>
        </w:numPr>
        <w:rPr>
          <w:rFonts w:ascii="Times New Roman" w:hAnsi="Times New Roman" w:cs="Times New Roman"/>
        </w:rPr>
      </w:pPr>
      <w:r>
        <w:rPr>
          <w:rFonts w:ascii="Times New Roman" w:hAnsi="Times New Roman" w:cs="Times New Roman"/>
        </w:rPr>
        <w:t>Does the lease dictate who owns fixtures purchased with Academy funds?</w:t>
      </w:r>
    </w:p>
    <w:p w14:paraId="439E1C41" w14:textId="77777777" w:rsidR="005C7F46" w:rsidRDefault="00393E1D" w:rsidP="00B745B4">
      <w:pPr>
        <w:pStyle w:val="ListParagraph"/>
        <w:numPr>
          <w:ilvl w:val="1"/>
          <w:numId w:val="2"/>
        </w:numPr>
        <w:rPr>
          <w:rFonts w:ascii="Times New Roman" w:hAnsi="Times New Roman" w:cs="Times New Roman"/>
        </w:rPr>
      </w:pPr>
      <w:r>
        <w:rPr>
          <w:rFonts w:ascii="Times New Roman" w:hAnsi="Times New Roman" w:cs="Times New Roman"/>
        </w:rPr>
        <w:t>Does the lease indemnify board members for damages or litigation caused by the condition of the physical plant, if those damages or litigation are caused by the Landlord’s use or prior use of hazardous material at the physical plant?</w:t>
      </w:r>
    </w:p>
    <w:p w14:paraId="23AEAFF9" w14:textId="77777777" w:rsidR="00393E1D" w:rsidRDefault="00393E1D" w:rsidP="00B745B4">
      <w:pPr>
        <w:pStyle w:val="ListParagraph"/>
        <w:numPr>
          <w:ilvl w:val="1"/>
          <w:numId w:val="2"/>
        </w:numPr>
        <w:rPr>
          <w:rFonts w:ascii="Times New Roman" w:hAnsi="Times New Roman" w:cs="Times New Roman"/>
        </w:rPr>
      </w:pPr>
      <w:r>
        <w:rPr>
          <w:rFonts w:ascii="Times New Roman" w:hAnsi="Times New Roman" w:cs="Times New Roman"/>
        </w:rPr>
        <w:t>Does the lease include an option for the Academy to purchase the physical plant or a right of first refusal to purchase the physical plant?</w:t>
      </w:r>
    </w:p>
    <w:p w14:paraId="7FA1AC6F" w14:textId="3C517219" w:rsidR="00393E1D" w:rsidRDefault="00393E1D" w:rsidP="00B745B4">
      <w:pPr>
        <w:pStyle w:val="ListParagraph"/>
        <w:numPr>
          <w:ilvl w:val="1"/>
          <w:numId w:val="2"/>
        </w:numPr>
        <w:rPr>
          <w:rFonts w:ascii="Times New Roman" w:hAnsi="Times New Roman" w:cs="Times New Roman"/>
        </w:rPr>
      </w:pPr>
      <w:r>
        <w:rPr>
          <w:rFonts w:ascii="Times New Roman" w:hAnsi="Times New Roman" w:cs="Times New Roman"/>
        </w:rPr>
        <w:t>Does the lease contain an insurance coverage provision?  Amounts should be consistent with MUSIC Insurance</w:t>
      </w:r>
      <w:r w:rsidR="009C102E">
        <w:rPr>
          <w:rFonts w:ascii="Times New Roman" w:hAnsi="Times New Roman" w:cs="Times New Roman"/>
        </w:rPr>
        <w:t xml:space="preserve"> requirements</w:t>
      </w:r>
      <w:r>
        <w:rPr>
          <w:rFonts w:ascii="Times New Roman" w:hAnsi="Times New Roman" w:cs="Times New Roman"/>
        </w:rPr>
        <w:t xml:space="preserve"> and the amounts required by the charter contract</w:t>
      </w:r>
      <w:r w:rsidR="009C102E">
        <w:rPr>
          <w:rFonts w:ascii="Times New Roman" w:hAnsi="Times New Roman" w:cs="Times New Roman"/>
        </w:rPr>
        <w:t>.</w:t>
      </w:r>
    </w:p>
    <w:p w14:paraId="78611B60" w14:textId="77777777" w:rsidR="00393E1D" w:rsidRDefault="00393E1D" w:rsidP="00B745B4">
      <w:pPr>
        <w:pStyle w:val="ListParagraph"/>
        <w:numPr>
          <w:ilvl w:val="1"/>
          <w:numId w:val="2"/>
        </w:numPr>
        <w:rPr>
          <w:rFonts w:ascii="Times New Roman" w:hAnsi="Times New Roman" w:cs="Times New Roman"/>
        </w:rPr>
      </w:pPr>
      <w:r>
        <w:rPr>
          <w:rFonts w:ascii="Times New Roman" w:hAnsi="Times New Roman" w:cs="Times New Roman"/>
        </w:rPr>
        <w:t>Does the lease terminate upon termination of the ESP Agreement?</w:t>
      </w:r>
    </w:p>
    <w:p w14:paraId="40643839" w14:textId="29672384" w:rsidR="00393E1D" w:rsidRDefault="00393E1D" w:rsidP="00B745B4">
      <w:pPr>
        <w:pStyle w:val="ListParagraph"/>
        <w:numPr>
          <w:ilvl w:val="1"/>
          <w:numId w:val="2"/>
        </w:numPr>
        <w:rPr>
          <w:rFonts w:ascii="Times New Roman" w:hAnsi="Times New Roman" w:cs="Times New Roman"/>
        </w:rPr>
      </w:pPr>
      <w:r>
        <w:rPr>
          <w:rFonts w:ascii="Times New Roman" w:hAnsi="Times New Roman" w:cs="Times New Roman"/>
        </w:rPr>
        <w:t xml:space="preserve">If the academy makes improvements or purchases fixtures for the facility, does the </w:t>
      </w:r>
      <w:r w:rsidR="00C903B8">
        <w:rPr>
          <w:rFonts w:ascii="Times New Roman" w:hAnsi="Times New Roman" w:cs="Times New Roman"/>
        </w:rPr>
        <w:t>lease agreement</w:t>
      </w:r>
      <w:r>
        <w:rPr>
          <w:rFonts w:ascii="Times New Roman" w:hAnsi="Times New Roman" w:cs="Times New Roman"/>
        </w:rPr>
        <w:t xml:space="preserve"> allow the Academy to recoup those investments if the </w:t>
      </w:r>
      <w:proofErr w:type="gramStart"/>
      <w:r>
        <w:rPr>
          <w:rFonts w:ascii="Times New Roman" w:hAnsi="Times New Roman" w:cs="Times New Roman"/>
        </w:rPr>
        <w:t xml:space="preserve">Lease is terminated by </w:t>
      </w:r>
      <w:r w:rsidR="006B3B46">
        <w:rPr>
          <w:rFonts w:ascii="Times New Roman" w:hAnsi="Times New Roman" w:cs="Times New Roman"/>
        </w:rPr>
        <w:t xml:space="preserve">the </w:t>
      </w:r>
      <w:r>
        <w:rPr>
          <w:rFonts w:ascii="Times New Roman" w:hAnsi="Times New Roman" w:cs="Times New Roman"/>
        </w:rPr>
        <w:t>Landlord prior to the conclusion of the lease term</w:t>
      </w:r>
      <w:proofErr w:type="gramEnd"/>
      <w:r>
        <w:rPr>
          <w:rFonts w:ascii="Times New Roman" w:hAnsi="Times New Roman" w:cs="Times New Roman"/>
        </w:rPr>
        <w:t>?</w:t>
      </w:r>
    </w:p>
    <w:p w14:paraId="5FCDB068" w14:textId="77777777" w:rsidR="00346A22" w:rsidRPr="00346A22" w:rsidRDefault="00346A22" w:rsidP="00346A22">
      <w:pPr>
        <w:rPr>
          <w:rFonts w:ascii="Times New Roman" w:hAnsi="Times New Roman" w:cs="Times New Roman"/>
        </w:rPr>
      </w:pPr>
    </w:p>
    <w:p w14:paraId="70F56D7B" w14:textId="0594D033" w:rsidR="00346A22" w:rsidRPr="00346A22" w:rsidRDefault="00346A22" w:rsidP="00346A22">
      <w:pPr>
        <w:pStyle w:val="ListParagraph"/>
        <w:numPr>
          <w:ilvl w:val="0"/>
          <w:numId w:val="2"/>
        </w:numPr>
        <w:rPr>
          <w:rFonts w:ascii="Times New Roman" w:hAnsi="Times New Roman" w:cs="Times New Roman"/>
        </w:rPr>
      </w:pPr>
      <w:r>
        <w:rPr>
          <w:rFonts w:ascii="Times New Roman" w:hAnsi="Times New Roman" w:cs="Times New Roman"/>
        </w:rPr>
        <w:t xml:space="preserve">Approve the </w:t>
      </w:r>
      <w:r w:rsidR="00C903B8">
        <w:rPr>
          <w:rFonts w:ascii="Times New Roman" w:hAnsi="Times New Roman" w:cs="Times New Roman"/>
        </w:rPr>
        <w:t>lease agreement</w:t>
      </w:r>
      <w:r>
        <w:rPr>
          <w:rFonts w:ascii="Times New Roman" w:hAnsi="Times New Roman" w:cs="Times New Roman"/>
        </w:rPr>
        <w:t xml:space="preserve"> by formal vote at a public meeting.</w:t>
      </w:r>
    </w:p>
    <w:p w14:paraId="1275F083" w14:textId="77777777" w:rsidR="00346A22" w:rsidRPr="00346A22" w:rsidRDefault="00346A22" w:rsidP="00346A22">
      <w:pPr>
        <w:rPr>
          <w:rFonts w:ascii="Times New Roman" w:hAnsi="Times New Roman" w:cs="Times New Roman"/>
        </w:rPr>
      </w:pPr>
    </w:p>
    <w:p w14:paraId="5198898F" w14:textId="77777777" w:rsidR="00F238FA" w:rsidRPr="00F238FA" w:rsidRDefault="00F238FA" w:rsidP="00F238FA">
      <w:pPr>
        <w:rPr>
          <w:rFonts w:ascii="Times New Roman" w:hAnsi="Times New Roman" w:cs="Times New Roman"/>
        </w:rPr>
      </w:pPr>
    </w:p>
    <w:p w14:paraId="63E22716" w14:textId="77777777" w:rsidR="00F238FA" w:rsidRPr="00F238FA" w:rsidRDefault="00F238FA" w:rsidP="00F238FA">
      <w:pPr>
        <w:rPr>
          <w:rFonts w:ascii="Times New Roman" w:hAnsi="Times New Roman" w:cs="Times New Roman"/>
        </w:rPr>
      </w:pPr>
    </w:p>
    <w:p w14:paraId="760265A9" w14:textId="3AAA4EDB" w:rsidR="00F238FA" w:rsidRDefault="00C903B8" w:rsidP="00F238FA">
      <w:pPr>
        <w:rPr>
          <w:rFonts w:ascii="Times New Roman" w:hAnsi="Times New Roman" w:cs="Times New Roman"/>
        </w:rPr>
      </w:pPr>
      <w:r>
        <w:rPr>
          <w:rFonts w:ascii="Times New Roman" w:hAnsi="Times New Roman" w:cs="Times New Roman"/>
        </w:rPr>
        <w:t xml:space="preserve">** Be sure to consult with Academy Board Legal Counsel for any questions or challenges related to leasing and/or purchasing.  </w:t>
      </w:r>
    </w:p>
    <w:p w14:paraId="5502E919" w14:textId="77777777" w:rsidR="00F238FA" w:rsidRPr="00F238FA" w:rsidRDefault="00F238FA" w:rsidP="00F238FA">
      <w:pPr>
        <w:rPr>
          <w:rFonts w:ascii="Times New Roman" w:hAnsi="Times New Roman" w:cs="Times New Roman"/>
        </w:rPr>
      </w:pPr>
    </w:p>
    <w:p w14:paraId="6BB542B7" w14:textId="77777777" w:rsidR="00B02198" w:rsidRDefault="00B02198" w:rsidP="00B02198">
      <w:pPr>
        <w:rPr>
          <w:rFonts w:ascii="Times New Roman" w:hAnsi="Times New Roman" w:cs="Times New Roman"/>
        </w:rPr>
      </w:pPr>
    </w:p>
    <w:p w14:paraId="23CD5022" w14:textId="77777777" w:rsidR="00B02198" w:rsidRPr="00B02198" w:rsidRDefault="00B02198" w:rsidP="00B02198">
      <w:pPr>
        <w:rPr>
          <w:rFonts w:ascii="Times New Roman" w:hAnsi="Times New Roman" w:cs="Times New Roman"/>
        </w:rPr>
      </w:pPr>
    </w:p>
    <w:sectPr w:rsidR="00B02198" w:rsidRPr="00B02198" w:rsidSect="00FA5C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01E0F"/>
    <w:multiLevelType w:val="hybridMultilevel"/>
    <w:tmpl w:val="D0C49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6D2A42"/>
    <w:multiLevelType w:val="hybridMultilevel"/>
    <w:tmpl w:val="CB6A2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0D"/>
    <w:rsid w:val="001C7258"/>
    <w:rsid w:val="0026059B"/>
    <w:rsid w:val="00346A22"/>
    <w:rsid w:val="00393206"/>
    <w:rsid w:val="00393E1D"/>
    <w:rsid w:val="0042440B"/>
    <w:rsid w:val="00441D00"/>
    <w:rsid w:val="004710E0"/>
    <w:rsid w:val="004A56D2"/>
    <w:rsid w:val="005C7F46"/>
    <w:rsid w:val="006B3B46"/>
    <w:rsid w:val="00775030"/>
    <w:rsid w:val="0086680D"/>
    <w:rsid w:val="00896FE5"/>
    <w:rsid w:val="009C102E"/>
    <w:rsid w:val="00A77C6A"/>
    <w:rsid w:val="00B02198"/>
    <w:rsid w:val="00B745B4"/>
    <w:rsid w:val="00BD0FFF"/>
    <w:rsid w:val="00BE4DF9"/>
    <w:rsid w:val="00C903B8"/>
    <w:rsid w:val="00EE26AD"/>
    <w:rsid w:val="00F238FA"/>
    <w:rsid w:val="00FA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B59D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80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3</Pages>
  <Words>883</Words>
  <Characters>5039</Characters>
  <Application>Microsoft Macintosh Word</Application>
  <DocSecurity>0</DocSecurity>
  <Lines>41</Lines>
  <Paragraphs>11</Paragraphs>
  <ScaleCrop>false</ScaleCrop>
  <Company>GVSU</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Murphy</dc:creator>
  <cp:keywords/>
  <dc:description/>
  <cp:lastModifiedBy>Alyson Murphy</cp:lastModifiedBy>
  <cp:revision>14</cp:revision>
  <dcterms:created xsi:type="dcterms:W3CDTF">2013-10-22T13:22:00Z</dcterms:created>
  <dcterms:modified xsi:type="dcterms:W3CDTF">2014-01-24T14:21:00Z</dcterms:modified>
</cp:coreProperties>
</file>