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01" w:rsidRDefault="00A27701" w:rsidP="00A27701">
      <w:pPr>
        <w:pStyle w:val="NoSpacing"/>
        <w:rPr>
          <w:rFonts w:ascii="Arial Black" w:hAnsi="Arial Black"/>
          <w:sz w:val="24"/>
          <w:szCs w:val="24"/>
        </w:rPr>
      </w:pPr>
      <w:r>
        <w:rPr>
          <w:rFonts w:ascii="Arial Black" w:hAnsi="Arial Black"/>
          <w:sz w:val="24"/>
          <w:szCs w:val="24"/>
        </w:rPr>
        <w:t>______________________________________________________________________________</w:t>
      </w:r>
    </w:p>
    <w:p w:rsidR="007E4938" w:rsidRPr="00C652E5" w:rsidRDefault="00A27701" w:rsidP="00A27701">
      <w:pPr>
        <w:pStyle w:val="NoSpacing"/>
        <w:jc w:val="center"/>
        <w:rPr>
          <w:rFonts w:ascii="Arial Black" w:hAnsi="Arial Black"/>
          <w:sz w:val="20"/>
          <w:szCs w:val="20"/>
        </w:rPr>
      </w:pPr>
      <w:r w:rsidRPr="00C652E5">
        <w:rPr>
          <w:rFonts w:ascii="Arial Black" w:hAnsi="Arial Black"/>
          <w:sz w:val="20"/>
          <w:szCs w:val="20"/>
        </w:rPr>
        <w:t>LGBT Faculty-Staff Association Steering Committee</w:t>
      </w:r>
    </w:p>
    <w:p w:rsidR="00A27701" w:rsidRPr="00304156" w:rsidRDefault="00A27701" w:rsidP="00A27701">
      <w:pPr>
        <w:pStyle w:val="NoSpacing"/>
        <w:jc w:val="center"/>
        <w:rPr>
          <w:rFonts w:ascii="Arial Black" w:hAnsi="Arial Black"/>
          <w:sz w:val="24"/>
          <w:szCs w:val="24"/>
        </w:rPr>
      </w:pPr>
      <w:r w:rsidRPr="00304156">
        <w:rPr>
          <w:rFonts w:ascii="Arial Black" w:hAnsi="Arial Black"/>
          <w:sz w:val="24"/>
          <w:szCs w:val="24"/>
        </w:rPr>
        <w:t>Minutes</w:t>
      </w:r>
      <w:r w:rsidR="00887A33">
        <w:rPr>
          <w:rFonts w:ascii="Arial Black" w:hAnsi="Arial Black"/>
          <w:sz w:val="24"/>
          <w:szCs w:val="24"/>
        </w:rPr>
        <w:t xml:space="preserve"> of Annual Retreat &amp; Planning Day</w:t>
      </w:r>
    </w:p>
    <w:p w:rsidR="00A27701" w:rsidRPr="00C652E5" w:rsidRDefault="00B91E46" w:rsidP="00A27701">
      <w:pPr>
        <w:pStyle w:val="NoSpacing"/>
        <w:pBdr>
          <w:bottom w:val="single" w:sz="12" w:space="1" w:color="auto"/>
        </w:pBdr>
        <w:jc w:val="center"/>
        <w:rPr>
          <w:rFonts w:ascii="Arial Black" w:hAnsi="Arial Black"/>
          <w:sz w:val="20"/>
          <w:szCs w:val="20"/>
        </w:rPr>
      </w:pPr>
      <w:r>
        <w:rPr>
          <w:rFonts w:ascii="Arial Black" w:hAnsi="Arial Black"/>
          <w:sz w:val="20"/>
          <w:szCs w:val="20"/>
        </w:rPr>
        <w:t>T</w:t>
      </w:r>
      <w:r w:rsidR="00887A33">
        <w:rPr>
          <w:rFonts w:ascii="Arial Black" w:hAnsi="Arial Black"/>
          <w:sz w:val="20"/>
          <w:szCs w:val="20"/>
        </w:rPr>
        <w:t>hursday</w:t>
      </w:r>
      <w:r w:rsidR="00A27701" w:rsidRPr="00C652E5">
        <w:rPr>
          <w:rFonts w:ascii="Arial Black" w:hAnsi="Arial Black"/>
          <w:sz w:val="20"/>
          <w:szCs w:val="20"/>
        </w:rPr>
        <w:t xml:space="preserve">, </w:t>
      </w:r>
      <w:r>
        <w:rPr>
          <w:rFonts w:ascii="Arial Black" w:hAnsi="Arial Black"/>
          <w:sz w:val="20"/>
          <w:szCs w:val="20"/>
        </w:rPr>
        <w:t xml:space="preserve">May </w:t>
      </w:r>
      <w:r w:rsidR="00887A33">
        <w:rPr>
          <w:rFonts w:ascii="Arial Black" w:hAnsi="Arial Black"/>
          <w:sz w:val="20"/>
          <w:szCs w:val="20"/>
        </w:rPr>
        <w:t>31</w:t>
      </w:r>
      <w:r w:rsidR="00A27701" w:rsidRPr="00C652E5">
        <w:rPr>
          <w:rFonts w:ascii="Arial Black" w:hAnsi="Arial Black"/>
          <w:sz w:val="20"/>
          <w:szCs w:val="20"/>
        </w:rPr>
        <w:t>, 2012</w:t>
      </w:r>
      <w:r w:rsidR="00284D80">
        <w:rPr>
          <w:rFonts w:ascii="Arial Black" w:hAnsi="Arial Black"/>
          <w:sz w:val="20"/>
          <w:szCs w:val="20"/>
        </w:rPr>
        <w:t xml:space="preserve"> –</w:t>
      </w:r>
      <w:r w:rsidR="00A27701" w:rsidRPr="00C652E5">
        <w:rPr>
          <w:rFonts w:ascii="Arial Black" w:hAnsi="Arial Black"/>
          <w:sz w:val="20"/>
          <w:szCs w:val="20"/>
        </w:rPr>
        <w:t xml:space="preserve"> </w:t>
      </w:r>
      <w:r w:rsidR="00887A33">
        <w:rPr>
          <w:rFonts w:ascii="Arial Black" w:hAnsi="Arial Black"/>
          <w:sz w:val="20"/>
          <w:szCs w:val="20"/>
        </w:rPr>
        <w:t>9</w:t>
      </w:r>
      <w:r w:rsidR="00284D80">
        <w:rPr>
          <w:rFonts w:ascii="Arial Black" w:hAnsi="Arial Black"/>
          <w:sz w:val="20"/>
          <w:szCs w:val="20"/>
        </w:rPr>
        <w:t>:</w:t>
      </w:r>
      <w:r>
        <w:rPr>
          <w:rFonts w:ascii="Arial Black" w:hAnsi="Arial Black"/>
          <w:sz w:val="20"/>
          <w:szCs w:val="20"/>
        </w:rPr>
        <w:t>0</w:t>
      </w:r>
      <w:r w:rsidR="00284D80">
        <w:rPr>
          <w:rFonts w:ascii="Arial Black" w:hAnsi="Arial Black"/>
          <w:sz w:val="20"/>
          <w:szCs w:val="20"/>
        </w:rPr>
        <w:t>0</w:t>
      </w:r>
      <w:r w:rsidR="00A27701" w:rsidRPr="00C652E5">
        <w:rPr>
          <w:rFonts w:ascii="Arial Black" w:hAnsi="Arial Black"/>
          <w:sz w:val="20"/>
          <w:szCs w:val="20"/>
        </w:rPr>
        <w:t xml:space="preserve"> </w:t>
      </w:r>
      <w:r w:rsidR="00887A33">
        <w:rPr>
          <w:rFonts w:ascii="Arial Black" w:hAnsi="Arial Black"/>
          <w:sz w:val="20"/>
          <w:szCs w:val="20"/>
        </w:rPr>
        <w:t>A</w:t>
      </w:r>
      <w:r w:rsidR="00A27701" w:rsidRPr="00C652E5">
        <w:rPr>
          <w:rFonts w:ascii="Arial Black" w:hAnsi="Arial Black"/>
          <w:sz w:val="20"/>
          <w:szCs w:val="20"/>
        </w:rPr>
        <w:t xml:space="preserve">M to </w:t>
      </w:r>
      <w:r w:rsidR="00887A33">
        <w:rPr>
          <w:rFonts w:ascii="Arial Black" w:hAnsi="Arial Black"/>
          <w:sz w:val="20"/>
          <w:szCs w:val="20"/>
        </w:rPr>
        <w:t xml:space="preserve">5 </w:t>
      </w:r>
      <w:r w:rsidR="00A27701" w:rsidRPr="00C652E5">
        <w:rPr>
          <w:rFonts w:ascii="Arial Black" w:hAnsi="Arial Black"/>
          <w:sz w:val="20"/>
          <w:szCs w:val="20"/>
        </w:rPr>
        <w:t xml:space="preserve">PM, </w:t>
      </w:r>
      <w:r w:rsidR="00887A33">
        <w:rPr>
          <w:rFonts w:ascii="Arial Black" w:hAnsi="Arial Black"/>
          <w:sz w:val="20"/>
          <w:szCs w:val="20"/>
        </w:rPr>
        <w:t>Nickels/</w:t>
      </w:r>
      <w:proofErr w:type="spellStart"/>
      <w:r w:rsidR="00887A33">
        <w:rPr>
          <w:rFonts w:ascii="Arial Black" w:hAnsi="Arial Black"/>
          <w:sz w:val="20"/>
          <w:szCs w:val="20"/>
        </w:rPr>
        <w:t>Byrens</w:t>
      </w:r>
      <w:proofErr w:type="spellEnd"/>
      <w:r w:rsidR="00887A33">
        <w:rPr>
          <w:rFonts w:ascii="Arial Black" w:hAnsi="Arial Black"/>
          <w:sz w:val="20"/>
          <w:szCs w:val="20"/>
        </w:rPr>
        <w:t xml:space="preserve"> home</w:t>
      </w:r>
    </w:p>
    <w:p w:rsidR="00C652E5" w:rsidRDefault="00C652E5" w:rsidP="00A27701">
      <w:pPr>
        <w:pStyle w:val="NoSpacing"/>
        <w:rPr>
          <w:rFonts w:ascii="Arial" w:hAnsi="Arial" w:cs="Arial"/>
          <w:b/>
          <w:sz w:val="20"/>
          <w:szCs w:val="20"/>
        </w:rPr>
      </w:pPr>
    </w:p>
    <w:p w:rsidR="00A27701" w:rsidRDefault="00284D80" w:rsidP="00A27701">
      <w:pPr>
        <w:pStyle w:val="NoSpacing"/>
        <w:rPr>
          <w:rFonts w:ascii="Arial" w:hAnsi="Arial" w:cs="Arial"/>
          <w:sz w:val="20"/>
          <w:szCs w:val="20"/>
        </w:rPr>
      </w:pPr>
      <w:r>
        <w:rPr>
          <w:rFonts w:ascii="Arial" w:hAnsi="Arial" w:cs="Arial"/>
          <w:b/>
          <w:sz w:val="20"/>
          <w:szCs w:val="20"/>
        </w:rPr>
        <w:t>Steering Committee</w:t>
      </w:r>
      <w:r w:rsidR="00A27701" w:rsidRPr="00292099">
        <w:rPr>
          <w:rFonts w:ascii="Arial" w:hAnsi="Arial" w:cs="Arial"/>
          <w:b/>
          <w:sz w:val="20"/>
          <w:szCs w:val="20"/>
        </w:rPr>
        <w:t xml:space="preserve"> </w:t>
      </w:r>
      <w:r>
        <w:rPr>
          <w:rFonts w:ascii="Arial" w:hAnsi="Arial" w:cs="Arial"/>
          <w:b/>
          <w:sz w:val="20"/>
          <w:szCs w:val="20"/>
        </w:rPr>
        <w:t xml:space="preserve">Members </w:t>
      </w:r>
      <w:r w:rsidR="00A27701" w:rsidRPr="00292099">
        <w:rPr>
          <w:rFonts w:ascii="Arial" w:hAnsi="Arial" w:cs="Arial"/>
          <w:b/>
          <w:sz w:val="20"/>
          <w:szCs w:val="20"/>
        </w:rPr>
        <w:t>Present:</w:t>
      </w:r>
      <w:r w:rsidR="00A27701" w:rsidRPr="00292099">
        <w:rPr>
          <w:rFonts w:ascii="Arial" w:hAnsi="Arial" w:cs="Arial"/>
          <w:sz w:val="20"/>
          <w:szCs w:val="20"/>
        </w:rPr>
        <w:t xml:space="preserve">  </w:t>
      </w:r>
      <w:r w:rsidR="00B91E46">
        <w:rPr>
          <w:rFonts w:ascii="Arial" w:hAnsi="Arial" w:cs="Arial"/>
          <w:sz w:val="20"/>
          <w:szCs w:val="20"/>
        </w:rPr>
        <w:t xml:space="preserve">Shawn Bible, </w:t>
      </w:r>
      <w:r w:rsidR="00A27701" w:rsidRPr="00292099">
        <w:rPr>
          <w:rFonts w:ascii="Arial" w:hAnsi="Arial" w:cs="Arial"/>
          <w:sz w:val="20"/>
          <w:szCs w:val="20"/>
        </w:rPr>
        <w:t>Forrest Clift,</w:t>
      </w:r>
      <w:r w:rsidR="00B91E46">
        <w:rPr>
          <w:rFonts w:ascii="Arial" w:hAnsi="Arial" w:cs="Arial"/>
          <w:sz w:val="20"/>
          <w:szCs w:val="20"/>
        </w:rPr>
        <w:t xml:space="preserve"> Kyle Felker,</w:t>
      </w:r>
      <w:r w:rsidR="00A27701" w:rsidRPr="00292099">
        <w:rPr>
          <w:rFonts w:ascii="Arial" w:hAnsi="Arial" w:cs="Arial"/>
          <w:sz w:val="20"/>
          <w:szCs w:val="20"/>
        </w:rPr>
        <w:t xml:space="preserve"> Jerrod Nickels, </w:t>
      </w:r>
      <w:r w:rsidR="00F21862">
        <w:rPr>
          <w:rFonts w:ascii="Arial" w:hAnsi="Arial" w:cs="Arial"/>
          <w:sz w:val="20"/>
          <w:szCs w:val="20"/>
        </w:rPr>
        <w:t xml:space="preserve">Kim Ranger, </w:t>
      </w:r>
      <w:r w:rsidR="00F52816">
        <w:rPr>
          <w:rFonts w:ascii="Arial" w:hAnsi="Arial" w:cs="Arial"/>
          <w:sz w:val="20"/>
          <w:szCs w:val="20"/>
        </w:rPr>
        <w:t>Gary Van Harn</w:t>
      </w:r>
      <w:r>
        <w:rPr>
          <w:rFonts w:ascii="Arial" w:hAnsi="Arial" w:cs="Arial"/>
          <w:sz w:val="20"/>
          <w:szCs w:val="20"/>
        </w:rPr>
        <w:t>, Megan Woller-Skar</w:t>
      </w:r>
    </w:p>
    <w:p w:rsidR="009C1A3B" w:rsidRPr="00292099" w:rsidRDefault="009C1A3B" w:rsidP="00A27701">
      <w:pPr>
        <w:pStyle w:val="NoSpacing"/>
        <w:rPr>
          <w:rFonts w:ascii="Arial" w:hAnsi="Arial" w:cs="Arial"/>
          <w:sz w:val="20"/>
          <w:szCs w:val="20"/>
        </w:rPr>
      </w:pPr>
    </w:p>
    <w:p w:rsidR="00284D80" w:rsidRDefault="00284D80" w:rsidP="00A27701">
      <w:pPr>
        <w:pStyle w:val="NoSpacing"/>
        <w:rPr>
          <w:rFonts w:ascii="Arial" w:hAnsi="Arial" w:cs="Arial"/>
          <w:sz w:val="20"/>
          <w:szCs w:val="20"/>
        </w:rPr>
      </w:pPr>
      <w:r>
        <w:rPr>
          <w:rFonts w:ascii="Arial" w:hAnsi="Arial" w:cs="Arial"/>
          <w:b/>
          <w:sz w:val="20"/>
          <w:szCs w:val="20"/>
        </w:rPr>
        <w:t xml:space="preserve">Steering Committee </w:t>
      </w:r>
      <w:r w:rsidR="00A27701" w:rsidRPr="00292099">
        <w:rPr>
          <w:rFonts w:ascii="Arial" w:hAnsi="Arial" w:cs="Arial"/>
          <w:b/>
          <w:sz w:val="20"/>
          <w:szCs w:val="20"/>
        </w:rPr>
        <w:t>Members Absent:</w:t>
      </w:r>
      <w:r w:rsidR="00B91E46">
        <w:rPr>
          <w:rFonts w:ascii="Arial" w:hAnsi="Arial" w:cs="Arial"/>
          <w:b/>
          <w:sz w:val="20"/>
          <w:szCs w:val="20"/>
        </w:rPr>
        <w:t xml:space="preserve"> </w:t>
      </w:r>
    </w:p>
    <w:p w:rsidR="009C1A3B" w:rsidRDefault="009C1A3B" w:rsidP="00A27701">
      <w:pPr>
        <w:pStyle w:val="NoSpacing"/>
        <w:rPr>
          <w:rFonts w:ascii="Arial" w:hAnsi="Arial" w:cs="Arial"/>
          <w:b/>
          <w:sz w:val="20"/>
          <w:szCs w:val="20"/>
        </w:rPr>
      </w:pPr>
    </w:p>
    <w:p w:rsidR="009C1A3B" w:rsidRDefault="00284D80" w:rsidP="00A27701">
      <w:pPr>
        <w:pStyle w:val="NoSpacing"/>
        <w:rPr>
          <w:rFonts w:ascii="Arial" w:hAnsi="Arial" w:cs="Arial"/>
          <w:b/>
          <w:sz w:val="20"/>
          <w:szCs w:val="20"/>
        </w:rPr>
      </w:pPr>
      <w:r>
        <w:rPr>
          <w:rFonts w:ascii="Arial" w:hAnsi="Arial" w:cs="Arial"/>
          <w:b/>
          <w:sz w:val="20"/>
          <w:szCs w:val="20"/>
        </w:rPr>
        <w:t>Guests:</w:t>
      </w:r>
      <w:r w:rsidR="00887A33">
        <w:rPr>
          <w:rFonts w:ascii="Arial" w:hAnsi="Arial" w:cs="Arial"/>
          <w:b/>
          <w:sz w:val="20"/>
          <w:szCs w:val="20"/>
        </w:rPr>
        <w:t xml:space="preserve"> </w:t>
      </w:r>
      <w:r w:rsidR="00F21862">
        <w:rPr>
          <w:rFonts w:ascii="Arial" w:hAnsi="Arial" w:cs="Arial"/>
          <w:b/>
          <w:sz w:val="20"/>
          <w:szCs w:val="20"/>
        </w:rPr>
        <w:t xml:space="preserve">Robert </w:t>
      </w:r>
      <w:proofErr w:type="spellStart"/>
      <w:r w:rsidR="00F21862">
        <w:rPr>
          <w:rFonts w:ascii="Arial" w:hAnsi="Arial" w:cs="Arial"/>
          <w:b/>
          <w:sz w:val="20"/>
          <w:szCs w:val="20"/>
        </w:rPr>
        <w:t>Byrens</w:t>
      </w:r>
      <w:proofErr w:type="spellEnd"/>
      <w:r w:rsidR="00F21862">
        <w:rPr>
          <w:rFonts w:ascii="Arial" w:hAnsi="Arial" w:cs="Arial"/>
          <w:b/>
          <w:sz w:val="20"/>
          <w:szCs w:val="20"/>
        </w:rPr>
        <w:t xml:space="preserve">, Amy Ranger, Neal </w:t>
      </w:r>
      <w:proofErr w:type="spellStart"/>
      <w:r w:rsidR="00F21862">
        <w:rPr>
          <w:rFonts w:ascii="Arial" w:hAnsi="Arial" w:cs="Arial"/>
          <w:b/>
          <w:sz w:val="20"/>
          <w:szCs w:val="20"/>
        </w:rPr>
        <w:t>Rogness</w:t>
      </w:r>
      <w:proofErr w:type="spellEnd"/>
    </w:p>
    <w:p w:rsidR="00F21862" w:rsidRDefault="00F21862" w:rsidP="00A27701">
      <w:pPr>
        <w:pStyle w:val="NoSpacing"/>
        <w:rPr>
          <w:rFonts w:ascii="Arial" w:hAnsi="Arial" w:cs="Arial"/>
          <w:b/>
          <w:sz w:val="20"/>
          <w:szCs w:val="20"/>
        </w:rPr>
      </w:pPr>
    </w:p>
    <w:p w:rsidR="00F21862" w:rsidRDefault="00F21862" w:rsidP="00A27701">
      <w:pPr>
        <w:pStyle w:val="NoSpacing"/>
        <w:rPr>
          <w:rFonts w:ascii="Arial" w:hAnsi="Arial" w:cs="Arial"/>
          <w:b/>
          <w:sz w:val="20"/>
          <w:szCs w:val="20"/>
        </w:rPr>
      </w:pPr>
      <w:r>
        <w:rPr>
          <w:rFonts w:ascii="Arial" w:hAnsi="Arial" w:cs="Arial"/>
          <w:b/>
          <w:sz w:val="20"/>
          <w:szCs w:val="20"/>
        </w:rPr>
        <w:t xml:space="preserve">Breakfast </w:t>
      </w:r>
      <w:r w:rsidR="00A140E1">
        <w:rPr>
          <w:rFonts w:ascii="Arial" w:hAnsi="Arial" w:cs="Arial"/>
          <w:b/>
          <w:sz w:val="20"/>
          <w:szCs w:val="20"/>
        </w:rPr>
        <w:t>Meet &amp; Greet</w:t>
      </w:r>
      <w:r>
        <w:rPr>
          <w:rFonts w:ascii="Arial" w:hAnsi="Arial" w:cs="Arial"/>
          <w:b/>
          <w:sz w:val="20"/>
          <w:szCs w:val="20"/>
        </w:rPr>
        <w:t>: 9:00AM – 9:45AM</w:t>
      </w:r>
    </w:p>
    <w:p w:rsidR="00284D80" w:rsidRDefault="00284D80" w:rsidP="00A27701">
      <w:pPr>
        <w:pStyle w:val="NoSpacing"/>
        <w:rPr>
          <w:rFonts w:ascii="Arial" w:hAnsi="Arial" w:cs="Arial"/>
          <w:sz w:val="20"/>
          <w:szCs w:val="20"/>
        </w:rPr>
      </w:pPr>
      <w:r>
        <w:rPr>
          <w:rFonts w:ascii="Arial" w:hAnsi="Arial" w:cs="Arial"/>
          <w:b/>
          <w:sz w:val="20"/>
          <w:szCs w:val="20"/>
        </w:rPr>
        <w:t xml:space="preserve"> </w:t>
      </w:r>
    </w:p>
    <w:p w:rsidR="00A27701" w:rsidRDefault="00284D80" w:rsidP="00A27701">
      <w:pPr>
        <w:pStyle w:val="NoSpacing"/>
        <w:rPr>
          <w:rFonts w:ascii="Arial" w:hAnsi="Arial" w:cs="Arial"/>
          <w:sz w:val="20"/>
          <w:szCs w:val="20"/>
        </w:rPr>
      </w:pPr>
      <w:r w:rsidRPr="00284D80">
        <w:rPr>
          <w:rFonts w:ascii="Arial" w:hAnsi="Arial" w:cs="Arial"/>
          <w:b/>
          <w:sz w:val="20"/>
          <w:szCs w:val="20"/>
        </w:rPr>
        <w:t>Call to Order:</w:t>
      </w:r>
      <w:r w:rsidR="00F21862">
        <w:rPr>
          <w:rFonts w:ascii="Arial" w:hAnsi="Arial" w:cs="Arial"/>
          <w:b/>
          <w:sz w:val="20"/>
          <w:szCs w:val="20"/>
        </w:rPr>
        <w:t xml:space="preserve"> </w:t>
      </w:r>
      <w:r w:rsidR="00F21862" w:rsidRPr="00F21862">
        <w:rPr>
          <w:rFonts w:ascii="Arial" w:hAnsi="Arial" w:cs="Arial"/>
          <w:sz w:val="20"/>
          <w:szCs w:val="20"/>
        </w:rPr>
        <w:t>Out</w:t>
      </w:r>
      <w:r w:rsidR="00F21862">
        <w:rPr>
          <w:rFonts w:ascii="Arial" w:hAnsi="Arial" w:cs="Arial"/>
          <w:sz w:val="20"/>
          <w:szCs w:val="20"/>
        </w:rPr>
        <w:t>-</w:t>
      </w:r>
      <w:r w:rsidR="00F21862" w:rsidRPr="00F21862">
        <w:rPr>
          <w:rFonts w:ascii="Arial" w:hAnsi="Arial" w:cs="Arial"/>
          <w:sz w:val="20"/>
          <w:szCs w:val="20"/>
        </w:rPr>
        <w:t>going</w:t>
      </w:r>
      <w:r>
        <w:rPr>
          <w:rFonts w:ascii="Arial" w:hAnsi="Arial" w:cs="Arial"/>
          <w:sz w:val="20"/>
          <w:szCs w:val="20"/>
        </w:rPr>
        <w:t xml:space="preserve"> FSA President Forrest Clift called the meeting to order at </w:t>
      </w:r>
      <w:r w:rsidR="00F21862">
        <w:rPr>
          <w:rFonts w:ascii="Arial" w:hAnsi="Arial" w:cs="Arial"/>
          <w:sz w:val="20"/>
          <w:szCs w:val="20"/>
        </w:rPr>
        <w:t>9:45AM</w:t>
      </w:r>
      <w:r w:rsidR="009C1A3B">
        <w:rPr>
          <w:rFonts w:ascii="Arial" w:hAnsi="Arial" w:cs="Arial"/>
          <w:sz w:val="20"/>
          <w:szCs w:val="20"/>
        </w:rPr>
        <w:t xml:space="preserve"> </w:t>
      </w:r>
      <w:r w:rsidR="00A140E1">
        <w:rPr>
          <w:rFonts w:ascii="Arial" w:hAnsi="Arial" w:cs="Arial"/>
          <w:sz w:val="20"/>
          <w:szCs w:val="20"/>
        </w:rPr>
        <w:t>and presented on the year’s highlights</w:t>
      </w:r>
      <w:r w:rsidR="00983BD7">
        <w:rPr>
          <w:rFonts w:ascii="Arial" w:hAnsi="Arial" w:cs="Arial"/>
          <w:sz w:val="20"/>
          <w:szCs w:val="20"/>
        </w:rPr>
        <w:t>:</w:t>
      </w:r>
    </w:p>
    <w:p w:rsidR="00F21862" w:rsidRPr="00292099" w:rsidRDefault="00F21862" w:rsidP="00A27701">
      <w:pPr>
        <w:pStyle w:val="NoSpacing"/>
        <w:rPr>
          <w:rFonts w:ascii="Arial" w:hAnsi="Arial" w:cs="Arial"/>
          <w:sz w:val="18"/>
          <w:szCs w:val="18"/>
        </w:rPr>
      </w:pPr>
    </w:p>
    <w:p w:rsidR="00A27701" w:rsidRPr="00DB40BA" w:rsidRDefault="00A140E1" w:rsidP="00A27701">
      <w:pPr>
        <w:pStyle w:val="NoSpacing"/>
        <w:numPr>
          <w:ilvl w:val="0"/>
          <w:numId w:val="1"/>
        </w:numPr>
        <w:rPr>
          <w:rFonts w:ascii="Arial" w:hAnsi="Arial" w:cs="Arial"/>
          <w:b/>
          <w:sz w:val="20"/>
          <w:szCs w:val="20"/>
        </w:rPr>
      </w:pPr>
      <w:r>
        <w:rPr>
          <w:rFonts w:ascii="Arial" w:hAnsi="Arial" w:cs="Arial"/>
          <w:b/>
          <w:sz w:val="20"/>
          <w:szCs w:val="20"/>
        </w:rPr>
        <w:t>Highlights</w:t>
      </w:r>
    </w:p>
    <w:p w:rsidR="00821266" w:rsidRDefault="00A140E1" w:rsidP="00821266">
      <w:pPr>
        <w:pStyle w:val="NoSpacing"/>
        <w:numPr>
          <w:ilvl w:val="1"/>
          <w:numId w:val="1"/>
        </w:numPr>
        <w:rPr>
          <w:rFonts w:ascii="Arial" w:hAnsi="Arial" w:cs="Arial"/>
          <w:sz w:val="20"/>
          <w:szCs w:val="20"/>
        </w:rPr>
      </w:pPr>
      <w:r>
        <w:rPr>
          <w:rFonts w:ascii="Arial" w:hAnsi="Arial" w:cs="Arial"/>
          <w:sz w:val="20"/>
          <w:szCs w:val="20"/>
        </w:rPr>
        <w:t xml:space="preserve">Welcome Back Reception last September was very well attended and popular; strong presence by Administration. </w:t>
      </w:r>
      <w:r w:rsidRPr="00F8215F">
        <w:rPr>
          <w:rFonts w:ascii="Arial" w:hAnsi="Arial" w:cs="Arial"/>
          <w:b/>
          <w:i/>
          <w:color w:val="FF0000"/>
          <w:sz w:val="20"/>
          <w:szCs w:val="20"/>
        </w:rPr>
        <w:t>Note to Collective Selves:</w:t>
      </w:r>
      <w:r w:rsidRPr="0050200A">
        <w:rPr>
          <w:rFonts w:ascii="Arial" w:hAnsi="Arial" w:cs="Arial"/>
          <w:i/>
          <w:color w:val="FF0000"/>
          <w:sz w:val="20"/>
          <w:szCs w:val="20"/>
        </w:rPr>
        <w:t xml:space="preserve"> </w:t>
      </w:r>
      <w:r w:rsidRPr="00F8215F">
        <w:rPr>
          <w:rFonts w:ascii="Arial" w:hAnsi="Arial" w:cs="Arial"/>
          <w:i/>
          <w:color w:val="FF0000"/>
          <w:sz w:val="20"/>
          <w:szCs w:val="20"/>
        </w:rPr>
        <w:t>Keep Track of Participation Numbers!</w:t>
      </w:r>
      <w:r w:rsidRPr="0050200A">
        <w:rPr>
          <w:rFonts w:ascii="Arial" w:hAnsi="Arial" w:cs="Arial"/>
          <w:color w:val="FF0000"/>
          <w:sz w:val="20"/>
          <w:szCs w:val="20"/>
        </w:rPr>
        <w:t xml:space="preserve"> </w:t>
      </w:r>
      <w:r w:rsidR="004075DE">
        <w:rPr>
          <w:rFonts w:ascii="Arial" w:hAnsi="Arial" w:cs="Arial"/>
          <w:sz w:val="20"/>
          <w:szCs w:val="20"/>
        </w:rPr>
        <w:t>Cost: $386.18.</w:t>
      </w:r>
    </w:p>
    <w:p w:rsidR="00304156" w:rsidRDefault="00A140E1" w:rsidP="00821266">
      <w:pPr>
        <w:pStyle w:val="NoSpacing"/>
        <w:numPr>
          <w:ilvl w:val="1"/>
          <w:numId w:val="1"/>
        </w:numPr>
        <w:rPr>
          <w:rFonts w:ascii="Arial" w:hAnsi="Arial" w:cs="Arial"/>
          <w:sz w:val="20"/>
          <w:szCs w:val="20"/>
        </w:rPr>
      </w:pPr>
      <w:r>
        <w:rPr>
          <w:rFonts w:ascii="Arial" w:hAnsi="Arial" w:cs="Arial"/>
          <w:sz w:val="20"/>
          <w:szCs w:val="20"/>
        </w:rPr>
        <w:t xml:space="preserve">Increased number </w:t>
      </w:r>
      <w:r w:rsidR="004075DE">
        <w:rPr>
          <w:rFonts w:ascii="Arial" w:hAnsi="Arial" w:cs="Arial"/>
          <w:sz w:val="20"/>
          <w:szCs w:val="20"/>
        </w:rPr>
        <w:t>of social events for membership; goal met.</w:t>
      </w:r>
    </w:p>
    <w:p w:rsidR="00B70ED0" w:rsidRDefault="004075DE" w:rsidP="00821266">
      <w:pPr>
        <w:pStyle w:val="NoSpacing"/>
        <w:numPr>
          <w:ilvl w:val="1"/>
          <w:numId w:val="1"/>
        </w:numPr>
        <w:rPr>
          <w:rFonts w:ascii="Arial" w:hAnsi="Arial" w:cs="Arial"/>
          <w:sz w:val="20"/>
          <w:szCs w:val="20"/>
        </w:rPr>
      </w:pPr>
      <w:r>
        <w:rPr>
          <w:rFonts w:ascii="Arial" w:hAnsi="Arial" w:cs="Arial"/>
          <w:sz w:val="20"/>
          <w:szCs w:val="20"/>
        </w:rPr>
        <w:t xml:space="preserve">Supported LGBT events on campus. ($500 co-sponsorship of Gender, Sex and Sexuality Conference, $150 co-sponsorship of Lavender Graduation.) </w:t>
      </w:r>
    </w:p>
    <w:p w:rsidR="004075DE" w:rsidRDefault="004075DE" w:rsidP="00821266">
      <w:pPr>
        <w:pStyle w:val="NoSpacing"/>
        <w:numPr>
          <w:ilvl w:val="1"/>
          <w:numId w:val="1"/>
        </w:numPr>
        <w:rPr>
          <w:rFonts w:ascii="Arial" w:hAnsi="Arial" w:cs="Arial"/>
          <w:sz w:val="20"/>
          <w:szCs w:val="20"/>
        </w:rPr>
      </w:pPr>
      <w:r>
        <w:rPr>
          <w:rFonts w:ascii="Arial" w:hAnsi="Arial" w:cs="Arial"/>
          <w:sz w:val="20"/>
          <w:szCs w:val="20"/>
        </w:rPr>
        <w:t xml:space="preserve">Gave out two Prism Awards (Pat </w:t>
      </w:r>
      <w:proofErr w:type="spellStart"/>
      <w:r>
        <w:rPr>
          <w:rFonts w:ascii="Arial" w:hAnsi="Arial" w:cs="Arial"/>
          <w:sz w:val="20"/>
          <w:szCs w:val="20"/>
        </w:rPr>
        <w:t>Oldt</w:t>
      </w:r>
      <w:proofErr w:type="spellEnd"/>
      <w:r>
        <w:rPr>
          <w:rFonts w:ascii="Arial" w:hAnsi="Arial" w:cs="Arial"/>
          <w:sz w:val="20"/>
          <w:szCs w:val="20"/>
        </w:rPr>
        <w:t xml:space="preserve"> &amp; Milt Ford) @ $165 each.</w:t>
      </w:r>
    </w:p>
    <w:p w:rsidR="00B70ED0" w:rsidRDefault="004075DE" w:rsidP="00821266">
      <w:pPr>
        <w:pStyle w:val="NoSpacing"/>
        <w:numPr>
          <w:ilvl w:val="1"/>
          <w:numId w:val="1"/>
        </w:numPr>
        <w:rPr>
          <w:rFonts w:ascii="Arial" w:hAnsi="Arial" w:cs="Arial"/>
          <w:sz w:val="20"/>
          <w:szCs w:val="20"/>
        </w:rPr>
      </w:pPr>
      <w:r>
        <w:rPr>
          <w:rFonts w:ascii="Arial" w:hAnsi="Arial" w:cs="Arial"/>
          <w:sz w:val="20"/>
          <w:szCs w:val="20"/>
        </w:rPr>
        <w:t xml:space="preserve">Implemented procedural changes involving adding </w:t>
      </w:r>
      <w:r w:rsidR="0050200A">
        <w:rPr>
          <w:rFonts w:ascii="Arial" w:hAnsi="Arial" w:cs="Arial"/>
          <w:sz w:val="20"/>
          <w:szCs w:val="20"/>
        </w:rPr>
        <w:t>two</w:t>
      </w:r>
      <w:r>
        <w:rPr>
          <w:rFonts w:ascii="Arial" w:hAnsi="Arial" w:cs="Arial"/>
          <w:sz w:val="20"/>
          <w:szCs w:val="20"/>
        </w:rPr>
        <w:t xml:space="preserve"> members to the Steering Committee for management of web and news/info, changes to bylaws, and improved web content.</w:t>
      </w:r>
    </w:p>
    <w:p w:rsidR="004075DE" w:rsidRDefault="004075DE" w:rsidP="00821266">
      <w:pPr>
        <w:pStyle w:val="NoSpacing"/>
        <w:numPr>
          <w:ilvl w:val="1"/>
          <w:numId w:val="1"/>
        </w:numPr>
        <w:rPr>
          <w:rFonts w:ascii="Arial" w:hAnsi="Arial" w:cs="Arial"/>
          <w:sz w:val="20"/>
          <w:szCs w:val="20"/>
        </w:rPr>
      </w:pPr>
      <w:r>
        <w:rPr>
          <w:rFonts w:ascii="Arial" w:hAnsi="Arial" w:cs="Arial"/>
          <w:sz w:val="20"/>
          <w:szCs w:val="20"/>
        </w:rPr>
        <w:t>Sponsorship of 2</w:t>
      </w:r>
      <w:r w:rsidRPr="004075DE">
        <w:rPr>
          <w:rFonts w:ascii="Arial" w:hAnsi="Arial" w:cs="Arial"/>
          <w:sz w:val="20"/>
          <w:szCs w:val="20"/>
          <w:vertAlign w:val="superscript"/>
        </w:rPr>
        <w:t>nd</w:t>
      </w:r>
      <w:r>
        <w:rPr>
          <w:rFonts w:ascii="Arial" w:hAnsi="Arial" w:cs="Arial"/>
          <w:sz w:val="20"/>
          <w:szCs w:val="20"/>
        </w:rPr>
        <w:t xml:space="preserve"> Michigan FSA Conference. (concern expressed about initial weak response from other universities, and afternoon speakers were rescheduled  to complement each other.</w:t>
      </w:r>
      <w:r w:rsidR="00BD3F3F">
        <w:rPr>
          <w:rFonts w:ascii="Arial" w:hAnsi="Arial" w:cs="Arial"/>
          <w:sz w:val="20"/>
          <w:szCs w:val="20"/>
        </w:rPr>
        <w:t>)</w:t>
      </w:r>
    </w:p>
    <w:p w:rsidR="00983BD7" w:rsidRDefault="00983BD7" w:rsidP="00983BD7">
      <w:pPr>
        <w:pStyle w:val="NoSpacing"/>
        <w:numPr>
          <w:ilvl w:val="1"/>
          <w:numId w:val="1"/>
        </w:numPr>
        <w:rPr>
          <w:rFonts w:ascii="Arial" w:hAnsi="Arial" w:cs="Arial"/>
          <w:sz w:val="20"/>
          <w:szCs w:val="20"/>
        </w:rPr>
      </w:pPr>
      <w:r>
        <w:rPr>
          <w:rFonts w:ascii="Arial" w:hAnsi="Arial" w:cs="Arial"/>
          <w:sz w:val="20"/>
          <w:szCs w:val="20"/>
        </w:rPr>
        <w:t xml:space="preserve">Ongoing focus on Improvement and Planning: </w:t>
      </w:r>
    </w:p>
    <w:p w:rsidR="00983BD7" w:rsidRDefault="00983BD7" w:rsidP="00983BD7">
      <w:pPr>
        <w:pStyle w:val="NoSpacing"/>
        <w:numPr>
          <w:ilvl w:val="0"/>
          <w:numId w:val="12"/>
        </w:numPr>
        <w:rPr>
          <w:rFonts w:ascii="Arial" w:hAnsi="Arial" w:cs="Arial"/>
          <w:sz w:val="20"/>
          <w:szCs w:val="20"/>
        </w:rPr>
      </w:pPr>
      <w:r>
        <w:rPr>
          <w:rFonts w:ascii="Arial" w:hAnsi="Arial" w:cs="Arial"/>
          <w:sz w:val="20"/>
          <w:szCs w:val="20"/>
        </w:rPr>
        <w:t xml:space="preserve">Promoting scholarship and creating program possibilities: Kim was not able to establish a list of GVSU faculty who have written/presented/published on LGBT issues; we will need to poll the membership for this info. </w:t>
      </w:r>
    </w:p>
    <w:p w:rsidR="00983BD7" w:rsidRDefault="00983BD7" w:rsidP="00983BD7">
      <w:pPr>
        <w:pStyle w:val="NoSpacing"/>
        <w:numPr>
          <w:ilvl w:val="0"/>
          <w:numId w:val="12"/>
        </w:numPr>
        <w:rPr>
          <w:rFonts w:ascii="Arial" w:hAnsi="Arial" w:cs="Arial"/>
          <w:sz w:val="20"/>
          <w:szCs w:val="20"/>
        </w:rPr>
      </w:pPr>
      <w:r>
        <w:rPr>
          <w:rFonts w:ascii="Arial" w:hAnsi="Arial" w:cs="Arial"/>
          <w:sz w:val="20"/>
          <w:szCs w:val="20"/>
        </w:rPr>
        <w:t>We also focused on the FSA mission, being effective, identifying and working with on-campus partners, new programming, and expanding the calendar of social events for 12/13.</w:t>
      </w:r>
    </w:p>
    <w:p w:rsidR="00983BD7" w:rsidRPr="00983BD7" w:rsidRDefault="008D5060" w:rsidP="00983BD7">
      <w:pPr>
        <w:pStyle w:val="NoSpacing"/>
        <w:numPr>
          <w:ilvl w:val="1"/>
          <w:numId w:val="1"/>
        </w:numPr>
        <w:rPr>
          <w:rFonts w:ascii="Arial" w:hAnsi="Arial" w:cs="Arial"/>
          <w:sz w:val="20"/>
          <w:szCs w:val="20"/>
        </w:rPr>
      </w:pPr>
      <w:r>
        <w:rPr>
          <w:rFonts w:ascii="Arial" w:hAnsi="Arial" w:cs="Arial"/>
          <w:sz w:val="20"/>
          <w:szCs w:val="20"/>
        </w:rPr>
        <w:t xml:space="preserve">Misc. Budget Discussion; We will end the academic year </w:t>
      </w:r>
      <w:r w:rsidR="0050200A">
        <w:rPr>
          <w:rFonts w:ascii="Arial" w:hAnsi="Arial" w:cs="Arial"/>
          <w:sz w:val="20"/>
          <w:szCs w:val="20"/>
        </w:rPr>
        <w:t xml:space="preserve">(after the conference) </w:t>
      </w:r>
      <w:r>
        <w:rPr>
          <w:rFonts w:ascii="Arial" w:hAnsi="Arial" w:cs="Arial"/>
          <w:sz w:val="20"/>
          <w:szCs w:val="20"/>
        </w:rPr>
        <w:t xml:space="preserve">with approximately $1,000 still remaining in our account. We will prepare a budget (approx. $3,500-4,000) and submit to Jeanne Arnold. </w:t>
      </w:r>
      <w:r w:rsidRPr="00145BB9">
        <w:rPr>
          <w:rFonts w:ascii="Arial" w:hAnsi="Arial" w:cs="Arial"/>
          <w:b/>
          <w:color w:val="FF0000"/>
          <w:sz w:val="20"/>
          <w:szCs w:val="20"/>
        </w:rPr>
        <w:t>Forrest, Kyle, and Gary</w:t>
      </w:r>
      <w:r w:rsidRPr="00145BB9">
        <w:rPr>
          <w:rFonts w:ascii="Arial" w:hAnsi="Arial" w:cs="Arial"/>
          <w:color w:val="FF0000"/>
          <w:sz w:val="20"/>
          <w:szCs w:val="20"/>
        </w:rPr>
        <w:t xml:space="preserve"> will meet with Jeanne near the end of June</w:t>
      </w:r>
      <w:r>
        <w:rPr>
          <w:rFonts w:ascii="Arial" w:hAnsi="Arial" w:cs="Arial"/>
          <w:sz w:val="20"/>
          <w:szCs w:val="20"/>
        </w:rPr>
        <w:t xml:space="preserve">. </w:t>
      </w:r>
    </w:p>
    <w:p w:rsidR="00983BD7" w:rsidRDefault="00983BD7" w:rsidP="00983BD7">
      <w:pPr>
        <w:pStyle w:val="NoSpacing"/>
        <w:rPr>
          <w:rFonts w:ascii="Arial" w:hAnsi="Arial" w:cs="Arial"/>
          <w:sz w:val="20"/>
          <w:szCs w:val="20"/>
        </w:rPr>
      </w:pPr>
    </w:p>
    <w:p w:rsidR="00821266" w:rsidRPr="00DB40BA" w:rsidRDefault="008D5060" w:rsidP="00821266">
      <w:pPr>
        <w:pStyle w:val="NoSpacing"/>
        <w:numPr>
          <w:ilvl w:val="0"/>
          <w:numId w:val="1"/>
        </w:numPr>
        <w:rPr>
          <w:rFonts w:ascii="Arial" w:hAnsi="Arial" w:cs="Arial"/>
          <w:b/>
          <w:sz w:val="20"/>
          <w:szCs w:val="20"/>
        </w:rPr>
      </w:pPr>
      <w:r>
        <w:rPr>
          <w:rFonts w:ascii="Arial" w:hAnsi="Arial" w:cs="Arial"/>
          <w:b/>
          <w:sz w:val="20"/>
          <w:szCs w:val="20"/>
        </w:rPr>
        <w:t>Discussion of Steering Committee Roles and Assignments</w:t>
      </w:r>
    </w:p>
    <w:p w:rsidR="00DD3493" w:rsidRDefault="005D40F8" w:rsidP="00DD3493">
      <w:pPr>
        <w:pStyle w:val="ListParagraph"/>
        <w:numPr>
          <w:ilvl w:val="1"/>
          <w:numId w:val="1"/>
        </w:numPr>
        <w:rPr>
          <w:rFonts w:ascii="Arial" w:hAnsi="Arial" w:cs="Arial"/>
          <w:sz w:val="20"/>
          <w:szCs w:val="20"/>
        </w:rPr>
      </w:pPr>
      <w:r>
        <w:rPr>
          <w:rFonts w:ascii="Arial" w:hAnsi="Arial" w:cs="Arial"/>
          <w:sz w:val="20"/>
          <w:szCs w:val="20"/>
        </w:rPr>
        <w:t>(</w:t>
      </w:r>
      <w:r w:rsidR="008D5060">
        <w:rPr>
          <w:rFonts w:ascii="Arial" w:hAnsi="Arial" w:cs="Arial"/>
          <w:sz w:val="20"/>
          <w:szCs w:val="20"/>
        </w:rPr>
        <w:t>Roles and Assignments are worked out and chosen by Steering Committee Members</w:t>
      </w:r>
      <w:r>
        <w:rPr>
          <w:rFonts w:ascii="Arial" w:hAnsi="Arial" w:cs="Arial"/>
          <w:sz w:val="20"/>
          <w:szCs w:val="20"/>
        </w:rPr>
        <w:t>)</w:t>
      </w:r>
      <w:r w:rsidR="008D5060">
        <w:rPr>
          <w:rFonts w:ascii="Arial" w:hAnsi="Arial" w:cs="Arial"/>
          <w:sz w:val="20"/>
          <w:szCs w:val="20"/>
        </w:rPr>
        <w:t xml:space="preserve"> </w:t>
      </w:r>
    </w:p>
    <w:p w:rsidR="00DD3493" w:rsidRDefault="008D5060" w:rsidP="00DD3493">
      <w:pPr>
        <w:pStyle w:val="ListParagraph"/>
        <w:numPr>
          <w:ilvl w:val="0"/>
          <w:numId w:val="10"/>
        </w:numPr>
        <w:rPr>
          <w:rFonts w:ascii="Arial" w:hAnsi="Arial" w:cs="Arial"/>
          <w:sz w:val="20"/>
          <w:szCs w:val="20"/>
        </w:rPr>
      </w:pPr>
      <w:r>
        <w:rPr>
          <w:rFonts w:ascii="Arial" w:hAnsi="Arial" w:cs="Arial"/>
          <w:sz w:val="20"/>
          <w:szCs w:val="20"/>
        </w:rPr>
        <w:t>Megan</w:t>
      </w:r>
      <w:r w:rsidR="00DD3493">
        <w:rPr>
          <w:rFonts w:ascii="Arial" w:hAnsi="Arial" w:cs="Arial"/>
          <w:sz w:val="20"/>
          <w:szCs w:val="20"/>
        </w:rPr>
        <w:tab/>
        <w:t xml:space="preserve"> </w:t>
      </w:r>
      <w:r w:rsidR="00DD3493">
        <w:rPr>
          <w:rFonts w:ascii="Arial" w:hAnsi="Arial" w:cs="Arial"/>
          <w:sz w:val="20"/>
          <w:szCs w:val="20"/>
        </w:rPr>
        <w:tab/>
      </w:r>
      <w:r>
        <w:rPr>
          <w:rFonts w:ascii="Arial" w:hAnsi="Arial" w:cs="Arial"/>
          <w:sz w:val="20"/>
          <w:szCs w:val="20"/>
        </w:rPr>
        <w:t xml:space="preserve">Web </w:t>
      </w:r>
      <w:r w:rsidR="005D40F8">
        <w:rPr>
          <w:rFonts w:ascii="Arial" w:hAnsi="Arial" w:cs="Arial"/>
          <w:sz w:val="20"/>
          <w:szCs w:val="20"/>
        </w:rPr>
        <w:t>Coordinator</w:t>
      </w:r>
    </w:p>
    <w:p w:rsidR="00DD3493" w:rsidRDefault="008D5060" w:rsidP="00DD3493">
      <w:pPr>
        <w:pStyle w:val="ListParagraph"/>
        <w:numPr>
          <w:ilvl w:val="0"/>
          <w:numId w:val="10"/>
        </w:numPr>
        <w:rPr>
          <w:rFonts w:ascii="Arial" w:hAnsi="Arial" w:cs="Arial"/>
          <w:sz w:val="20"/>
          <w:szCs w:val="20"/>
        </w:rPr>
      </w:pPr>
      <w:r>
        <w:rPr>
          <w:rFonts w:ascii="Arial" w:hAnsi="Arial" w:cs="Arial"/>
          <w:sz w:val="20"/>
          <w:szCs w:val="20"/>
        </w:rPr>
        <w:t>Kim</w:t>
      </w:r>
      <w:r>
        <w:rPr>
          <w:rFonts w:ascii="Arial" w:hAnsi="Arial" w:cs="Arial"/>
          <w:sz w:val="20"/>
          <w:szCs w:val="20"/>
        </w:rPr>
        <w:tab/>
      </w:r>
      <w:r w:rsidR="00DD3493">
        <w:rPr>
          <w:rFonts w:ascii="Arial" w:hAnsi="Arial" w:cs="Arial"/>
          <w:sz w:val="20"/>
          <w:szCs w:val="20"/>
        </w:rPr>
        <w:tab/>
      </w:r>
      <w:r>
        <w:rPr>
          <w:rFonts w:ascii="Arial" w:hAnsi="Arial" w:cs="Arial"/>
          <w:sz w:val="20"/>
          <w:szCs w:val="20"/>
        </w:rPr>
        <w:t>Treasurer</w:t>
      </w:r>
      <w:r w:rsidR="00DD3493">
        <w:rPr>
          <w:rFonts w:ascii="Arial" w:hAnsi="Arial" w:cs="Arial"/>
          <w:sz w:val="20"/>
          <w:szCs w:val="20"/>
        </w:rPr>
        <w:t xml:space="preserve"> </w:t>
      </w:r>
    </w:p>
    <w:p w:rsidR="00DD3493" w:rsidRDefault="008D5060" w:rsidP="00DD3493">
      <w:pPr>
        <w:pStyle w:val="ListParagraph"/>
        <w:numPr>
          <w:ilvl w:val="0"/>
          <w:numId w:val="10"/>
        </w:numPr>
        <w:rPr>
          <w:rFonts w:ascii="Arial" w:hAnsi="Arial" w:cs="Arial"/>
          <w:sz w:val="20"/>
          <w:szCs w:val="20"/>
        </w:rPr>
      </w:pPr>
      <w:r>
        <w:rPr>
          <w:rFonts w:ascii="Arial" w:hAnsi="Arial" w:cs="Arial"/>
          <w:sz w:val="20"/>
          <w:szCs w:val="20"/>
        </w:rPr>
        <w:t>Gary</w:t>
      </w:r>
      <w:r>
        <w:rPr>
          <w:rFonts w:ascii="Arial" w:hAnsi="Arial" w:cs="Arial"/>
          <w:sz w:val="20"/>
          <w:szCs w:val="20"/>
        </w:rPr>
        <w:tab/>
      </w:r>
      <w:r w:rsidR="00DD3493">
        <w:rPr>
          <w:rFonts w:ascii="Arial" w:hAnsi="Arial" w:cs="Arial"/>
          <w:sz w:val="20"/>
          <w:szCs w:val="20"/>
        </w:rPr>
        <w:tab/>
      </w:r>
      <w:r>
        <w:rPr>
          <w:rFonts w:ascii="Arial" w:hAnsi="Arial" w:cs="Arial"/>
          <w:sz w:val="20"/>
          <w:szCs w:val="20"/>
        </w:rPr>
        <w:t>Secretary (minutes)</w:t>
      </w:r>
    </w:p>
    <w:p w:rsidR="00DD3493" w:rsidRDefault="008D5060" w:rsidP="00DD3493">
      <w:pPr>
        <w:pStyle w:val="ListParagraph"/>
        <w:numPr>
          <w:ilvl w:val="0"/>
          <w:numId w:val="10"/>
        </w:numPr>
        <w:rPr>
          <w:rFonts w:ascii="Arial" w:hAnsi="Arial" w:cs="Arial"/>
          <w:sz w:val="20"/>
          <w:szCs w:val="20"/>
        </w:rPr>
      </w:pPr>
      <w:r>
        <w:rPr>
          <w:rFonts w:ascii="Arial" w:hAnsi="Arial" w:cs="Arial"/>
          <w:sz w:val="20"/>
          <w:szCs w:val="20"/>
        </w:rPr>
        <w:t>Kyle</w:t>
      </w:r>
      <w:r>
        <w:rPr>
          <w:rFonts w:ascii="Arial" w:hAnsi="Arial" w:cs="Arial"/>
          <w:sz w:val="20"/>
          <w:szCs w:val="20"/>
        </w:rPr>
        <w:tab/>
      </w:r>
      <w:r w:rsidR="00DD3493">
        <w:rPr>
          <w:rFonts w:ascii="Arial" w:hAnsi="Arial" w:cs="Arial"/>
          <w:sz w:val="20"/>
          <w:szCs w:val="20"/>
        </w:rPr>
        <w:tab/>
      </w:r>
      <w:r>
        <w:rPr>
          <w:rFonts w:ascii="Arial" w:hAnsi="Arial" w:cs="Arial"/>
          <w:sz w:val="20"/>
          <w:szCs w:val="20"/>
        </w:rPr>
        <w:t>Vice President</w:t>
      </w:r>
    </w:p>
    <w:p w:rsidR="00DD3493" w:rsidRDefault="008D5060" w:rsidP="00DD3493">
      <w:pPr>
        <w:pStyle w:val="ListParagraph"/>
        <w:numPr>
          <w:ilvl w:val="0"/>
          <w:numId w:val="10"/>
        </w:numPr>
        <w:rPr>
          <w:rFonts w:ascii="Arial" w:hAnsi="Arial" w:cs="Arial"/>
          <w:sz w:val="20"/>
          <w:szCs w:val="20"/>
        </w:rPr>
      </w:pPr>
      <w:r>
        <w:rPr>
          <w:rFonts w:ascii="Arial" w:hAnsi="Arial" w:cs="Arial"/>
          <w:sz w:val="20"/>
          <w:szCs w:val="20"/>
        </w:rPr>
        <w:t>Shawn</w:t>
      </w:r>
      <w:r w:rsidR="00DD3493">
        <w:rPr>
          <w:rFonts w:ascii="Arial" w:hAnsi="Arial" w:cs="Arial"/>
          <w:sz w:val="20"/>
          <w:szCs w:val="20"/>
        </w:rPr>
        <w:tab/>
      </w:r>
      <w:r w:rsidR="00DD3493">
        <w:rPr>
          <w:rFonts w:ascii="Arial" w:hAnsi="Arial" w:cs="Arial"/>
          <w:sz w:val="20"/>
          <w:szCs w:val="20"/>
        </w:rPr>
        <w:tab/>
      </w:r>
      <w:r>
        <w:rPr>
          <w:rFonts w:ascii="Arial" w:hAnsi="Arial" w:cs="Arial"/>
          <w:sz w:val="20"/>
          <w:szCs w:val="20"/>
        </w:rPr>
        <w:t>President</w:t>
      </w:r>
    </w:p>
    <w:p w:rsidR="00DD3493" w:rsidRDefault="005D40F8" w:rsidP="00DD3493">
      <w:pPr>
        <w:pStyle w:val="ListParagraph"/>
        <w:numPr>
          <w:ilvl w:val="0"/>
          <w:numId w:val="10"/>
        </w:numPr>
        <w:rPr>
          <w:rFonts w:ascii="Arial" w:hAnsi="Arial" w:cs="Arial"/>
          <w:sz w:val="20"/>
          <w:szCs w:val="20"/>
        </w:rPr>
      </w:pPr>
      <w:r>
        <w:rPr>
          <w:rFonts w:ascii="Arial" w:hAnsi="Arial" w:cs="Arial"/>
          <w:sz w:val="20"/>
          <w:szCs w:val="20"/>
        </w:rPr>
        <w:t>Jerrod</w:t>
      </w:r>
      <w:r w:rsidR="00DD3493">
        <w:rPr>
          <w:rFonts w:ascii="Arial" w:hAnsi="Arial" w:cs="Arial"/>
          <w:sz w:val="20"/>
          <w:szCs w:val="20"/>
        </w:rPr>
        <w:tab/>
      </w:r>
      <w:r w:rsidR="00DD3493">
        <w:rPr>
          <w:rFonts w:ascii="Arial" w:hAnsi="Arial" w:cs="Arial"/>
          <w:sz w:val="20"/>
          <w:szCs w:val="20"/>
        </w:rPr>
        <w:tab/>
      </w:r>
      <w:r>
        <w:rPr>
          <w:rFonts w:ascii="Arial" w:hAnsi="Arial" w:cs="Arial"/>
          <w:sz w:val="20"/>
          <w:szCs w:val="20"/>
        </w:rPr>
        <w:t>Information Coordinator</w:t>
      </w:r>
    </w:p>
    <w:p w:rsidR="00DD3493" w:rsidRDefault="005D40F8" w:rsidP="00DD3493">
      <w:pPr>
        <w:pStyle w:val="ListParagraph"/>
        <w:numPr>
          <w:ilvl w:val="0"/>
          <w:numId w:val="10"/>
        </w:numPr>
        <w:rPr>
          <w:rFonts w:ascii="Arial" w:hAnsi="Arial" w:cs="Arial"/>
          <w:sz w:val="20"/>
          <w:szCs w:val="20"/>
        </w:rPr>
      </w:pPr>
      <w:r>
        <w:rPr>
          <w:rFonts w:ascii="Arial" w:hAnsi="Arial" w:cs="Arial"/>
          <w:sz w:val="20"/>
          <w:szCs w:val="20"/>
        </w:rPr>
        <w:t>Forrest</w:t>
      </w:r>
      <w:r>
        <w:rPr>
          <w:rFonts w:ascii="Arial" w:hAnsi="Arial" w:cs="Arial"/>
          <w:sz w:val="20"/>
          <w:szCs w:val="20"/>
        </w:rPr>
        <w:tab/>
      </w:r>
      <w:r>
        <w:rPr>
          <w:rFonts w:ascii="Arial" w:hAnsi="Arial" w:cs="Arial"/>
          <w:sz w:val="20"/>
          <w:szCs w:val="20"/>
        </w:rPr>
        <w:tab/>
        <w:t>Will continue to produce FSA newsletter, thank you!</w:t>
      </w:r>
    </w:p>
    <w:p w:rsidR="000E455A" w:rsidRPr="000E455A" w:rsidRDefault="00ED00D1" w:rsidP="007536F9">
      <w:pPr>
        <w:pStyle w:val="NoSpacing"/>
        <w:numPr>
          <w:ilvl w:val="0"/>
          <w:numId w:val="1"/>
        </w:numPr>
        <w:ind w:hanging="450"/>
        <w:rPr>
          <w:rFonts w:ascii="Arial" w:hAnsi="Arial" w:cs="Arial"/>
          <w:b/>
          <w:sz w:val="20"/>
          <w:szCs w:val="20"/>
        </w:rPr>
      </w:pPr>
      <w:r>
        <w:rPr>
          <w:rFonts w:ascii="Arial" w:hAnsi="Arial" w:cs="Arial"/>
          <w:b/>
          <w:sz w:val="20"/>
          <w:szCs w:val="20"/>
        </w:rPr>
        <w:t>Review FSA’s Purpose from Constitution</w:t>
      </w:r>
    </w:p>
    <w:p w:rsidR="00DB40BA" w:rsidRDefault="00145BB9" w:rsidP="000E455A">
      <w:pPr>
        <w:pStyle w:val="NoSpacing"/>
        <w:numPr>
          <w:ilvl w:val="1"/>
          <w:numId w:val="1"/>
        </w:numPr>
        <w:rPr>
          <w:rFonts w:ascii="Arial" w:hAnsi="Arial" w:cs="Arial"/>
          <w:sz w:val="20"/>
          <w:szCs w:val="20"/>
        </w:rPr>
      </w:pPr>
      <w:r>
        <w:rPr>
          <w:rFonts w:ascii="Arial" w:hAnsi="Arial" w:cs="Arial"/>
          <w:sz w:val="20"/>
          <w:szCs w:val="20"/>
        </w:rPr>
        <w:t>From “About Us,” LGBT FSA Goals:</w:t>
      </w:r>
    </w:p>
    <w:p w:rsidR="00145BB9" w:rsidRDefault="00145BB9" w:rsidP="00145BB9">
      <w:pPr>
        <w:pStyle w:val="NoSpacing"/>
        <w:numPr>
          <w:ilvl w:val="0"/>
          <w:numId w:val="10"/>
        </w:numPr>
        <w:rPr>
          <w:rFonts w:ascii="Arial" w:hAnsi="Arial" w:cs="Arial"/>
          <w:sz w:val="20"/>
          <w:szCs w:val="20"/>
        </w:rPr>
      </w:pPr>
      <w:r>
        <w:rPr>
          <w:rFonts w:ascii="Arial" w:hAnsi="Arial" w:cs="Arial"/>
          <w:sz w:val="20"/>
          <w:szCs w:val="20"/>
        </w:rPr>
        <w:lastRenderedPageBreak/>
        <w:t>First three goals are scholarly in nature, and the Committee agrees we haven’t done much with these.</w:t>
      </w:r>
    </w:p>
    <w:p w:rsidR="00145BB9" w:rsidRDefault="00145BB9" w:rsidP="00145BB9">
      <w:pPr>
        <w:pStyle w:val="NoSpacing"/>
        <w:numPr>
          <w:ilvl w:val="0"/>
          <w:numId w:val="10"/>
        </w:numPr>
        <w:rPr>
          <w:rFonts w:ascii="Arial" w:hAnsi="Arial" w:cs="Arial"/>
          <w:sz w:val="20"/>
          <w:szCs w:val="20"/>
        </w:rPr>
      </w:pPr>
      <w:r>
        <w:rPr>
          <w:rFonts w:ascii="Arial" w:hAnsi="Arial" w:cs="Arial"/>
          <w:sz w:val="20"/>
          <w:szCs w:val="20"/>
        </w:rPr>
        <w:t xml:space="preserve">Neal </w:t>
      </w:r>
      <w:proofErr w:type="spellStart"/>
      <w:r>
        <w:rPr>
          <w:rFonts w:ascii="Arial" w:hAnsi="Arial" w:cs="Arial"/>
          <w:sz w:val="20"/>
          <w:szCs w:val="20"/>
        </w:rPr>
        <w:t>Rogness</w:t>
      </w:r>
      <w:proofErr w:type="spellEnd"/>
      <w:r>
        <w:rPr>
          <w:rFonts w:ascii="Arial" w:hAnsi="Arial" w:cs="Arial"/>
          <w:sz w:val="20"/>
          <w:szCs w:val="20"/>
        </w:rPr>
        <w:t xml:space="preserve"> recounts that the organization was merely trying to establish an identity in its first year beyond securing Household &amp; Partner Benefits. </w:t>
      </w:r>
    </w:p>
    <w:p w:rsidR="00145BB9" w:rsidRDefault="00FF3A82" w:rsidP="00145BB9">
      <w:pPr>
        <w:pStyle w:val="NoSpacing"/>
        <w:numPr>
          <w:ilvl w:val="0"/>
          <w:numId w:val="10"/>
        </w:numPr>
        <w:rPr>
          <w:rFonts w:ascii="Arial" w:hAnsi="Arial" w:cs="Arial"/>
          <w:sz w:val="20"/>
          <w:szCs w:val="20"/>
        </w:rPr>
      </w:pPr>
      <w:r>
        <w:rPr>
          <w:rFonts w:ascii="Arial" w:hAnsi="Arial" w:cs="Arial"/>
          <w:sz w:val="20"/>
          <w:szCs w:val="20"/>
        </w:rPr>
        <w:t xml:space="preserve">Re: our first two goals, </w:t>
      </w:r>
      <w:r w:rsidR="00145BB9">
        <w:rPr>
          <w:rFonts w:ascii="Arial" w:hAnsi="Arial" w:cs="Arial"/>
          <w:sz w:val="20"/>
          <w:szCs w:val="20"/>
        </w:rPr>
        <w:t xml:space="preserve">Megan suggests that the FSA offers a $500 scholarship or sponsorship to GVSU faculty for LGBT related research or written scholarship; we could work through CSCE (Center for Scholarly and Creative Excellence) c/o Robert Smart. Kim reports that the Library has a similar arrangement. </w:t>
      </w:r>
      <w:r w:rsidR="00145BB9" w:rsidRPr="00145BB9">
        <w:rPr>
          <w:rFonts w:ascii="Arial" w:hAnsi="Arial" w:cs="Arial"/>
          <w:b/>
          <w:color w:val="FF0000"/>
          <w:sz w:val="20"/>
          <w:szCs w:val="20"/>
        </w:rPr>
        <w:t xml:space="preserve">Megan </w:t>
      </w:r>
      <w:r w:rsidR="00145BB9" w:rsidRPr="00FF3A82">
        <w:rPr>
          <w:rFonts w:ascii="Arial" w:hAnsi="Arial" w:cs="Arial"/>
          <w:color w:val="FF0000"/>
          <w:sz w:val="20"/>
          <w:szCs w:val="20"/>
        </w:rPr>
        <w:t>will contact</w:t>
      </w:r>
      <w:r w:rsidR="00145BB9" w:rsidRPr="00145BB9">
        <w:rPr>
          <w:rFonts w:ascii="Arial" w:hAnsi="Arial" w:cs="Arial"/>
          <w:b/>
          <w:color w:val="FF0000"/>
          <w:sz w:val="20"/>
          <w:szCs w:val="20"/>
        </w:rPr>
        <w:t xml:space="preserve"> Robert Smart.</w:t>
      </w:r>
      <w:r w:rsidR="00145BB9" w:rsidRPr="00145BB9">
        <w:rPr>
          <w:rFonts w:ascii="Arial" w:hAnsi="Arial" w:cs="Arial"/>
          <w:color w:val="FF0000"/>
          <w:sz w:val="20"/>
          <w:szCs w:val="20"/>
        </w:rPr>
        <w:t xml:space="preserve"> </w:t>
      </w:r>
    </w:p>
    <w:p w:rsidR="0070757F" w:rsidRDefault="001A571D" w:rsidP="000E455A">
      <w:pPr>
        <w:pStyle w:val="NoSpacing"/>
        <w:numPr>
          <w:ilvl w:val="1"/>
          <w:numId w:val="1"/>
        </w:numPr>
        <w:rPr>
          <w:rFonts w:ascii="Arial" w:hAnsi="Arial" w:cs="Arial"/>
          <w:sz w:val="20"/>
          <w:szCs w:val="20"/>
        </w:rPr>
      </w:pPr>
      <w:r>
        <w:rPr>
          <w:rFonts w:ascii="Arial" w:hAnsi="Arial" w:cs="Arial"/>
          <w:sz w:val="20"/>
          <w:szCs w:val="20"/>
        </w:rPr>
        <w:t>Extensive discussions about the Lending Library in the Resource Center</w:t>
      </w:r>
    </w:p>
    <w:p w:rsidR="000C7B90" w:rsidRDefault="000C7B90" w:rsidP="000C7B90">
      <w:pPr>
        <w:pStyle w:val="NoSpacing"/>
        <w:numPr>
          <w:ilvl w:val="0"/>
          <w:numId w:val="10"/>
        </w:numPr>
        <w:rPr>
          <w:rFonts w:ascii="Arial" w:hAnsi="Arial" w:cs="Arial"/>
          <w:sz w:val="20"/>
          <w:szCs w:val="20"/>
        </w:rPr>
      </w:pPr>
      <w:r>
        <w:rPr>
          <w:rFonts w:ascii="Arial" w:hAnsi="Arial" w:cs="Arial"/>
          <w:sz w:val="20"/>
          <w:szCs w:val="20"/>
        </w:rPr>
        <w:t>New LGBT minor has provoked some con</w:t>
      </w:r>
      <w:r w:rsidR="00BD3F3F">
        <w:rPr>
          <w:rFonts w:ascii="Arial" w:hAnsi="Arial" w:cs="Arial"/>
          <w:sz w:val="20"/>
          <w:szCs w:val="20"/>
        </w:rPr>
        <w:t>fusion</w:t>
      </w:r>
      <w:r>
        <w:rPr>
          <w:rFonts w:ascii="Arial" w:hAnsi="Arial" w:cs="Arial"/>
          <w:sz w:val="20"/>
          <w:szCs w:val="20"/>
        </w:rPr>
        <w:t xml:space="preserve"> about what </w:t>
      </w:r>
      <w:r w:rsidR="00CC5B86">
        <w:rPr>
          <w:rFonts w:ascii="Arial" w:hAnsi="Arial" w:cs="Arial"/>
          <w:sz w:val="20"/>
          <w:szCs w:val="20"/>
        </w:rPr>
        <w:t xml:space="preserve">is needed, where, how much, and who manages it. It was suggested that a conversation should be had with Colette, Mary O’Kelly, Milton Ford, Kathleen Underwood, Kim Ranger. </w:t>
      </w:r>
    </w:p>
    <w:p w:rsidR="0070757F" w:rsidRDefault="00FF3A82" w:rsidP="0070757F">
      <w:pPr>
        <w:pStyle w:val="NoSpacing"/>
        <w:numPr>
          <w:ilvl w:val="1"/>
          <w:numId w:val="1"/>
        </w:numPr>
        <w:rPr>
          <w:rFonts w:ascii="Arial" w:hAnsi="Arial" w:cs="Arial"/>
          <w:sz w:val="20"/>
          <w:szCs w:val="20"/>
        </w:rPr>
      </w:pPr>
      <w:r>
        <w:rPr>
          <w:rFonts w:ascii="Arial" w:hAnsi="Arial" w:cs="Arial"/>
          <w:sz w:val="20"/>
          <w:szCs w:val="20"/>
        </w:rPr>
        <w:t>Extensive discussions about 2</w:t>
      </w:r>
      <w:r w:rsidRPr="00FF3A82">
        <w:rPr>
          <w:rFonts w:ascii="Arial" w:hAnsi="Arial" w:cs="Arial"/>
          <w:sz w:val="20"/>
          <w:szCs w:val="20"/>
          <w:vertAlign w:val="superscript"/>
        </w:rPr>
        <w:t>nd</w:t>
      </w:r>
      <w:r>
        <w:rPr>
          <w:rFonts w:ascii="Arial" w:hAnsi="Arial" w:cs="Arial"/>
          <w:sz w:val="20"/>
          <w:szCs w:val="20"/>
        </w:rPr>
        <w:t xml:space="preserve"> goal and the decision to retain it.</w:t>
      </w:r>
    </w:p>
    <w:p w:rsidR="0070757F" w:rsidRDefault="00FF3A82" w:rsidP="0070757F">
      <w:pPr>
        <w:pStyle w:val="NoSpacing"/>
        <w:numPr>
          <w:ilvl w:val="0"/>
          <w:numId w:val="11"/>
        </w:numPr>
        <w:rPr>
          <w:rFonts w:ascii="Arial" w:hAnsi="Arial" w:cs="Arial"/>
          <w:sz w:val="20"/>
          <w:szCs w:val="20"/>
        </w:rPr>
      </w:pPr>
      <w:r>
        <w:rPr>
          <w:rFonts w:ascii="Arial" w:hAnsi="Arial" w:cs="Arial"/>
          <w:sz w:val="20"/>
          <w:szCs w:val="20"/>
        </w:rPr>
        <w:t>We can ask the questions from the climate survey no one else will.</w:t>
      </w:r>
      <w:r w:rsidR="00AA1C4A">
        <w:rPr>
          <w:rFonts w:ascii="Arial" w:hAnsi="Arial" w:cs="Arial"/>
          <w:sz w:val="20"/>
          <w:szCs w:val="20"/>
        </w:rPr>
        <w:t xml:space="preserve"> </w:t>
      </w:r>
      <w:r w:rsidR="00AA1C4A" w:rsidRPr="00AA1C4A">
        <w:rPr>
          <w:rFonts w:ascii="Arial" w:hAnsi="Arial" w:cs="Arial"/>
          <w:b/>
          <w:color w:val="FF0000"/>
          <w:sz w:val="20"/>
          <w:szCs w:val="20"/>
        </w:rPr>
        <w:t>Jerrod and Neal</w:t>
      </w:r>
      <w:r w:rsidR="00AA1C4A" w:rsidRPr="00AA1C4A">
        <w:rPr>
          <w:rFonts w:ascii="Arial" w:hAnsi="Arial" w:cs="Arial"/>
          <w:color w:val="FF0000"/>
          <w:sz w:val="20"/>
          <w:szCs w:val="20"/>
        </w:rPr>
        <w:t xml:space="preserve"> will work to analyze student climate </w:t>
      </w:r>
      <w:r w:rsidR="00AA1C4A">
        <w:rPr>
          <w:rFonts w:ascii="Arial" w:hAnsi="Arial" w:cs="Arial"/>
          <w:color w:val="FF0000"/>
          <w:sz w:val="20"/>
          <w:szCs w:val="20"/>
        </w:rPr>
        <w:t xml:space="preserve">survey </w:t>
      </w:r>
      <w:r w:rsidR="00AA1C4A" w:rsidRPr="00AA1C4A">
        <w:rPr>
          <w:rFonts w:ascii="Arial" w:hAnsi="Arial" w:cs="Arial"/>
          <w:color w:val="FF0000"/>
          <w:sz w:val="20"/>
          <w:szCs w:val="20"/>
        </w:rPr>
        <w:t>responses to classroom environment relative to LGBT issues and the FSA’s responsibility to education and improving the campus climate</w:t>
      </w:r>
      <w:r w:rsidR="00AA1C4A">
        <w:rPr>
          <w:rFonts w:ascii="Arial" w:hAnsi="Arial" w:cs="Arial"/>
          <w:sz w:val="20"/>
          <w:szCs w:val="20"/>
        </w:rPr>
        <w:t xml:space="preserve">. </w:t>
      </w:r>
    </w:p>
    <w:p w:rsidR="0070757F" w:rsidRDefault="00FF3A82" w:rsidP="0070757F">
      <w:pPr>
        <w:pStyle w:val="NoSpacing"/>
        <w:numPr>
          <w:ilvl w:val="0"/>
          <w:numId w:val="11"/>
        </w:numPr>
        <w:rPr>
          <w:rFonts w:ascii="Arial" w:hAnsi="Arial" w:cs="Arial"/>
          <w:sz w:val="20"/>
          <w:szCs w:val="20"/>
        </w:rPr>
      </w:pPr>
      <w:r>
        <w:rPr>
          <w:rFonts w:ascii="Arial" w:hAnsi="Arial" w:cs="Arial"/>
          <w:sz w:val="20"/>
          <w:szCs w:val="20"/>
        </w:rPr>
        <w:t xml:space="preserve">We can work with FTLC. </w:t>
      </w:r>
      <w:r w:rsidRPr="00FF3A82">
        <w:rPr>
          <w:rFonts w:ascii="Arial" w:hAnsi="Arial" w:cs="Arial"/>
          <w:b/>
          <w:color w:val="FF0000"/>
          <w:sz w:val="20"/>
          <w:szCs w:val="20"/>
        </w:rPr>
        <w:t xml:space="preserve">Kyle and Shawn </w:t>
      </w:r>
      <w:r w:rsidRPr="00FF3A82">
        <w:rPr>
          <w:rFonts w:ascii="Arial" w:hAnsi="Arial" w:cs="Arial"/>
          <w:color w:val="FF0000"/>
          <w:sz w:val="20"/>
          <w:szCs w:val="20"/>
        </w:rPr>
        <w:t>offered to pursue this</w:t>
      </w:r>
      <w:r w:rsidRPr="00FF3A82">
        <w:rPr>
          <w:rFonts w:ascii="Arial" w:hAnsi="Arial" w:cs="Arial"/>
          <w:sz w:val="20"/>
          <w:szCs w:val="20"/>
        </w:rPr>
        <w:t>.</w:t>
      </w:r>
    </w:p>
    <w:p w:rsidR="00FF3A82" w:rsidRDefault="00FF3A82" w:rsidP="00FF3A82">
      <w:pPr>
        <w:pStyle w:val="NoSpacing"/>
        <w:numPr>
          <w:ilvl w:val="0"/>
          <w:numId w:val="11"/>
        </w:numPr>
        <w:rPr>
          <w:rFonts w:ascii="Arial" w:hAnsi="Arial" w:cs="Arial"/>
          <w:sz w:val="20"/>
          <w:szCs w:val="20"/>
        </w:rPr>
      </w:pPr>
      <w:r>
        <w:rPr>
          <w:rFonts w:ascii="Arial" w:hAnsi="Arial" w:cs="Arial"/>
          <w:sz w:val="20"/>
          <w:szCs w:val="20"/>
        </w:rPr>
        <w:t>We can work with COE/Forrest on developing teacher training programs that build Allies and confront homophobia and heterosexism.</w:t>
      </w:r>
    </w:p>
    <w:p w:rsidR="00DC06A2" w:rsidRPr="0050200A" w:rsidRDefault="00DC06A2" w:rsidP="00DC06A2">
      <w:pPr>
        <w:pStyle w:val="NoSpacing"/>
        <w:numPr>
          <w:ilvl w:val="0"/>
          <w:numId w:val="11"/>
        </w:numPr>
        <w:rPr>
          <w:rFonts w:ascii="Arial" w:hAnsi="Arial" w:cs="Arial"/>
          <w:color w:val="FF0000"/>
          <w:sz w:val="20"/>
          <w:szCs w:val="20"/>
        </w:rPr>
      </w:pPr>
      <w:r w:rsidRPr="0050200A">
        <w:rPr>
          <w:rFonts w:ascii="Arial" w:hAnsi="Arial" w:cs="Arial"/>
          <w:sz w:val="20"/>
          <w:szCs w:val="20"/>
        </w:rPr>
        <w:t xml:space="preserve">New Faculty Orientation-previously an opportunity to present and/or to have our printed materials included in orientation packets; FTLC now does not allow anyone else’s materials in their orientation packets, although we would be allowed to staff our own info. table. </w:t>
      </w:r>
      <w:r w:rsidR="0050200A" w:rsidRPr="0050200A">
        <w:rPr>
          <w:rFonts w:ascii="Arial" w:hAnsi="Arial" w:cs="Arial"/>
          <w:sz w:val="20"/>
          <w:szCs w:val="20"/>
        </w:rPr>
        <w:t>Some FSA members felt that new faculty would not publicly access the FSA Info table and thus this would be ineffective</w:t>
      </w:r>
      <w:r w:rsidR="0050200A">
        <w:rPr>
          <w:rFonts w:ascii="Arial" w:hAnsi="Arial" w:cs="Arial"/>
          <w:sz w:val="20"/>
          <w:szCs w:val="20"/>
        </w:rPr>
        <w:t xml:space="preserve"> </w:t>
      </w:r>
      <w:r w:rsidR="0050200A" w:rsidRPr="0050200A">
        <w:rPr>
          <w:rFonts w:ascii="Arial" w:hAnsi="Arial" w:cs="Arial"/>
          <w:sz w:val="20"/>
          <w:szCs w:val="20"/>
        </w:rPr>
        <w:t>.</w:t>
      </w:r>
      <w:r w:rsidRPr="0050200A">
        <w:rPr>
          <w:rFonts w:ascii="Arial" w:hAnsi="Arial" w:cs="Arial"/>
          <w:b/>
          <w:color w:val="FF0000"/>
          <w:sz w:val="20"/>
          <w:szCs w:val="20"/>
        </w:rPr>
        <w:t>Kim</w:t>
      </w:r>
      <w:r w:rsidRPr="0050200A">
        <w:rPr>
          <w:rFonts w:ascii="Arial" w:hAnsi="Arial" w:cs="Arial"/>
          <w:color w:val="FF0000"/>
          <w:sz w:val="20"/>
          <w:szCs w:val="20"/>
        </w:rPr>
        <w:t xml:space="preserve"> will talk to </w:t>
      </w:r>
      <w:r w:rsidRPr="0050200A">
        <w:rPr>
          <w:rFonts w:ascii="Arial" w:hAnsi="Arial" w:cs="Arial"/>
          <w:b/>
          <w:color w:val="FF0000"/>
          <w:sz w:val="20"/>
          <w:szCs w:val="20"/>
        </w:rPr>
        <w:t xml:space="preserve">Christine </w:t>
      </w:r>
      <w:proofErr w:type="spellStart"/>
      <w:r w:rsidRPr="0050200A">
        <w:rPr>
          <w:rFonts w:ascii="Arial" w:hAnsi="Arial" w:cs="Arial"/>
          <w:b/>
          <w:color w:val="FF0000"/>
          <w:sz w:val="20"/>
          <w:szCs w:val="20"/>
        </w:rPr>
        <w:t>Rener</w:t>
      </w:r>
      <w:proofErr w:type="spellEnd"/>
      <w:r w:rsidRPr="0050200A">
        <w:rPr>
          <w:rFonts w:ascii="Arial" w:hAnsi="Arial" w:cs="Arial"/>
          <w:color w:val="FF0000"/>
          <w:sz w:val="20"/>
          <w:szCs w:val="20"/>
        </w:rPr>
        <w:t xml:space="preserve"> about this. </w:t>
      </w:r>
    </w:p>
    <w:p w:rsidR="00FF3A82" w:rsidRPr="009A6C29" w:rsidRDefault="00946713" w:rsidP="00FF3A82">
      <w:pPr>
        <w:pStyle w:val="NoSpacing"/>
        <w:numPr>
          <w:ilvl w:val="0"/>
          <w:numId w:val="11"/>
        </w:numPr>
        <w:rPr>
          <w:rFonts w:ascii="Arial" w:hAnsi="Arial" w:cs="Arial"/>
          <w:sz w:val="20"/>
          <w:szCs w:val="20"/>
        </w:rPr>
      </w:pPr>
      <w:r w:rsidRPr="009A6C29">
        <w:rPr>
          <w:rFonts w:ascii="Arial" w:hAnsi="Arial" w:cs="Arial"/>
          <w:sz w:val="20"/>
          <w:szCs w:val="20"/>
        </w:rPr>
        <w:t>Outreach to LGBT Students; the “Meet n’ Greet,” while a great idea, wasn’t particularly successful. Ideas as to why were proposed: Some students find the Center intimidating or not student friendly…some students are unwilling to be seen in the Center by other students…the time of year was wrong, too busy and distracted….perhaps try this again early in the academic year? Another location?</w:t>
      </w:r>
      <w:r w:rsidR="00BD3F3F">
        <w:rPr>
          <w:rFonts w:ascii="Arial" w:hAnsi="Arial" w:cs="Arial"/>
          <w:sz w:val="20"/>
          <w:szCs w:val="20"/>
        </w:rPr>
        <w:t xml:space="preserve"> FSA to sponsor not in Center?</w:t>
      </w:r>
    </w:p>
    <w:p w:rsidR="009A6C29" w:rsidRDefault="009A6C29" w:rsidP="009A6C29">
      <w:pPr>
        <w:pStyle w:val="NoSpacing"/>
        <w:numPr>
          <w:ilvl w:val="1"/>
          <w:numId w:val="1"/>
        </w:numPr>
        <w:rPr>
          <w:rFonts w:ascii="Arial" w:hAnsi="Arial" w:cs="Arial"/>
          <w:sz w:val="20"/>
          <w:szCs w:val="20"/>
        </w:rPr>
      </w:pPr>
      <w:r>
        <w:rPr>
          <w:rFonts w:ascii="Arial" w:hAnsi="Arial" w:cs="Arial"/>
          <w:sz w:val="20"/>
          <w:szCs w:val="20"/>
        </w:rPr>
        <w:t>Current initiative: Development of More Social Opportunities for Members</w:t>
      </w:r>
    </w:p>
    <w:p w:rsidR="007536F9" w:rsidRDefault="009A6C29" w:rsidP="005A1B97">
      <w:pPr>
        <w:pStyle w:val="NoSpacing"/>
        <w:numPr>
          <w:ilvl w:val="0"/>
          <w:numId w:val="11"/>
        </w:numPr>
        <w:tabs>
          <w:tab w:val="left" w:pos="810"/>
        </w:tabs>
        <w:rPr>
          <w:rFonts w:ascii="Arial" w:hAnsi="Arial" w:cs="Arial"/>
          <w:sz w:val="20"/>
          <w:szCs w:val="20"/>
        </w:rPr>
      </w:pPr>
      <w:r>
        <w:rPr>
          <w:rFonts w:ascii="Arial" w:hAnsi="Arial" w:cs="Arial"/>
          <w:sz w:val="20"/>
          <w:szCs w:val="20"/>
        </w:rPr>
        <w:t xml:space="preserve">Shall we remain exclusively LGBT? Should we open the FSA up to Allies?  Would this inhibit or enhance the FSA in terms of opening up the social arena? It was generally felt that keeping the FSA exclusively LGBT was desirable as this is the only exclusively queer space available to us, and the only place some of our membership ever appear. There is already an organization for Allies on campus. </w:t>
      </w:r>
    </w:p>
    <w:p w:rsidR="007536F9" w:rsidRDefault="007536F9" w:rsidP="007536F9">
      <w:pPr>
        <w:pStyle w:val="NoSpacing"/>
        <w:rPr>
          <w:rFonts w:ascii="Arial" w:hAnsi="Arial" w:cs="Arial"/>
          <w:sz w:val="20"/>
          <w:szCs w:val="20"/>
        </w:rPr>
      </w:pPr>
    </w:p>
    <w:p w:rsidR="005A1B97" w:rsidRPr="005A1B97" w:rsidRDefault="007536F9" w:rsidP="007536F9">
      <w:pPr>
        <w:pStyle w:val="NoSpacing"/>
        <w:numPr>
          <w:ilvl w:val="0"/>
          <w:numId w:val="1"/>
        </w:numPr>
        <w:rPr>
          <w:rFonts w:ascii="Arial" w:hAnsi="Arial" w:cs="Arial"/>
          <w:b/>
          <w:sz w:val="20"/>
          <w:szCs w:val="20"/>
        </w:rPr>
      </w:pPr>
      <w:r w:rsidRPr="007536F9">
        <w:rPr>
          <w:rFonts w:ascii="Arial" w:hAnsi="Arial" w:cs="Arial"/>
          <w:b/>
          <w:sz w:val="20"/>
          <w:szCs w:val="20"/>
        </w:rPr>
        <w:t>Scheduling of Steering Committee Mee</w:t>
      </w:r>
      <w:r w:rsidR="00A93B98">
        <w:rPr>
          <w:rFonts w:ascii="Arial" w:hAnsi="Arial" w:cs="Arial"/>
          <w:b/>
          <w:sz w:val="20"/>
          <w:szCs w:val="20"/>
        </w:rPr>
        <w:t>tings:</w:t>
      </w:r>
    </w:p>
    <w:p w:rsidR="005A1B97" w:rsidRDefault="005A1B97" w:rsidP="005A1B97">
      <w:pPr>
        <w:pStyle w:val="NoSpacing"/>
        <w:numPr>
          <w:ilvl w:val="0"/>
          <w:numId w:val="11"/>
        </w:numPr>
        <w:rPr>
          <w:rFonts w:ascii="Arial" w:hAnsi="Arial" w:cs="Arial"/>
          <w:sz w:val="20"/>
          <w:szCs w:val="20"/>
        </w:rPr>
      </w:pPr>
      <w:r w:rsidRPr="005A1B97">
        <w:rPr>
          <w:rFonts w:ascii="Arial" w:hAnsi="Arial" w:cs="Arial"/>
          <w:sz w:val="20"/>
          <w:szCs w:val="20"/>
        </w:rPr>
        <w:t>Wednesday, July 25, 3-5pm, CBG</w:t>
      </w:r>
    </w:p>
    <w:p w:rsidR="005A1B97" w:rsidRDefault="005A1B97" w:rsidP="005A1B97">
      <w:pPr>
        <w:pStyle w:val="NoSpacing"/>
        <w:numPr>
          <w:ilvl w:val="0"/>
          <w:numId w:val="11"/>
        </w:numPr>
        <w:rPr>
          <w:rFonts w:ascii="Arial" w:hAnsi="Arial" w:cs="Arial"/>
          <w:sz w:val="20"/>
          <w:szCs w:val="20"/>
        </w:rPr>
      </w:pPr>
      <w:r>
        <w:rPr>
          <w:rFonts w:ascii="Arial" w:hAnsi="Arial" w:cs="Arial"/>
          <w:sz w:val="20"/>
          <w:szCs w:val="20"/>
        </w:rPr>
        <w:t>Wednesday, August 15, 3-5pm, CBG</w:t>
      </w:r>
    </w:p>
    <w:p w:rsidR="005A1B97" w:rsidRDefault="005A1B97" w:rsidP="005A1B97">
      <w:pPr>
        <w:pStyle w:val="NoSpacing"/>
        <w:numPr>
          <w:ilvl w:val="0"/>
          <w:numId w:val="11"/>
        </w:numPr>
        <w:rPr>
          <w:rFonts w:ascii="Arial" w:hAnsi="Arial" w:cs="Arial"/>
          <w:sz w:val="20"/>
          <w:szCs w:val="20"/>
        </w:rPr>
      </w:pPr>
      <w:r>
        <w:rPr>
          <w:rFonts w:ascii="Arial" w:hAnsi="Arial" w:cs="Arial"/>
          <w:sz w:val="20"/>
          <w:szCs w:val="20"/>
        </w:rPr>
        <w:t>Tuesday, September 11, 4-6pm, CBG</w:t>
      </w:r>
    </w:p>
    <w:p w:rsidR="005A1B97" w:rsidRDefault="005A1B97" w:rsidP="005A1B97">
      <w:pPr>
        <w:pStyle w:val="NoSpacing"/>
        <w:numPr>
          <w:ilvl w:val="0"/>
          <w:numId w:val="11"/>
        </w:numPr>
        <w:rPr>
          <w:rFonts w:ascii="Arial" w:hAnsi="Arial" w:cs="Arial"/>
          <w:sz w:val="20"/>
          <w:szCs w:val="20"/>
        </w:rPr>
      </w:pPr>
      <w:r>
        <w:rPr>
          <w:rFonts w:ascii="Arial" w:hAnsi="Arial" w:cs="Arial"/>
          <w:sz w:val="20"/>
          <w:szCs w:val="20"/>
        </w:rPr>
        <w:t>Tuesday, October 16, 4-6pm, CBG</w:t>
      </w:r>
    </w:p>
    <w:p w:rsidR="005A1B97" w:rsidRDefault="005A1B97" w:rsidP="005A1B97">
      <w:pPr>
        <w:pStyle w:val="NoSpacing"/>
        <w:numPr>
          <w:ilvl w:val="0"/>
          <w:numId w:val="11"/>
        </w:numPr>
        <w:rPr>
          <w:rFonts w:ascii="Arial" w:hAnsi="Arial" w:cs="Arial"/>
          <w:sz w:val="20"/>
          <w:szCs w:val="20"/>
        </w:rPr>
      </w:pPr>
      <w:r>
        <w:rPr>
          <w:rFonts w:ascii="Arial" w:hAnsi="Arial" w:cs="Arial"/>
          <w:sz w:val="20"/>
          <w:szCs w:val="20"/>
        </w:rPr>
        <w:t>Tuesday, November 13, 4-6pm, CBG</w:t>
      </w:r>
    </w:p>
    <w:p w:rsidR="005A1B97" w:rsidRDefault="005A1B97" w:rsidP="005A1B97">
      <w:pPr>
        <w:pStyle w:val="NoSpacing"/>
        <w:numPr>
          <w:ilvl w:val="0"/>
          <w:numId w:val="11"/>
        </w:numPr>
        <w:rPr>
          <w:rFonts w:ascii="Arial" w:hAnsi="Arial" w:cs="Arial"/>
          <w:sz w:val="20"/>
          <w:szCs w:val="20"/>
        </w:rPr>
      </w:pPr>
      <w:r>
        <w:rPr>
          <w:rFonts w:ascii="Arial" w:hAnsi="Arial" w:cs="Arial"/>
          <w:sz w:val="20"/>
          <w:szCs w:val="20"/>
        </w:rPr>
        <w:t xml:space="preserve">Wednesday, December 19, 6-9pm, </w:t>
      </w:r>
      <w:r w:rsidR="00D354F7">
        <w:rPr>
          <w:rFonts w:ascii="Arial" w:hAnsi="Arial" w:cs="Arial"/>
          <w:sz w:val="20"/>
          <w:szCs w:val="20"/>
        </w:rPr>
        <w:t>(social event</w:t>
      </w:r>
      <w:bookmarkStart w:id="0" w:name="_GoBack"/>
      <w:bookmarkEnd w:id="0"/>
      <w:r w:rsidR="00D354F7">
        <w:rPr>
          <w:rFonts w:ascii="Arial" w:hAnsi="Arial" w:cs="Arial"/>
          <w:sz w:val="20"/>
          <w:szCs w:val="20"/>
        </w:rPr>
        <w:t xml:space="preserve">) </w:t>
      </w:r>
      <w:r>
        <w:rPr>
          <w:rFonts w:ascii="Arial" w:hAnsi="Arial" w:cs="Arial"/>
          <w:sz w:val="20"/>
          <w:szCs w:val="20"/>
        </w:rPr>
        <w:t>TBA</w:t>
      </w:r>
    </w:p>
    <w:p w:rsidR="005A1B97" w:rsidRDefault="005A1B97" w:rsidP="005A1B97">
      <w:pPr>
        <w:pStyle w:val="NoSpacing"/>
        <w:rPr>
          <w:rFonts w:ascii="Arial" w:hAnsi="Arial" w:cs="Arial"/>
          <w:sz w:val="20"/>
          <w:szCs w:val="20"/>
        </w:rPr>
      </w:pPr>
    </w:p>
    <w:p w:rsidR="005A1B97" w:rsidRDefault="005A1B97" w:rsidP="005A1B97">
      <w:pPr>
        <w:pStyle w:val="NoSpacing"/>
        <w:numPr>
          <w:ilvl w:val="0"/>
          <w:numId w:val="1"/>
        </w:numPr>
        <w:rPr>
          <w:rFonts w:ascii="Arial" w:hAnsi="Arial" w:cs="Arial"/>
          <w:b/>
          <w:sz w:val="20"/>
          <w:szCs w:val="20"/>
        </w:rPr>
      </w:pPr>
      <w:r>
        <w:rPr>
          <w:rFonts w:ascii="Arial" w:hAnsi="Arial" w:cs="Arial"/>
          <w:b/>
          <w:sz w:val="20"/>
          <w:szCs w:val="20"/>
        </w:rPr>
        <w:t>Noon Lunches, Faculty/Staff Dining Rooms</w:t>
      </w:r>
      <w:r w:rsidR="00A93B98">
        <w:rPr>
          <w:rFonts w:ascii="Arial" w:hAnsi="Arial" w:cs="Arial"/>
          <w:b/>
          <w:sz w:val="20"/>
          <w:szCs w:val="20"/>
        </w:rPr>
        <w:t>:</w:t>
      </w:r>
    </w:p>
    <w:p w:rsidR="005A1B97" w:rsidRDefault="00AE406A" w:rsidP="005A1B97">
      <w:pPr>
        <w:pStyle w:val="NoSpacing"/>
        <w:numPr>
          <w:ilvl w:val="0"/>
          <w:numId w:val="11"/>
        </w:numPr>
        <w:rPr>
          <w:rFonts w:ascii="Arial" w:hAnsi="Arial" w:cs="Arial"/>
          <w:sz w:val="20"/>
          <w:szCs w:val="20"/>
        </w:rPr>
      </w:pPr>
      <w:r w:rsidRPr="00AE406A">
        <w:rPr>
          <w:rFonts w:ascii="Arial" w:hAnsi="Arial" w:cs="Arial"/>
          <w:sz w:val="20"/>
          <w:szCs w:val="20"/>
        </w:rPr>
        <w:t>T</w:t>
      </w:r>
      <w:r>
        <w:rPr>
          <w:rFonts w:ascii="Arial" w:hAnsi="Arial" w:cs="Arial"/>
          <w:sz w:val="20"/>
          <w:szCs w:val="20"/>
        </w:rPr>
        <w:t xml:space="preserve">hursday, September 27, </w:t>
      </w:r>
      <w:proofErr w:type="spellStart"/>
      <w:r>
        <w:rPr>
          <w:rFonts w:ascii="Arial" w:hAnsi="Arial" w:cs="Arial"/>
          <w:sz w:val="20"/>
          <w:szCs w:val="20"/>
        </w:rPr>
        <w:t>Kirkhof</w:t>
      </w:r>
      <w:proofErr w:type="spellEnd"/>
      <w:r>
        <w:rPr>
          <w:rFonts w:ascii="Arial" w:hAnsi="Arial" w:cs="Arial"/>
          <w:sz w:val="20"/>
          <w:szCs w:val="20"/>
        </w:rPr>
        <w:t xml:space="preserve"> Center, Allendale</w:t>
      </w:r>
    </w:p>
    <w:p w:rsidR="00AE406A" w:rsidRDefault="00AE406A" w:rsidP="005A1B97">
      <w:pPr>
        <w:pStyle w:val="NoSpacing"/>
        <w:numPr>
          <w:ilvl w:val="0"/>
          <w:numId w:val="11"/>
        </w:numPr>
        <w:rPr>
          <w:rFonts w:ascii="Arial" w:hAnsi="Arial" w:cs="Arial"/>
          <w:sz w:val="20"/>
          <w:szCs w:val="20"/>
        </w:rPr>
      </w:pPr>
      <w:r>
        <w:rPr>
          <w:rFonts w:ascii="Arial" w:hAnsi="Arial" w:cs="Arial"/>
          <w:sz w:val="20"/>
          <w:szCs w:val="20"/>
        </w:rPr>
        <w:t>Monday, October 29, U-Club, Pew Campus</w:t>
      </w:r>
    </w:p>
    <w:p w:rsidR="00AE406A" w:rsidRDefault="00AE406A" w:rsidP="005A1B97">
      <w:pPr>
        <w:pStyle w:val="NoSpacing"/>
        <w:numPr>
          <w:ilvl w:val="0"/>
          <w:numId w:val="11"/>
        </w:numPr>
        <w:rPr>
          <w:rFonts w:ascii="Arial" w:hAnsi="Arial" w:cs="Arial"/>
          <w:sz w:val="20"/>
          <w:szCs w:val="20"/>
        </w:rPr>
      </w:pPr>
      <w:r>
        <w:rPr>
          <w:rFonts w:ascii="Arial" w:hAnsi="Arial" w:cs="Arial"/>
          <w:sz w:val="20"/>
          <w:szCs w:val="20"/>
        </w:rPr>
        <w:t xml:space="preserve">Monday, November 19, </w:t>
      </w:r>
      <w:proofErr w:type="spellStart"/>
      <w:r>
        <w:rPr>
          <w:rFonts w:ascii="Arial" w:hAnsi="Arial" w:cs="Arial"/>
          <w:sz w:val="20"/>
          <w:szCs w:val="20"/>
        </w:rPr>
        <w:t>Kirkhof</w:t>
      </w:r>
      <w:proofErr w:type="spellEnd"/>
      <w:r>
        <w:rPr>
          <w:rFonts w:ascii="Arial" w:hAnsi="Arial" w:cs="Arial"/>
          <w:sz w:val="20"/>
          <w:szCs w:val="20"/>
        </w:rPr>
        <w:t xml:space="preserve"> Center, Allendale</w:t>
      </w:r>
    </w:p>
    <w:p w:rsidR="00AE406A" w:rsidRDefault="00AE406A" w:rsidP="005A1B97">
      <w:pPr>
        <w:pStyle w:val="NoSpacing"/>
        <w:numPr>
          <w:ilvl w:val="0"/>
          <w:numId w:val="11"/>
        </w:numPr>
        <w:rPr>
          <w:rFonts w:ascii="Arial" w:hAnsi="Arial" w:cs="Arial"/>
          <w:sz w:val="20"/>
          <w:szCs w:val="20"/>
        </w:rPr>
      </w:pPr>
      <w:r>
        <w:rPr>
          <w:rFonts w:ascii="Arial" w:hAnsi="Arial" w:cs="Arial"/>
          <w:sz w:val="20"/>
          <w:szCs w:val="20"/>
        </w:rPr>
        <w:t>Monday, January 28, U-Club, Pew Campus</w:t>
      </w:r>
    </w:p>
    <w:p w:rsidR="00AE406A" w:rsidRDefault="00AE406A" w:rsidP="005A1B97">
      <w:pPr>
        <w:pStyle w:val="NoSpacing"/>
        <w:numPr>
          <w:ilvl w:val="0"/>
          <w:numId w:val="11"/>
        </w:numPr>
        <w:rPr>
          <w:rFonts w:ascii="Arial" w:hAnsi="Arial" w:cs="Arial"/>
          <w:sz w:val="20"/>
          <w:szCs w:val="20"/>
        </w:rPr>
      </w:pPr>
      <w:r>
        <w:rPr>
          <w:rFonts w:ascii="Arial" w:hAnsi="Arial" w:cs="Arial"/>
          <w:sz w:val="20"/>
          <w:szCs w:val="20"/>
        </w:rPr>
        <w:t xml:space="preserve">Monday, February 25, </w:t>
      </w:r>
      <w:proofErr w:type="spellStart"/>
      <w:r>
        <w:rPr>
          <w:rFonts w:ascii="Arial" w:hAnsi="Arial" w:cs="Arial"/>
          <w:sz w:val="20"/>
          <w:szCs w:val="20"/>
        </w:rPr>
        <w:t>Kirkhof</w:t>
      </w:r>
      <w:proofErr w:type="spellEnd"/>
      <w:r>
        <w:rPr>
          <w:rFonts w:ascii="Arial" w:hAnsi="Arial" w:cs="Arial"/>
          <w:sz w:val="20"/>
          <w:szCs w:val="20"/>
        </w:rPr>
        <w:t xml:space="preserve"> Center, Allendale</w:t>
      </w:r>
    </w:p>
    <w:p w:rsidR="00AE406A" w:rsidRDefault="00AE406A" w:rsidP="005A1B97">
      <w:pPr>
        <w:pStyle w:val="NoSpacing"/>
        <w:numPr>
          <w:ilvl w:val="0"/>
          <w:numId w:val="11"/>
        </w:numPr>
        <w:rPr>
          <w:rFonts w:ascii="Arial" w:hAnsi="Arial" w:cs="Arial"/>
          <w:sz w:val="20"/>
          <w:szCs w:val="20"/>
        </w:rPr>
      </w:pPr>
      <w:r>
        <w:rPr>
          <w:rFonts w:ascii="Arial" w:hAnsi="Arial" w:cs="Arial"/>
          <w:sz w:val="20"/>
          <w:szCs w:val="20"/>
        </w:rPr>
        <w:t>Monday, March 25, U-Club, Pew Campus</w:t>
      </w:r>
    </w:p>
    <w:p w:rsidR="00A93B98" w:rsidRDefault="00AE406A" w:rsidP="00A93B98">
      <w:pPr>
        <w:pStyle w:val="NoSpacing"/>
        <w:numPr>
          <w:ilvl w:val="0"/>
          <w:numId w:val="11"/>
        </w:numPr>
        <w:rPr>
          <w:rFonts w:ascii="Arial" w:hAnsi="Arial" w:cs="Arial"/>
          <w:sz w:val="20"/>
          <w:szCs w:val="20"/>
        </w:rPr>
      </w:pPr>
      <w:r>
        <w:rPr>
          <w:rFonts w:ascii="Arial" w:hAnsi="Arial" w:cs="Arial"/>
          <w:sz w:val="20"/>
          <w:szCs w:val="20"/>
        </w:rPr>
        <w:t xml:space="preserve">Thursday, April 18, </w:t>
      </w:r>
      <w:proofErr w:type="spellStart"/>
      <w:r>
        <w:rPr>
          <w:rFonts w:ascii="Arial" w:hAnsi="Arial" w:cs="Arial"/>
          <w:sz w:val="20"/>
          <w:szCs w:val="20"/>
        </w:rPr>
        <w:t>Kirkhof</w:t>
      </w:r>
      <w:proofErr w:type="spellEnd"/>
      <w:r>
        <w:rPr>
          <w:rFonts w:ascii="Arial" w:hAnsi="Arial" w:cs="Arial"/>
          <w:sz w:val="20"/>
          <w:szCs w:val="20"/>
        </w:rPr>
        <w:t xml:space="preserve"> Center, Allendale</w:t>
      </w:r>
    </w:p>
    <w:p w:rsidR="00A93B98" w:rsidRDefault="00A93B98" w:rsidP="00A93B98">
      <w:pPr>
        <w:pStyle w:val="NoSpacing"/>
        <w:rPr>
          <w:rFonts w:ascii="Arial" w:hAnsi="Arial" w:cs="Arial"/>
          <w:sz w:val="20"/>
          <w:szCs w:val="20"/>
        </w:rPr>
      </w:pPr>
    </w:p>
    <w:p w:rsidR="00A93B98" w:rsidRDefault="00A93B98" w:rsidP="00A93B98">
      <w:pPr>
        <w:pStyle w:val="NoSpacing"/>
        <w:numPr>
          <w:ilvl w:val="0"/>
          <w:numId w:val="1"/>
        </w:numPr>
        <w:rPr>
          <w:rFonts w:ascii="Arial" w:hAnsi="Arial" w:cs="Arial"/>
          <w:b/>
          <w:sz w:val="20"/>
          <w:szCs w:val="20"/>
        </w:rPr>
      </w:pPr>
      <w:r>
        <w:rPr>
          <w:rFonts w:ascii="Arial" w:hAnsi="Arial" w:cs="Arial"/>
          <w:b/>
          <w:sz w:val="20"/>
          <w:szCs w:val="20"/>
        </w:rPr>
        <w:t>Social Events</w:t>
      </w:r>
    </w:p>
    <w:p w:rsidR="00A93B98" w:rsidRPr="00AA5C84" w:rsidRDefault="00A93B98" w:rsidP="00A93B98">
      <w:pPr>
        <w:pStyle w:val="NoSpacing"/>
        <w:numPr>
          <w:ilvl w:val="0"/>
          <w:numId w:val="11"/>
        </w:numPr>
        <w:rPr>
          <w:rFonts w:ascii="Arial" w:hAnsi="Arial" w:cs="Arial"/>
          <w:sz w:val="20"/>
          <w:szCs w:val="20"/>
          <w:highlight w:val="lightGray"/>
        </w:rPr>
      </w:pPr>
      <w:r w:rsidRPr="00AA5C84">
        <w:rPr>
          <w:rFonts w:ascii="Arial" w:hAnsi="Arial" w:cs="Arial"/>
          <w:sz w:val="20"/>
          <w:szCs w:val="20"/>
          <w:highlight w:val="lightGray"/>
        </w:rPr>
        <w:lastRenderedPageBreak/>
        <w:t xml:space="preserve">Saturday, June 23, Lawn </w:t>
      </w:r>
      <w:proofErr w:type="spellStart"/>
      <w:r w:rsidRPr="00AA5C84">
        <w:rPr>
          <w:rFonts w:ascii="Arial" w:hAnsi="Arial" w:cs="Arial"/>
          <w:sz w:val="20"/>
          <w:szCs w:val="20"/>
          <w:highlight w:val="lightGray"/>
        </w:rPr>
        <w:t>Gaymes</w:t>
      </w:r>
      <w:proofErr w:type="spellEnd"/>
      <w:r w:rsidRPr="00AA5C84">
        <w:rPr>
          <w:rFonts w:ascii="Arial" w:hAnsi="Arial" w:cs="Arial"/>
          <w:sz w:val="20"/>
          <w:szCs w:val="20"/>
          <w:highlight w:val="lightGray"/>
        </w:rPr>
        <w:t xml:space="preserve">, </w:t>
      </w:r>
    </w:p>
    <w:p w:rsidR="00A93B98" w:rsidRDefault="00A93B98" w:rsidP="00A93B98">
      <w:pPr>
        <w:pStyle w:val="NoSpacing"/>
        <w:numPr>
          <w:ilvl w:val="0"/>
          <w:numId w:val="11"/>
        </w:numPr>
        <w:rPr>
          <w:rFonts w:ascii="Arial" w:hAnsi="Arial" w:cs="Arial"/>
          <w:sz w:val="20"/>
          <w:szCs w:val="20"/>
        </w:rPr>
      </w:pPr>
      <w:r w:rsidRPr="00A93B98">
        <w:rPr>
          <w:rFonts w:ascii="Arial" w:hAnsi="Arial" w:cs="Arial"/>
          <w:sz w:val="20"/>
          <w:szCs w:val="20"/>
        </w:rPr>
        <w:t xml:space="preserve">Wednesday, September 19, </w:t>
      </w:r>
      <w:r>
        <w:rPr>
          <w:rFonts w:ascii="Arial" w:hAnsi="Arial" w:cs="Arial"/>
          <w:sz w:val="20"/>
          <w:szCs w:val="20"/>
        </w:rPr>
        <w:t>Welcome Back Reception, 4-6pm, U-Club, Pew Campus</w:t>
      </w:r>
    </w:p>
    <w:p w:rsidR="00A93B98" w:rsidRPr="00AA5C84" w:rsidRDefault="00A93B98" w:rsidP="00A93B98">
      <w:pPr>
        <w:pStyle w:val="NoSpacing"/>
        <w:numPr>
          <w:ilvl w:val="0"/>
          <w:numId w:val="11"/>
        </w:numPr>
        <w:rPr>
          <w:rFonts w:ascii="Arial" w:hAnsi="Arial" w:cs="Arial"/>
          <w:sz w:val="20"/>
          <w:szCs w:val="20"/>
          <w:highlight w:val="lightGray"/>
        </w:rPr>
      </w:pPr>
      <w:r w:rsidRPr="00AA5C84">
        <w:rPr>
          <w:rFonts w:ascii="Arial" w:hAnsi="Arial" w:cs="Arial"/>
          <w:sz w:val="20"/>
          <w:szCs w:val="20"/>
          <w:highlight w:val="lightGray"/>
        </w:rPr>
        <w:t xml:space="preserve">Saturday, October 27, Costume Party, </w:t>
      </w:r>
    </w:p>
    <w:p w:rsidR="00A93B98" w:rsidRDefault="00A93B98" w:rsidP="00A93B98">
      <w:pPr>
        <w:pStyle w:val="NoSpacing"/>
        <w:numPr>
          <w:ilvl w:val="0"/>
          <w:numId w:val="11"/>
        </w:numPr>
        <w:rPr>
          <w:rFonts w:ascii="Arial" w:hAnsi="Arial" w:cs="Arial"/>
          <w:sz w:val="20"/>
          <w:szCs w:val="20"/>
        </w:rPr>
      </w:pPr>
      <w:r>
        <w:rPr>
          <w:rFonts w:ascii="Arial" w:hAnsi="Arial" w:cs="Arial"/>
          <w:sz w:val="20"/>
          <w:szCs w:val="20"/>
        </w:rPr>
        <w:t>Date TBA: Wills, Trusts, and “Family” law presentation through HR c/o Sue Sloop</w:t>
      </w:r>
      <w:r w:rsidR="00AA1C4A">
        <w:rPr>
          <w:rFonts w:ascii="Arial" w:hAnsi="Arial" w:cs="Arial"/>
          <w:sz w:val="20"/>
          <w:szCs w:val="20"/>
        </w:rPr>
        <w:t>.</w:t>
      </w:r>
      <w:r w:rsidR="00AA1C4A" w:rsidRPr="00AA1C4A">
        <w:rPr>
          <w:rFonts w:ascii="Arial" w:hAnsi="Arial" w:cs="Arial"/>
          <w:b/>
          <w:sz w:val="20"/>
          <w:szCs w:val="20"/>
        </w:rPr>
        <w:t xml:space="preserve"> </w:t>
      </w:r>
      <w:r w:rsidR="00AA1C4A" w:rsidRPr="00AA1C4A">
        <w:rPr>
          <w:rFonts w:ascii="Arial" w:hAnsi="Arial" w:cs="Arial"/>
          <w:b/>
          <w:color w:val="FF0000"/>
          <w:sz w:val="20"/>
          <w:szCs w:val="20"/>
        </w:rPr>
        <w:t xml:space="preserve">Kim </w:t>
      </w:r>
      <w:r w:rsidR="00AA1C4A" w:rsidRPr="00AA1C4A">
        <w:rPr>
          <w:rFonts w:ascii="Arial" w:hAnsi="Arial" w:cs="Arial"/>
          <w:color w:val="FF0000"/>
          <w:sz w:val="20"/>
          <w:szCs w:val="20"/>
        </w:rPr>
        <w:t xml:space="preserve">will contact Sue. </w:t>
      </w:r>
    </w:p>
    <w:p w:rsidR="00A93B98" w:rsidRPr="00AA5C84" w:rsidRDefault="00A93B98" w:rsidP="00A93B98">
      <w:pPr>
        <w:pStyle w:val="NoSpacing"/>
        <w:numPr>
          <w:ilvl w:val="0"/>
          <w:numId w:val="11"/>
        </w:numPr>
        <w:rPr>
          <w:rFonts w:ascii="Arial" w:hAnsi="Arial" w:cs="Arial"/>
          <w:sz w:val="20"/>
          <w:szCs w:val="20"/>
          <w:highlight w:val="lightGray"/>
        </w:rPr>
      </w:pPr>
      <w:r w:rsidRPr="00AA5C84">
        <w:rPr>
          <w:rFonts w:ascii="Arial" w:hAnsi="Arial" w:cs="Arial"/>
          <w:sz w:val="20"/>
          <w:szCs w:val="20"/>
          <w:highlight w:val="lightGray"/>
        </w:rPr>
        <w:t>FSA Christmas Party, Saturday, December 8,</w:t>
      </w:r>
    </w:p>
    <w:p w:rsidR="00A93B98" w:rsidRPr="00AA5C84" w:rsidRDefault="00A93B98" w:rsidP="00A93B98">
      <w:pPr>
        <w:pStyle w:val="NoSpacing"/>
        <w:numPr>
          <w:ilvl w:val="0"/>
          <w:numId w:val="11"/>
        </w:numPr>
        <w:rPr>
          <w:rFonts w:ascii="Arial" w:hAnsi="Arial" w:cs="Arial"/>
          <w:sz w:val="20"/>
          <w:szCs w:val="20"/>
          <w:highlight w:val="lightGray"/>
        </w:rPr>
      </w:pPr>
      <w:r w:rsidRPr="00AA5C84">
        <w:rPr>
          <w:rFonts w:ascii="Arial" w:hAnsi="Arial" w:cs="Arial"/>
          <w:sz w:val="20"/>
          <w:szCs w:val="20"/>
          <w:highlight w:val="lightGray"/>
        </w:rPr>
        <w:t>Valentine’s Day Party, Saturday, February 16, 6-10pm,</w:t>
      </w:r>
    </w:p>
    <w:p w:rsidR="00A93B98" w:rsidRDefault="00A93B98" w:rsidP="00A93B98">
      <w:pPr>
        <w:pStyle w:val="NoSpacing"/>
        <w:numPr>
          <w:ilvl w:val="0"/>
          <w:numId w:val="11"/>
        </w:numPr>
        <w:rPr>
          <w:rFonts w:ascii="Arial" w:hAnsi="Arial" w:cs="Arial"/>
          <w:sz w:val="20"/>
          <w:szCs w:val="20"/>
        </w:rPr>
      </w:pPr>
      <w:r>
        <w:rPr>
          <w:rFonts w:ascii="Arial" w:hAnsi="Arial" w:cs="Arial"/>
          <w:sz w:val="20"/>
          <w:szCs w:val="20"/>
        </w:rPr>
        <w:t xml:space="preserve">Lavender Graduation, </w:t>
      </w:r>
      <w:r w:rsidR="00255296">
        <w:rPr>
          <w:rFonts w:ascii="Arial" w:hAnsi="Arial" w:cs="Arial"/>
          <w:sz w:val="20"/>
          <w:szCs w:val="20"/>
        </w:rPr>
        <w:t xml:space="preserve">April ?. 4pm, </w:t>
      </w:r>
      <w:proofErr w:type="spellStart"/>
      <w:r w:rsidR="00255296">
        <w:rPr>
          <w:rFonts w:ascii="Arial" w:hAnsi="Arial" w:cs="Arial"/>
          <w:sz w:val="20"/>
          <w:szCs w:val="20"/>
        </w:rPr>
        <w:t>Kirkhof</w:t>
      </w:r>
      <w:proofErr w:type="spellEnd"/>
      <w:r w:rsidR="00255296">
        <w:rPr>
          <w:rFonts w:ascii="Arial" w:hAnsi="Arial" w:cs="Arial"/>
          <w:sz w:val="20"/>
          <w:szCs w:val="20"/>
        </w:rPr>
        <w:t xml:space="preserve"> Center</w:t>
      </w:r>
    </w:p>
    <w:p w:rsidR="005B0FE3" w:rsidRPr="00AA5C84" w:rsidRDefault="00255296" w:rsidP="005B0FE3">
      <w:pPr>
        <w:pStyle w:val="NoSpacing"/>
        <w:numPr>
          <w:ilvl w:val="0"/>
          <w:numId w:val="11"/>
        </w:numPr>
        <w:rPr>
          <w:rFonts w:ascii="Arial" w:hAnsi="Arial" w:cs="Arial"/>
          <w:sz w:val="20"/>
          <w:szCs w:val="20"/>
          <w:highlight w:val="lightGray"/>
        </w:rPr>
      </w:pPr>
      <w:proofErr w:type="spellStart"/>
      <w:r w:rsidRPr="00AA5C84">
        <w:rPr>
          <w:rFonts w:ascii="Arial" w:hAnsi="Arial" w:cs="Arial"/>
          <w:sz w:val="20"/>
          <w:szCs w:val="20"/>
          <w:highlight w:val="lightGray"/>
        </w:rPr>
        <w:t>ReGaylia</w:t>
      </w:r>
      <w:proofErr w:type="spellEnd"/>
      <w:r w:rsidRPr="00AA5C84">
        <w:rPr>
          <w:rFonts w:ascii="Arial" w:hAnsi="Arial" w:cs="Arial"/>
          <w:sz w:val="20"/>
          <w:szCs w:val="20"/>
          <w:highlight w:val="lightGray"/>
        </w:rPr>
        <w:t xml:space="preserve"> Party, Saturday, April 27, </w:t>
      </w:r>
    </w:p>
    <w:p w:rsidR="005B0FE3" w:rsidRDefault="005B0FE3" w:rsidP="005B0FE3">
      <w:pPr>
        <w:pStyle w:val="NoSpacing"/>
        <w:rPr>
          <w:rFonts w:ascii="Arial" w:hAnsi="Arial" w:cs="Arial"/>
          <w:sz w:val="20"/>
          <w:szCs w:val="20"/>
        </w:rPr>
      </w:pPr>
    </w:p>
    <w:p w:rsidR="005B0FE3" w:rsidRDefault="00746D22" w:rsidP="005B0FE3">
      <w:pPr>
        <w:pStyle w:val="NoSpacing"/>
        <w:numPr>
          <w:ilvl w:val="0"/>
          <w:numId w:val="1"/>
        </w:numPr>
        <w:rPr>
          <w:rFonts w:ascii="Arial" w:hAnsi="Arial" w:cs="Arial"/>
          <w:b/>
          <w:sz w:val="20"/>
          <w:szCs w:val="20"/>
        </w:rPr>
      </w:pPr>
      <w:r>
        <w:rPr>
          <w:rFonts w:ascii="Arial" w:hAnsi="Arial" w:cs="Arial"/>
          <w:b/>
          <w:sz w:val="20"/>
          <w:szCs w:val="20"/>
        </w:rPr>
        <w:t>Lunch Break, 12:30-1:45</w:t>
      </w:r>
    </w:p>
    <w:p w:rsidR="00746D22" w:rsidRDefault="00746D22" w:rsidP="00746D22">
      <w:pPr>
        <w:pStyle w:val="NoSpacing"/>
        <w:rPr>
          <w:rFonts w:ascii="Arial" w:hAnsi="Arial" w:cs="Arial"/>
          <w:b/>
          <w:sz w:val="20"/>
          <w:szCs w:val="20"/>
        </w:rPr>
      </w:pPr>
    </w:p>
    <w:p w:rsidR="00746D22" w:rsidRPr="00746D22" w:rsidRDefault="00746D22" w:rsidP="00746D22">
      <w:pPr>
        <w:pStyle w:val="NoSpacing"/>
        <w:numPr>
          <w:ilvl w:val="0"/>
          <w:numId w:val="1"/>
        </w:numPr>
        <w:rPr>
          <w:rFonts w:ascii="Arial" w:hAnsi="Arial" w:cs="Arial"/>
          <w:b/>
          <w:sz w:val="20"/>
          <w:szCs w:val="20"/>
        </w:rPr>
      </w:pPr>
      <w:r w:rsidRPr="00746D22">
        <w:rPr>
          <w:rFonts w:ascii="Arial" w:hAnsi="Arial" w:cs="Arial"/>
          <w:b/>
          <w:sz w:val="20"/>
          <w:szCs w:val="20"/>
        </w:rPr>
        <w:t>Brainstorming</w:t>
      </w:r>
    </w:p>
    <w:p w:rsidR="00746D22" w:rsidRDefault="00746D22" w:rsidP="00746D22">
      <w:pPr>
        <w:pStyle w:val="NoSpacing"/>
        <w:numPr>
          <w:ilvl w:val="0"/>
          <w:numId w:val="11"/>
        </w:numPr>
        <w:rPr>
          <w:rFonts w:ascii="Arial" w:hAnsi="Arial" w:cs="Arial"/>
          <w:b/>
          <w:sz w:val="20"/>
          <w:szCs w:val="20"/>
        </w:rPr>
      </w:pPr>
      <w:r>
        <w:rPr>
          <w:rFonts w:ascii="Arial" w:hAnsi="Arial" w:cs="Arial"/>
          <w:b/>
          <w:sz w:val="20"/>
          <w:szCs w:val="20"/>
        </w:rPr>
        <w:t>Who Are We?</w:t>
      </w:r>
    </w:p>
    <w:p w:rsidR="00746D22" w:rsidRPr="00746D22" w:rsidRDefault="00746D22" w:rsidP="00746D22">
      <w:pPr>
        <w:pStyle w:val="NoSpacing"/>
        <w:numPr>
          <w:ilvl w:val="0"/>
          <w:numId w:val="13"/>
        </w:numPr>
        <w:rPr>
          <w:rFonts w:ascii="Arial" w:hAnsi="Arial" w:cs="Arial"/>
          <w:sz w:val="20"/>
          <w:szCs w:val="20"/>
        </w:rPr>
      </w:pPr>
      <w:r w:rsidRPr="00746D22">
        <w:rPr>
          <w:rFonts w:ascii="Arial" w:hAnsi="Arial" w:cs="Arial"/>
          <w:sz w:val="20"/>
          <w:szCs w:val="20"/>
        </w:rPr>
        <w:t>This was mostly discussed prior to the lunch break</w:t>
      </w:r>
    </w:p>
    <w:p w:rsidR="00746D22" w:rsidRDefault="00746D22" w:rsidP="00746D22">
      <w:pPr>
        <w:pStyle w:val="NoSpacing"/>
        <w:numPr>
          <w:ilvl w:val="0"/>
          <w:numId w:val="11"/>
        </w:numPr>
        <w:rPr>
          <w:rFonts w:ascii="Arial" w:hAnsi="Arial" w:cs="Arial"/>
          <w:b/>
          <w:sz w:val="20"/>
          <w:szCs w:val="20"/>
        </w:rPr>
      </w:pPr>
      <w:r>
        <w:rPr>
          <w:rFonts w:ascii="Arial" w:hAnsi="Arial" w:cs="Arial"/>
          <w:b/>
          <w:sz w:val="20"/>
          <w:szCs w:val="20"/>
        </w:rPr>
        <w:t>What Do We Want To Become</w:t>
      </w:r>
    </w:p>
    <w:p w:rsidR="00746D22" w:rsidRDefault="00746D22" w:rsidP="00746D22">
      <w:pPr>
        <w:pStyle w:val="NoSpacing"/>
        <w:numPr>
          <w:ilvl w:val="0"/>
          <w:numId w:val="15"/>
        </w:numPr>
        <w:rPr>
          <w:rFonts w:ascii="Arial" w:hAnsi="Arial" w:cs="Arial"/>
          <w:sz w:val="20"/>
          <w:szCs w:val="20"/>
        </w:rPr>
      </w:pPr>
      <w:r w:rsidRPr="00746D22">
        <w:rPr>
          <w:rFonts w:ascii="Arial" w:hAnsi="Arial" w:cs="Arial"/>
          <w:sz w:val="20"/>
          <w:szCs w:val="20"/>
        </w:rPr>
        <w:t>More accessible and visible; perhaps we should “camp” in an office and hold regular posted office hours</w:t>
      </w:r>
    </w:p>
    <w:p w:rsidR="00746D22" w:rsidRDefault="00746D22" w:rsidP="00746D22">
      <w:pPr>
        <w:pStyle w:val="NoSpacing"/>
        <w:numPr>
          <w:ilvl w:val="0"/>
          <w:numId w:val="15"/>
        </w:numPr>
        <w:rPr>
          <w:rFonts w:ascii="Arial" w:hAnsi="Arial" w:cs="Arial"/>
          <w:sz w:val="20"/>
          <w:szCs w:val="20"/>
        </w:rPr>
      </w:pPr>
      <w:r>
        <w:rPr>
          <w:rFonts w:ascii="Arial" w:hAnsi="Arial" w:cs="Arial"/>
          <w:sz w:val="20"/>
          <w:szCs w:val="20"/>
        </w:rPr>
        <w:t xml:space="preserve">More public presence at events, </w:t>
      </w:r>
      <w:proofErr w:type="spellStart"/>
      <w:r>
        <w:rPr>
          <w:rFonts w:ascii="Arial" w:hAnsi="Arial" w:cs="Arial"/>
          <w:sz w:val="20"/>
          <w:szCs w:val="20"/>
        </w:rPr>
        <w:t>ie</w:t>
      </w:r>
      <w:proofErr w:type="spellEnd"/>
      <w:r>
        <w:rPr>
          <w:rFonts w:ascii="Arial" w:hAnsi="Arial" w:cs="Arial"/>
          <w:sz w:val="20"/>
          <w:szCs w:val="20"/>
        </w:rPr>
        <w:t xml:space="preserve">: info tables, etc. We should consider having a display screen created for the FSA to take to events. </w:t>
      </w:r>
    </w:p>
    <w:p w:rsidR="00746D22" w:rsidRPr="00746D22" w:rsidRDefault="00746D22" w:rsidP="00746D22">
      <w:pPr>
        <w:pStyle w:val="NoSpacing"/>
        <w:numPr>
          <w:ilvl w:val="0"/>
          <w:numId w:val="15"/>
        </w:numPr>
        <w:rPr>
          <w:rFonts w:ascii="Arial" w:hAnsi="Arial" w:cs="Arial"/>
          <w:sz w:val="20"/>
          <w:szCs w:val="20"/>
        </w:rPr>
      </w:pPr>
      <w:r>
        <w:rPr>
          <w:rFonts w:ascii="Arial" w:hAnsi="Arial" w:cs="Arial"/>
          <w:sz w:val="20"/>
          <w:szCs w:val="20"/>
        </w:rPr>
        <w:t>We need to do a better job of marketing ourselves.</w:t>
      </w:r>
    </w:p>
    <w:p w:rsidR="00746D22" w:rsidRDefault="00746D22" w:rsidP="00746D22">
      <w:pPr>
        <w:pStyle w:val="NoSpacing"/>
        <w:numPr>
          <w:ilvl w:val="0"/>
          <w:numId w:val="11"/>
        </w:numPr>
        <w:rPr>
          <w:rFonts w:ascii="Arial" w:hAnsi="Arial" w:cs="Arial"/>
          <w:b/>
          <w:sz w:val="20"/>
          <w:szCs w:val="20"/>
        </w:rPr>
      </w:pPr>
      <w:r>
        <w:rPr>
          <w:rFonts w:ascii="Arial" w:hAnsi="Arial" w:cs="Arial"/>
          <w:b/>
          <w:sz w:val="20"/>
          <w:szCs w:val="20"/>
        </w:rPr>
        <w:t>Who Are Our Partners On Campus?</w:t>
      </w:r>
    </w:p>
    <w:p w:rsidR="00746D22" w:rsidRDefault="00746D22" w:rsidP="00746D22">
      <w:pPr>
        <w:pStyle w:val="NoSpacing"/>
        <w:numPr>
          <w:ilvl w:val="0"/>
          <w:numId w:val="16"/>
        </w:numPr>
        <w:rPr>
          <w:rFonts w:ascii="Arial" w:hAnsi="Arial" w:cs="Arial"/>
          <w:sz w:val="20"/>
          <w:szCs w:val="20"/>
        </w:rPr>
      </w:pPr>
      <w:r w:rsidRPr="00746D22">
        <w:rPr>
          <w:rFonts w:ascii="Arial" w:hAnsi="Arial" w:cs="Arial"/>
          <w:sz w:val="20"/>
          <w:szCs w:val="20"/>
        </w:rPr>
        <w:t>LGBT Resource Center</w:t>
      </w:r>
      <w:r>
        <w:rPr>
          <w:rFonts w:ascii="Arial" w:hAnsi="Arial" w:cs="Arial"/>
          <w:sz w:val="20"/>
          <w:szCs w:val="20"/>
        </w:rPr>
        <w:t>, OMA, Women’s Center</w:t>
      </w:r>
    </w:p>
    <w:p w:rsidR="00746D22" w:rsidRDefault="00746D22" w:rsidP="00746D22">
      <w:pPr>
        <w:pStyle w:val="NoSpacing"/>
        <w:numPr>
          <w:ilvl w:val="0"/>
          <w:numId w:val="16"/>
        </w:numPr>
        <w:rPr>
          <w:rFonts w:ascii="Arial" w:hAnsi="Arial" w:cs="Arial"/>
          <w:sz w:val="20"/>
          <w:szCs w:val="20"/>
        </w:rPr>
      </w:pPr>
      <w:r>
        <w:rPr>
          <w:rFonts w:ascii="Arial" w:hAnsi="Arial" w:cs="Arial"/>
          <w:sz w:val="20"/>
          <w:szCs w:val="20"/>
        </w:rPr>
        <w:t>Allies &amp; Advocates</w:t>
      </w:r>
    </w:p>
    <w:p w:rsidR="00746D22" w:rsidRDefault="00746D22" w:rsidP="00746D22">
      <w:pPr>
        <w:pStyle w:val="NoSpacing"/>
        <w:numPr>
          <w:ilvl w:val="0"/>
          <w:numId w:val="16"/>
        </w:numPr>
        <w:rPr>
          <w:rFonts w:ascii="Arial" w:hAnsi="Arial" w:cs="Arial"/>
          <w:sz w:val="20"/>
          <w:szCs w:val="20"/>
        </w:rPr>
      </w:pPr>
      <w:r>
        <w:rPr>
          <w:rFonts w:ascii="Arial" w:hAnsi="Arial" w:cs="Arial"/>
          <w:sz w:val="20"/>
          <w:szCs w:val="20"/>
        </w:rPr>
        <w:t>Office of Inclusion &amp; Equity</w:t>
      </w:r>
    </w:p>
    <w:p w:rsidR="00746D22" w:rsidRDefault="00746D22" w:rsidP="00746D22">
      <w:pPr>
        <w:pStyle w:val="NoSpacing"/>
        <w:numPr>
          <w:ilvl w:val="0"/>
          <w:numId w:val="16"/>
        </w:numPr>
        <w:rPr>
          <w:rFonts w:ascii="Arial" w:hAnsi="Arial" w:cs="Arial"/>
          <w:sz w:val="20"/>
          <w:szCs w:val="20"/>
        </w:rPr>
      </w:pPr>
      <w:r>
        <w:rPr>
          <w:rFonts w:ascii="Arial" w:hAnsi="Arial" w:cs="Arial"/>
          <w:sz w:val="20"/>
          <w:szCs w:val="20"/>
        </w:rPr>
        <w:t>Center for Scholarly and Creative Excellence</w:t>
      </w:r>
    </w:p>
    <w:p w:rsidR="00746D22" w:rsidRDefault="00746D22" w:rsidP="00746D22">
      <w:pPr>
        <w:pStyle w:val="NoSpacing"/>
        <w:numPr>
          <w:ilvl w:val="0"/>
          <w:numId w:val="16"/>
        </w:numPr>
        <w:rPr>
          <w:rFonts w:ascii="Arial" w:hAnsi="Arial" w:cs="Arial"/>
          <w:sz w:val="20"/>
          <w:szCs w:val="20"/>
        </w:rPr>
      </w:pPr>
      <w:r>
        <w:rPr>
          <w:rFonts w:ascii="Arial" w:hAnsi="Arial" w:cs="Arial"/>
          <w:sz w:val="20"/>
          <w:szCs w:val="20"/>
        </w:rPr>
        <w:t>Faculty Teaching &amp; Learning Center</w:t>
      </w:r>
    </w:p>
    <w:p w:rsidR="00746D22" w:rsidRDefault="00746D22" w:rsidP="00746D22">
      <w:pPr>
        <w:pStyle w:val="NoSpacing"/>
        <w:numPr>
          <w:ilvl w:val="0"/>
          <w:numId w:val="16"/>
        </w:numPr>
        <w:rPr>
          <w:rFonts w:ascii="Arial" w:hAnsi="Arial" w:cs="Arial"/>
          <w:sz w:val="20"/>
          <w:szCs w:val="20"/>
        </w:rPr>
      </w:pPr>
      <w:r>
        <w:rPr>
          <w:rFonts w:ascii="Arial" w:hAnsi="Arial" w:cs="Arial"/>
          <w:sz w:val="20"/>
          <w:szCs w:val="20"/>
        </w:rPr>
        <w:t>Human Resources</w:t>
      </w:r>
    </w:p>
    <w:p w:rsidR="00746D22" w:rsidRDefault="00746D22" w:rsidP="00746D22">
      <w:pPr>
        <w:pStyle w:val="NoSpacing"/>
        <w:numPr>
          <w:ilvl w:val="0"/>
          <w:numId w:val="16"/>
        </w:numPr>
        <w:rPr>
          <w:rFonts w:ascii="Arial" w:hAnsi="Arial" w:cs="Arial"/>
          <w:sz w:val="20"/>
          <w:szCs w:val="20"/>
        </w:rPr>
      </w:pPr>
      <w:r>
        <w:rPr>
          <w:rFonts w:ascii="Arial" w:hAnsi="Arial" w:cs="Arial"/>
          <w:sz w:val="20"/>
          <w:szCs w:val="20"/>
        </w:rPr>
        <w:t>Women &amp; Gender Studies</w:t>
      </w:r>
    </w:p>
    <w:p w:rsidR="00746D22" w:rsidRDefault="00746D22" w:rsidP="00746D22">
      <w:pPr>
        <w:pStyle w:val="NoSpacing"/>
        <w:numPr>
          <w:ilvl w:val="0"/>
          <w:numId w:val="16"/>
        </w:numPr>
        <w:rPr>
          <w:rFonts w:ascii="Arial" w:hAnsi="Arial" w:cs="Arial"/>
          <w:sz w:val="20"/>
          <w:szCs w:val="20"/>
        </w:rPr>
      </w:pPr>
      <w:r>
        <w:rPr>
          <w:rFonts w:ascii="Arial" w:hAnsi="Arial" w:cs="Arial"/>
          <w:sz w:val="20"/>
          <w:szCs w:val="20"/>
        </w:rPr>
        <w:t>Nursing Department</w:t>
      </w:r>
    </w:p>
    <w:p w:rsidR="00746D22" w:rsidRDefault="00746D22" w:rsidP="00746D22">
      <w:pPr>
        <w:pStyle w:val="NoSpacing"/>
        <w:numPr>
          <w:ilvl w:val="0"/>
          <w:numId w:val="16"/>
        </w:numPr>
        <w:rPr>
          <w:rFonts w:ascii="Arial" w:hAnsi="Arial" w:cs="Arial"/>
          <w:sz w:val="20"/>
          <w:szCs w:val="20"/>
        </w:rPr>
      </w:pPr>
      <w:r>
        <w:rPr>
          <w:rFonts w:ascii="Arial" w:hAnsi="Arial" w:cs="Arial"/>
          <w:sz w:val="20"/>
          <w:szCs w:val="20"/>
        </w:rPr>
        <w:t>Social Work Department</w:t>
      </w:r>
    </w:p>
    <w:p w:rsidR="00746D22" w:rsidRPr="00746D22" w:rsidRDefault="00746D22" w:rsidP="00746D22">
      <w:pPr>
        <w:pStyle w:val="NoSpacing"/>
        <w:numPr>
          <w:ilvl w:val="0"/>
          <w:numId w:val="16"/>
        </w:numPr>
        <w:rPr>
          <w:rFonts w:ascii="Arial" w:hAnsi="Arial" w:cs="Arial"/>
          <w:sz w:val="20"/>
          <w:szCs w:val="20"/>
        </w:rPr>
      </w:pPr>
      <w:r>
        <w:rPr>
          <w:rFonts w:ascii="Arial" w:hAnsi="Arial" w:cs="Arial"/>
          <w:sz w:val="20"/>
          <w:szCs w:val="20"/>
        </w:rPr>
        <w:t>ICE Program</w:t>
      </w:r>
    </w:p>
    <w:p w:rsidR="00316518" w:rsidRPr="00316518" w:rsidRDefault="00746D22" w:rsidP="00316518">
      <w:pPr>
        <w:pStyle w:val="NoSpacing"/>
        <w:numPr>
          <w:ilvl w:val="0"/>
          <w:numId w:val="11"/>
        </w:numPr>
        <w:rPr>
          <w:rFonts w:ascii="Arial" w:hAnsi="Arial" w:cs="Arial"/>
          <w:b/>
          <w:sz w:val="20"/>
          <w:szCs w:val="20"/>
        </w:rPr>
      </w:pPr>
      <w:r>
        <w:rPr>
          <w:rFonts w:ascii="Arial" w:hAnsi="Arial" w:cs="Arial"/>
          <w:b/>
          <w:sz w:val="20"/>
          <w:szCs w:val="20"/>
        </w:rPr>
        <w:t>What Can We Do To Work With Them More Effectively?</w:t>
      </w:r>
    </w:p>
    <w:p w:rsidR="00746D22" w:rsidRDefault="00746D22" w:rsidP="00746D22">
      <w:pPr>
        <w:pStyle w:val="NoSpacing"/>
        <w:numPr>
          <w:ilvl w:val="0"/>
          <w:numId w:val="17"/>
        </w:numPr>
        <w:rPr>
          <w:rFonts w:ascii="Arial" w:hAnsi="Arial" w:cs="Arial"/>
          <w:sz w:val="20"/>
          <w:szCs w:val="20"/>
        </w:rPr>
      </w:pPr>
      <w:r w:rsidRPr="00746D22">
        <w:rPr>
          <w:rFonts w:ascii="Arial" w:hAnsi="Arial" w:cs="Arial"/>
          <w:sz w:val="20"/>
          <w:szCs w:val="20"/>
        </w:rPr>
        <w:t xml:space="preserve">Expand </w:t>
      </w:r>
      <w:r w:rsidR="00316518">
        <w:rPr>
          <w:rFonts w:ascii="Arial" w:hAnsi="Arial" w:cs="Arial"/>
          <w:sz w:val="20"/>
          <w:szCs w:val="20"/>
        </w:rPr>
        <w:t xml:space="preserve">range of </w:t>
      </w:r>
      <w:r w:rsidRPr="00746D22">
        <w:rPr>
          <w:rFonts w:ascii="Arial" w:hAnsi="Arial" w:cs="Arial"/>
          <w:sz w:val="20"/>
          <w:szCs w:val="20"/>
        </w:rPr>
        <w:t>co-sponsorships</w:t>
      </w:r>
    </w:p>
    <w:p w:rsidR="00316518" w:rsidRDefault="00316518" w:rsidP="00746D22">
      <w:pPr>
        <w:pStyle w:val="NoSpacing"/>
        <w:numPr>
          <w:ilvl w:val="0"/>
          <w:numId w:val="17"/>
        </w:numPr>
        <w:rPr>
          <w:rFonts w:ascii="Arial" w:hAnsi="Arial" w:cs="Arial"/>
          <w:sz w:val="20"/>
          <w:szCs w:val="20"/>
        </w:rPr>
      </w:pPr>
      <w:r>
        <w:rPr>
          <w:rFonts w:ascii="Arial" w:hAnsi="Arial" w:cs="Arial"/>
          <w:sz w:val="20"/>
          <w:szCs w:val="20"/>
        </w:rPr>
        <w:t>This question remains difficult to answer until we redefine ourselves and restructure accordingly. It was felt that this was</w:t>
      </w:r>
      <w:r w:rsidRPr="00316518">
        <w:rPr>
          <w:rFonts w:ascii="Arial" w:hAnsi="Arial" w:cs="Arial"/>
          <w:b/>
          <w:i/>
          <w:sz w:val="20"/>
          <w:szCs w:val="20"/>
        </w:rPr>
        <w:t xml:space="preserve"> the</w:t>
      </w:r>
      <w:r>
        <w:rPr>
          <w:rFonts w:ascii="Arial" w:hAnsi="Arial" w:cs="Arial"/>
          <w:sz w:val="20"/>
          <w:szCs w:val="20"/>
        </w:rPr>
        <w:t xml:space="preserve"> question to carry forward into 12/13. </w:t>
      </w:r>
    </w:p>
    <w:p w:rsidR="00316518" w:rsidRDefault="00316518" w:rsidP="00316518">
      <w:pPr>
        <w:pStyle w:val="NoSpacing"/>
        <w:rPr>
          <w:rFonts w:ascii="Arial" w:hAnsi="Arial" w:cs="Arial"/>
          <w:sz w:val="20"/>
          <w:szCs w:val="20"/>
        </w:rPr>
      </w:pPr>
    </w:p>
    <w:p w:rsidR="00316518" w:rsidRDefault="00316518" w:rsidP="00316518">
      <w:pPr>
        <w:pStyle w:val="NoSpacing"/>
        <w:numPr>
          <w:ilvl w:val="0"/>
          <w:numId w:val="1"/>
        </w:numPr>
        <w:rPr>
          <w:rFonts w:ascii="Arial" w:hAnsi="Arial" w:cs="Arial"/>
          <w:b/>
          <w:sz w:val="20"/>
          <w:szCs w:val="20"/>
        </w:rPr>
      </w:pPr>
      <w:r w:rsidRPr="00316518">
        <w:rPr>
          <w:rFonts w:ascii="Arial" w:hAnsi="Arial" w:cs="Arial"/>
          <w:b/>
          <w:sz w:val="20"/>
          <w:szCs w:val="20"/>
        </w:rPr>
        <w:t>Adjournment</w:t>
      </w:r>
    </w:p>
    <w:p w:rsidR="00A27701" w:rsidRPr="00DB40BA" w:rsidRDefault="00316518" w:rsidP="00AA5C84">
      <w:pPr>
        <w:pStyle w:val="NoSpacing"/>
        <w:numPr>
          <w:ilvl w:val="0"/>
          <w:numId w:val="11"/>
        </w:numPr>
        <w:rPr>
          <w:sz w:val="20"/>
          <w:szCs w:val="20"/>
        </w:rPr>
      </w:pPr>
      <w:r w:rsidRPr="00316518">
        <w:rPr>
          <w:rFonts w:ascii="Arial" w:hAnsi="Arial" w:cs="Arial"/>
          <w:sz w:val="20"/>
          <w:szCs w:val="20"/>
        </w:rPr>
        <w:t xml:space="preserve">The meeting was adjourned at 3:45pm. Steering Committee members enjoyed </w:t>
      </w:r>
      <w:r>
        <w:rPr>
          <w:rFonts w:ascii="Arial" w:hAnsi="Arial" w:cs="Arial"/>
          <w:sz w:val="20"/>
          <w:szCs w:val="20"/>
        </w:rPr>
        <w:t xml:space="preserve">drinks and conversation until about 5:30pm. </w:t>
      </w:r>
    </w:p>
    <w:sectPr w:rsidR="00A27701" w:rsidRPr="00DB40BA" w:rsidSect="003D6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AA3"/>
    <w:multiLevelType w:val="hybridMultilevel"/>
    <w:tmpl w:val="872AE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C31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8429AF"/>
    <w:multiLevelType w:val="hybridMultilevel"/>
    <w:tmpl w:val="7CEC0E3C"/>
    <w:lvl w:ilvl="0" w:tplc="93D277FA">
      <w:numFmt w:val="bullet"/>
      <w:lvlText w:val=""/>
      <w:lvlJc w:val="left"/>
      <w:pPr>
        <w:ind w:left="1170" w:hanging="360"/>
      </w:pPr>
      <w:rPr>
        <w:rFonts w:ascii="Symbol" w:eastAsiaTheme="minorHAnsi" w:hAnsi="Symbol" w:cs="Arial" w:hint="default"/>
        <w:color w:val="000000" w:themeColor="text1"/>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A40595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ED83280"/>
    <w:multiLevelType w:val="hybridMultilevel"/>
    <w:tmpl w:val="0584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E3D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C905AA"/>
    <w:multiLevelType w:val="hybridMultilevel"/>
    <w:tmpl w:val="B59C9A0C"/>
    <w:lvl w:ilvl="0" w:tplc="A91C32F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20994883"/>
    <w:multiLevelType w:val="hybridMultilevel"/>
    <w:tmpl w:val="C8620EBC"/>
    <w:lvl w:ilvl="0" w:tplc="BD48F1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9D6B33"/>
    <w:multiLevelType w:val="hybridMultilevel"/>
    <w:tmpl w:val="E062BFDA"/>
    <w:lvl w:ilvl="0" w:tplc="DBB2DF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4B66A7"/>
    <w:multiLevelType w:val="hybridMultilevel"/>
    <w:tmpl w:val="1A06AC80"/>
    <w:lvl w:ilvl="0" w:tplc="1BE6A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D8702A"/>
    <w:multiLevelType w:val="hybridMultilevel"/>
    <w:tmpl w:val="4520713A"/>
    <w:lvl w:ilvl="0" w:tplc="A9048A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8C5848"/>
    <w:multiLevelType w:val="hybridMultilevel"/>
    <w:tmpl w:val="CB0E505E"/>
    <w:lvl w:ilvl="0" w:tplc="B86EE3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88695B"/>
    <w:multiLevelType w:val="hybridMultilevel"/>
    <w:tmpl w:val="E948146C"/>
    <w:lvl w:ilvl="0" w:tplc="BED20A34">
      <w:numFmt w:val="bullet"/>
      <w:lvlText w:val=""/>
      <w:lvlJc w:val="left"/>
      <w:pPr>
        <w:ind w:left="1152" w:hanging="360"/>
      </w:pPr>
      <w:rPr>
        <w:rFonts w:ascii="Symbol" w:eastAsiaTheme="minorHAnsi" w:hAnsi="Symbo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8C1BCA"/>
    <w:multiLevelType w:val="hybridMultilevel"/>
    <w:tmpl w:val="CEC282DA"/>
    <w:lvl w:ilvl="0" w:tplc="521A0016">
      <w:numFmt w:val="bullet"/>
      <w:lvlText w:val=""/>
      <w:lvlJc w:val="left"/>
      <w:pPr>
        <w:ind w:left="1152" w:hanging="360"/>
      </w:pPr>
      <w:rPr>
        <w:rFonts w:ascii="Symbol" w:eastAsiaTheme="minorHAnsi" w:hAnsi="Symbo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F4D1B76"/>
    <w:multiLevelType w:val="multilevel"/>
    <w:tmpl w:val="62B64AD8"/>
    <w:lvl w:ilvl="0">
      <w:start w:val="1"/>
      <w:numFmt w:val="decimal"/>
      <w:lvlText w:val="%1."/>
      <w:lvlJc w:val="left"/>
      <w:pPr>
        <w:ind w:left="45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EEB4AF9"/>
    <w:multiLevelType w:val="hybridMultilevel"/>
    <w:tmpl w:val="C73A74C0"/>
    <w:lvl w:ilvl="0" w:tplc="21A622A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4"/>
  </w:num>
  <w:num w:numId="2">
    <w:abstractNumId w:val="3"/>
  </w:num>
  <w:num w:numId="3">
    <w:abstractNumId w:val="5"/>
  </w:num>
  <w:num w:numId="4">
    <w:abstractNumId w:val="1"/>
  </w:num>
  <w:num w:numId="5">
    <w:abstractNumId w:val="4"/>
  </w:num>
  <w:num w:numId="6">
    <w:abstractNumId w:val="0"/>
  </w:num>
  <w:num w:numId="7">
    <w:abstractNumId w:val="15"/>
  </w:num>
  <w:num w:numId="8">
    <w:abstractNumId w:val="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3"/>
  </w:num>
  <w:num w:numId="13">
    <w:abstractNumId w:val="7"/>
  </w:num>
  <w:num w:numId="14">
    <w:abstractNumId w:val="9"/>
  </w:num>
  <w:num w:numId="15">
    <w:abstractNumId w:val="10"/>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A27701"/>
    <w:rsid w:val="00091D8B"/>
    <w:rsid w:val="000C7B90"/>
    <w:rsid w:val="000E455A"/>
    <w:rsid w:val="00145BB9"/>
    <w:rsid w:val="001A571D"/>
    <w:rsid w:val="001F3864"/>
    <w:rsid w:val="00221074"/>
    <w:rsid w:val="00255296"/>
    <w:rsid w:val="00284D80"/>
    <w:rsid w:val="00292099"/>
    <w:rsid w:val="002B6C62"/>
    <w:rsid w:val="00304156"/>
    <w:rsid w:val="00316518"/>
    <w:rsid w:val="00344863"/>
    <w:rsid w:val="003A3B47"/>
    <w:rsid w:val="003D6B1C"/>
    <w:rsid w:val="00402A39"/>
    <w:rsid w:val="004075DE"/>
    <w:rsid w:val="00486A02"/>
    <w:rsid w:val="00492776"/>
    <w:rsid w:val="0050200A"/>
    <w:rsid w:val="005A1B97"/>
    <w:rsid w:val="005B0FE3"/>
    <w:rsid w:val="005D40F8"/>
    <w:rsid w:val="0062753C"/>
    <w:rsid w:val="0069747C"/>
    <w:rsid w:val="0070757F"/>
    <w:rsid w:val="00746D22"/>
    <w:rsid w:val="007536F9"/>
    <w:rsid w:val="0076322C"/>
    <w:rsid w:val="007C06F2"/>
    <w:rsid w:val="007E4938"/>
    <w:rsid w:val="00821266"/>
    <w:rsid w:val="00887A33"/>
    <w:rsid w:val="0089341E"/>
    <w:rsid w:val="008D5060"/>
    <w:rsid w:val="00927521"/>
    <w:rsid w:val="00946713"/>
    <w:rsid w:val="00983BD7"/>
    <w:rsid w:val="009A6C29"/>
    <w:rsid w:val="009C1A3B"/>
    <w:rsid w:val="00A140E1"/>
    <w:rsid w:val="00A27701"/>
    <w:rsid w:val="00A93B98"/>
    <w:rsid w:val="00AA1C4A"/>
    <w:rsid w:val="00AA5C84"/>
    <w:rsid w:val="00AE406A"/>
    <w:rsid w:val="00B16691"/>
    <w:rsid w:val="00B449B0"/>
    <w:rsid w:val="00B70ED0"/>
    <w:rsid w:val="00B91E46"/>
    <w:rsid w:val="00BA6EF2"/>
    <w:rsid w:val="00BD3F3F"/>
    <w:rsid w:val="00C62C27"/>
    <w:rsid w:val="00C652E5"/>
    <w:rsid w:val="00C71B36"/>
    <w:rsid w:val="00CC5B86"/>
    <w:rsid w:val="00CD61FD"/>
    <w:rsid w:val="00CF4E83"/>
    <w:rsid w:val="00D354F7"/>
    <w:rsid w:val="00D55D3D"/>
    <w:rsid w:val="00DB40BA"/>
    <w:rsid w:val="00DC06A2"/>
    <w:rsid w:val="00DD3493"/>
    <w:rsid w:val="00EA6779"/>
    <w:rsid w:val="00ED00D1"/>
    <w:rsid w:val="00F21862"/>
    <w:rsid w:val="00F4531D"/>
    <w:rsid w:val="00F52816"/>
    <w:rsid w:val="00F649FD"/>
    <w:rsid w:val="00F8215F"/>
    <w:rsid w:val="00FF3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1C"/>
  </w:style>
  <w:style w:type="paragraph" w:styleId="Heading1">
    <w:name w:val="heading 1"/>
    <w:basedOn w:val="Normal"/>
    <w:next w:val="Normal"/>
    <w:link w:val="Heading1Char"/>
    <w:uiPriority w:val="9"/>
    <w:qFormat/>
    <w:rsid w:val="00A2770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770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770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2770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770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770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770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770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770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701"/>
    <w:pPr>
      <w:spacing w:after="0" w:line="240" w:lineRule="auto"/>
    </w:pPr>
  </w:style>
  <w:style w:type="character" w:customStyle="1" w:styleId="Heading1Char">
    <w:name w:val="Heading 1 Char"/>
    <w:basedOn w:val="DefaultParagraphFont"/>
    <w:link w:val="Heading1"/>
    <w:uiPriority w:val="9"/>
    <w:rsid w:val="00A277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277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77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277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277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277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277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77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2770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27701"/>
    <w:pPr>
      <w:ind w:left="720"/>
      <w:contextualSpacing/>
    </w:pPr>
  </w:style>
  <w:style w:type="character" w:styleId="Hyperlink">
    <w:name w:val="Hyperlink"/>
    <w:basedOn w:val="DefaultParagraphFont"/>
    <w:uiPriority w:val="99"/>
    <w:semiHidden/>
    <w:unhideWhenUsed/>
    <w:rsid w:val="00BA6EF2"/>
    <w:rPr>
      <w:color w:val="0000FF"/>
      <w:u w:val="single"/>
    </w:rPr>
  </w:style>
  <w:style w:type="paragraph" w:styleId="BalloonText">
    <w:name w:val="Balloon Text"/>
    <w:basedOn w:val="Normal"/>
    <w:link w:val="BalloonTextChar"/>
    <w:uiPriority w:val="99"/>
    <w:semiHidden/>
    <w:unhideWhenUsed/>
    <w:rsid w:val="009C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70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770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770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2770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770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770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770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770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770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701"/>
    <w:pPr>
      <w:spacing w:after="0" w:line="240" w:lineRule="auto"/>
    </w:pPr>
  </w:style>
  <w:style w:type="character" w:customStyle="1" w:styleId="Heading1Char">
    <w:name w:val="Heading 1 Char"/>
    <w:basedOn w:val="DefaultParagraphFont"/>
    <w:link w:val="Heading1"/>
    <w:uiPriority w:val="9"/>
    <w:rsid w:val="00A277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277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77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277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277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277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277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77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2770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27701"/>
    <w:pPr>
      <w:ind w:left="720"/>
      <w:contextualSpacing/>
    </w:pPr>
  </w:style>
  <w:style w:type="character" w:styleId="Hyperlink">
    <w:name w:val="Hyperlink"/>
    <w:basedOn w:val="DefaultParagraphFont"/>
    <w:uiPriority w:val="99"/>
    <w:semiHidden/>
    <w:unhideWhenUsed/>
    <w:rsid w:val="00BA6EF2"/>
    <w:rPr>
      <w:color w:val="0000FF"/>
      <w:u w:val="single"/>
    </w:rPr>
  </w:style>
  <w:style w:type="paragraph" w:styleId="BalloonText">
    <w:name w:val="Balloon Text"/>
    <w:basedOn w:val="Normal"/>
    <w:link w:val="BalloonTextChar"/>
    <w:uiPriority w:val="99"/>
    <w:semiHidden/>
    <w:unhideWhenUsed/>
    <w:rsid w:val="009C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782363">
      <w:bodyDiv w:val="1"/>
      <w:marLeft w:val="0"/>
      <w:marRight w:val="0"/>
      <w:marTop w:val="0"/>
      <w:marBottom w:val="0"/>
      <w:divBdr>
        <w:top w:val="none" w:sz="0" w:space="0" w:color="auto"/>
        <w:left w:val="none" w:sz="0" w:space="0" w:color="auto"/>
        <w:bottom w:val="none" w:sz="0" w:space="0" w:color="auto"/>
        <w:right w:val="none" w:sz="0" w:space="0" w:color="auto"/>
      </w:divBdr>
    </w:div>
    <w:div w:id="806317969">
      <w:bodyDiv w:val="1"/>
      <w:marLeft w:val="0"/>
      <w:marRight w:val="0"/>
      <w:marTop w:val="0"/>
      <w:marBottom w:val="0"/>
      <w:divBdr>
        <w:top w:val="none" w:sz="0" w:space="0" w:color="auto"/>
        <w:left w:val="none" w:sz="0" w:space="0" w:color="auto"/>
        <w:bottom w:val="none" w:sz="0" w:space="0" w:color="auto"/>
        <w:right w:val="none" w:sz="0" w:space="0" w:color="auto"/>
      </w:divBdr>
    </w:div>
    <w:div w:id="8348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E46F-C3C7-464A-971F-91B82C53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Jerrod Nickels</dc:creator>
  <cp:lastModifiedBy>wollerm</cp:lastModifiedBy>
  <cp:revision>2</cp:revision>
  <cp:lastPrinted>2012-06-05T13:38:00Z</cp:lastPrinted>
  <dcterms:created xsi:type="dcterms:W3CDTF">2012-08-14T21:07:00Z</dcterms:created>
  <dcterms:modified xsi:type="dcterms:W3CDTF">2012-08-14T21:07:00Z</dcterms:modified>
</cp:coreProperties>
</file>