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192B" w14:textId="77777777" w:rsidR="00217AD1" w:rsidRPr="005165F4" w:rsidRDefault="00217AD1" w:rsidP="001B5693">
      <w:pPr>
        <w:spacing w:after="0" w:line="240" w:lineRule="auto"/>
        <w:jc w:val="center"/>
        <w:rPr>
          <w:rFonts w:ascii="Arial" w:hAnsi="Arial" w:cs="Arial"/>
        </w:rPr>
      </w:pPr>
      <w:r w:rsidRPr="005165F4">
        <w:rPr>
          <w:rFonts w:ascii="Arial" w:hAnsi="Arial" w:cs="Arial"/>
        </w:rPr>
        <w:t>Brooks College of Interdisciplinary Studies</w:t>
      </w:r>
    </w:p>
    <w:p w14:paraId="781E3573" w14:textId="77777777" w:rsidR="00E3153F" w:rsidRPr="005165F4" w:rsidRDefault="000D1271" w:rsidP="001B56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65F4">
        <w:rPr>
          <w:rFonts w:ascii="Arial" w:hAnsi="Arial" w:cs="Arial"/>
          <w:b/>
        </w:rPr>
        <w:t>East Asian Studies Minor</w:t>
      </w:r>
    </w:p>
    <w:p w14:paraId="39F56AC6" w14:textId="793A7795" w:rsidR="00217AD1" w:rsidRPr="005165F4" w:rsidRDefault="00E3153F" w:rsidP="001B5693">
      <w:pPr>
        <w:spacing w:after="0" w:line="240" w:lineRule="auto"/>
        <w:jc w:val="center"/>
        <w:rPr>
          <w:rFonts w:ascii="Arial" w:hAnsi="Arial" w:cs="Arial"/>
        </w:rPr>
      </w:pPr>
      <w:r w:rsidRPr="005165F4">
        <w:rPr>
          <w:rFonts w:ascii="Arial" w:hAnsi="Arial" w:cs="Arial"/>
          <w:b/>
          <w:sz w:val="24"/>
          <w:szCs w:val="24"/>
        </w:rPr>
        <w:br/>
      </w:r>
      <w:r w:rsidR="00217AD1" w:rsidRPr="005165F4">
        <w:rPr>
          <w:rFonts w:ascii="Arial" w:hAnsi="Arial" w:cs="Arial"/>
        </w:rPr>
        <w:t xml:space="preserve">Name: _____________________________________ </w:t>
      </w:r>
      <w:r w:rsidR="0012223A" w:rsidRPr="005165F4">
        <w:rPr>
          <w:rFonts w:ascii="Arial" w:hAnsi="Arial" w:cs="Arial"/>
        </w:rPr>
        <w:t>Date</w:t>
      </w:r>
      <w:r w:rsidR="00217AD1" w:rsidRPr="005165F4">
        <w:rPr>
          <w:rFonts w:ascii="Arial" w:hAnsi="Arial" w:cs="Arial"/>
        </w:rPr>
        <w:t>: ________</w:t>
      </w:r>
      <w:r w:rsidR="00072DF3" w:rsidRPr="005165F4">
        <w:rPr>
          <w:rFonts w:ascii="Arial" w:hAnsi="Arial" w:cs="Arial"/>
        </w:rPr>
        <w:t>__</w:t>
      </w:r>
      <w:r w:rsidR="00344AFB" w:rsidRPr="005165F4">
        <w:rPr>
          <w:rFonts w:ascii="Arial" w:hAnsi="Arial" w:cs="Arial"/>
        </w:rPr>
        <w:t>_</w:t>
      </w:r>
      <w:r w:rsidR="00217AD1" w:rsidRPr="005165F4">
        <w:rPr>
          <w:rFonts w:ascii="Arial" w:hAnsi="Arial" w:cs="Arial"/>
        </w:rPr>
        <w:t>_</w:t>
      </w:r>
      <w:r w:rsidR="00486741" w:rsidRPr="005165F4">
        <w:rPr>
          <w:rFonts w:ascii="Arial" w:hAnsi="Arial" w:cs="Arial"/>
        </w:rPr>
        <w:t xml:space="preserve"> </w:t>
      </w:r>
      <w:r w:rsidR="0012223A" w:rsidRPr="005165F4">
        <w:rPr>
          <w:rFonts w:ascii="Arial" w:hAnsi="Arial" w:cs="Arial"/>
        </w:rPr>
        <w:t>Advisor</w:t>
      </w:r>
      <w:r w:rsidR="00217AD1" w:rsidRPr="005165F4">
        <w:rPr>
          <w:rFonts w:ascii="Arial" w:hAnsi="Arial" w:cs="Arial"/>
        </w:rPr>
        <w:t xml:space="preserve">: ___________________ </w:t>
      </w:r>
    </w:p>
    <w:p w14:paraId="11FFA6BE" w14:textId="77777777" w:rsidR="001B5693" w:rsidRPr="005165F4" w:rsidRDefault="001B5693" w:rsidP="001B5693">
      <w:pPr>
        <w:spacing w:after="0" w:line="240" w:lineRule="auto"/>
        <w:jc w:val="center"/>
        <w:rPr>
          <w:rFonts w:ascii="Arial" w:hAnsi="Arial" w:cs="Arial"/>
        </w:rPr>
      </w:pPr>
    </w:p>
    <w:p w14:paraId="48987F71" w14:textId="699CF0D3" w:rsidR="0069007B" w:rsidRPr="005165F4" w:rsidRDefault="00220C2A" w:rsidP="0069007B">
      <w:pPr>
        <w:shd w:val="clear" w:color="auto" w:fill="FFFFFF"/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5165F4">
        <w:rPr>
          <w:rFonts w:ascii="Arial" w:hAnsi="Arial" w:cs="Arial"/>
          <w:i/>
          <w:sz w:val="18"/>
          <w:szCs w:val="18"/>
        </w:rPr>
        <w:t>Completion of the minor in East Asian studies requires a total of 21 to 22 credit hours.</w:t>
      </w:r>
    </w:p>
    <w:p w14:paraId="0E477985" w14:textId="44CFCF87" w:rsidR="001953B2" w:rsidRPr="005165F4" w:rsidRDefault="00DE3C27" w:rsidP="0069007B">
      <w:pPr>
        <w:shd w:val="clear" w:color="auto" w:fill="FFFFFF"/>
        <w:spacing w:after="0"/>
        <w:jc w:val="center"/>
        <w:rPr>
          <w:rFonts w:ascii="Arial" w:hAnsi="Arial" w:cs="Arial"/>
        </w:rPr>
      </w:pPr>
      <w:r w:rsidRPr="005165F4">
        <w:rPr>
          <w:rFonts w:ascii="Arial" w:hAnsi="Arial" w:cs="Arial"/>
          <w:i/>
          <w:sz w:val="18"/>
          <w:szCs w:val="18"/>
        </w:rPr>
        <w:t>(*</w:t>
      </w:r>
      <w:r w:rsidR="007C6529" w:rsidRPr="005165F4">
        <w:rPr>
          <w:rFonts w:ascii="Arial" w:hAnsi="Arial" w:cs="Arial"/>
          <w:i/>
          <w:sz w:val="18"/>
          <w:szCs w:val="18"/>
        </w:rPr>
        <w:t>F</w:t>
      </w:r>
      <w:r w:rsidRPr="005165F4">
        <w:rPr>
          <w:rFonts w:ascii="Arial" w:hAnsi="Arial" w:cs="Arial"/>
          <w:i/>
          <w:sz w:val="18"/>
          <w:szCs w:val="18"/>
        </w:rPr>
        <w:t>ulfills Gen. Ed. Requirements)</w:t>
      </w:r>
    </w:p>
    <w:p w14:paraId="54386382" w14:textId="77777777" w:rsidR="001B5693" w:rsidRPr="005165F4" w:rsidRDefault="001B5693" w:rsidP="005E6D9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70DA33A" w14:textId="77777777" w:rsidR="000F2992" w:rsidRPr="005165F4" w:rsidRDefault="000F2992" w:rsidP="001B56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1DFEB01D" w14:textId="77777777" w:rsidR="00C21772" w:rsidRPr="005165F4" w:rsidRDefault="00C21772" w:rsidP="0069007B">
      <w:pPr>
        <w:pStyle w:val="Heading4"/>
        <w:keepNext w:val="0"/>
        <w:keepLines w:val="0"/>
        <w:shd w:val="clear" w:color="auto" w:fill="FFFFFF"/>
        <w:spacing w:before="0" w:after="0" w:line="312" w:lineRule="auto"/>
        <w:rPr>
          <w:rFonts w:eastAsia="Lato"/>
          <w:b/>
          <w:color w:val="auto"/>
          <w:sz w:val="20"/>
          <w:szCs w:val="20"/>
        </w:rPr>
      </w:pPr>
      <w:r w:rsidRPr="005165F4">
        <w:rPr>
          <w:rFonts w:eastAsia="Lato"/>
          <w:b/>
          <w:color w:val="auto"/>
          <w:sz w:val="20"/>
          <w:szCs w:val="20"/>
        </w:rPr>
        <w:t>REQUIRED COURSES</w:t>
      </w:r>
    </w:p>
    <w:p w14:paraId="164D37C2" w14:textId="55FD56A6" w:rsidR="0069007B" w:rsidRDefault="0069007B" w:rsidP="0069007B">
      <w:pPr>
        <w:rPr>
          <w:rFonts w:ascii="Arial" w:hAnsi="Arial" w:cs="Arial"/>
          <w:i/>
          <w:iCs/>
          <w:sz w:val="20"/>
          <w:szCs w:val="20"/>
          <w:lang w:val="en" w:eastAsia="zh-CN"/>
        </w:rPr>
      </w:pPr>
      <w:r w:rsidRPr="005165F4">
        <w:rPr>
          <w:rFonts w:ascii="Arial" w:hAnsi="Arial" w:cs="Arial"/>
          <w:i/>
          <w:iCs/>
          <w:sz w:val="20"/>
          <w:szCs w:val="20"/>
          <w:lang w:val="en" w:eastAsia="zh-CN"/>
        </w:rPr>
        <w:t>The Non-Honors Track and the Honors Track are two different paths to complete the EAS minor. Both tracks require a total of 21-22 cr.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1655C" w14:paraId="72D9FE8C" w14:textId="77777777" w:rsidTr="00F1655C"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559BBD55" w14:textId="66E5CF05" w:rsidR="00F1655C" w:rsidRPr="005165F4" w:rsidRDefault="00F1655C" w:rsidP="00F1655C">
            <w:pPr>
              <w:shd w:val="clear" w:color="auto" w:fill="FFFFFF"/>
              <w:jc w:val="center"/>
              <w:rPr>
                <w:rFonts w:ascii="Arial" w:eastAsia="Lato" w:hAnsi="Arial" w:cs="Arial"/>
                <w:b/>
                <w:bCs/>
                <w:sz w:val="20"/>
                <w:szCs w:val="20"/>
              </w:rPr>
            </w:pPr>
            <w:r w:rsidRPr="005165F4">
              <w:rPr>
                <w:rFonts w:ascii="Arial" w:eastAsia="Lato" w:hAnsi="Arial" w:cs="Arial"/>
                <w:b/>
                <w:bCs/>
                <w:sz w:val="20"/>
                <w:szCs w:val="20"/>
              </w:rPr>
              <w:t>Non-Honors Track</w:t>
            </w:r>
          </w:p>
          <w:p w14:paraId="52BB5A64" w14:textId="77777777" w:rsidR="00F1655C" w:rsidRPr="005165F4" w:rsidRDefault="00F1655C" w:rsidP="00F1655C">
            <w:pPr>
              <w:shd w:val="clear" w:color="auto" w:fill="FFFFFF"/>
              <w:spacing w:after="240"/>
              <w:rPr>
                <w:rFonts w:ascii="Arial" w:eastAsia="Lato" w:hAnsi="Arial" w:cs="Arial"/>
                <w:b/>
                <w:bCs/>
                <w:i/>
                <w:iCs/>
                <w:sz w:val="20"/>
                <w:szCs w:val="20"/>
              </w:rPr>
            </w:pPr>
            <w:r w:rsidRPr="005165F4">
              <w:rPr>
                <w:rFonts w:ascii="Arial" w:eastAsia="Lato" w:hAnsi="Arial" w:cs="Arial"/>
                <w:i/>
                <w:iCs/>
                <w:sz w:val="20"/>
                <w:szCs w:val="20"/>
              </w:rPr>
              <w:t>Students must complete the following three required courses plus four electives (or 11-12 cr.):</w:t>
            </w:r>
          </w:p>
          <w:p w14:paraId="78879979" w14:textId="00A26638" w:rsidR="00F1655C" w:rsidRPr="005165F4" w:rsidRDefault="00F1655C" w:rsidP="00F1655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44AFB"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EAS 201* - East Asia in the Cont</w:t>
            </w:r>
            <w:r w:rsidR="008F5EB9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World (3 cr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.)</w:t>
            </w:r>
          </w:p>
          <w:p w14:paraId="0517AD6C" w14:textId="77777777" w:rsidR="00F1655C" w:rsidRPr="005165F4" w:rsidRDefault="00F1655C" w:rsidP="00F1655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44AFB"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EAS 210* - Reading East Asia (3 cr.) </w:t>
            </w:r>
          </w:p>
          <w:p w14:paraId="7864C273" w14:textId="77777777" w:rsidR="00F1655C" w:rsidRPr="005165F4" w:rsidRDefault="00F1655C" w:rsidP="00F1655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44AFB"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EAS 351* - Asian American Experiences (3 cr.)</w:t>
            </w:r>
          </w:p>
          <w:p w14:paraId="1CF0BFA3" w14:textId="77777777" w:rsidR="00F1655C" w:rsidRPr="00F1655C" w:rsidRDefault="00F1655C" w:rsidP="0069007B">
            <w:pPr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5395" w:type="dxa"/>
            <w:tcBorders>
              <w:top w:val="nil"/>
              <w:bottom w:val="nil"/>
              <w:right w:val="nil"/>
            </w:tcBorders>
          </w:tcPr>
          <w:p w14:paraId="35359CA0" w14:textId="00156F27" w:rsidR="00F1655C" w:rsidRPr="005165F4" w:rsidRDefault="00F1655C" w:rsidP="00F1655C">
            <w:pPr>
              <w:shd w:val="clear" w:color="auto" w:fill="FFFFFF"/>
              <w:jc w:val="center"/>
              <w:rPr>
                <w:rFonts w:ascii="Arial" w:eastAsia="Lato" w:hAnsi="Arial" w:cs="Arial"/>
                <w:b/>
                <w:bCs/>
                <w:sz w:val="20"/>
                <w:szCs w:val="20"/>
              </w:rPr>
            </w:pPr>
            <w:r w:rsidRPr="005165F4">
              <w:rPr>
                <w:rFonts w:ascii="Arial" w:eastAsia="Lato" w:hAnsi="Arial" w:cs="Arial"/>
                <w:b/>
                <w:bCs/>
                <w:sz w:val="20"/>
                <w:szCs w:val="20"/>
              </w:rPr>
              <w:t>Honors Track</w:t>
            </w:r>
          </w:p>
          <w:p w14:paraId="64C66C68" w14:textId="77777777" w:rsidR="00F1655C" w:rsidRPr="005165F4" w:rsidRDefault="00F1655C" w:rsidP="00F1655C">
            <w:pPr>
              <w:shd w:val="clear" w:color="auto" w:fill="FFFFFF"/>
              <w:spacing w:after="200"/>
              <w:rPr>
                <w:rFonts w:ascii="Arial" w:eastAsia="Lato" w:hAnsi="Arial" w:cs="Arial"/>
                <w:b/>
                <w:bCs/>
                <w:sz w:val="20"/>
                <w:szCs w:val="20"/>
              </w:rPr>
            </w:pPr>
            <w:r w:rsidRPr="005165F4">
              <w:rPr>
                <w:rFonts w:ascii="Arial" w:eastAsia="Lato" w:hAnsi="Arial" w:cs="Arial"/>
                <w:i/>
                <w:iCs/>
                <w:sz w:val="20"/>
                <w:szCs w:val="20"/>
              </w:rPr>
              <w:t>Students must complete the following required courses plus two electives (or 6-7 cr.):</w:t>
            </w:r>
          </w:p>
          <w:p w14:paraId="2B39BA28" w14:textId="77777777" w:rsidR="00F1655C" w:rsidRPr="005165F4" w:rsidRDefault="00F1655C" w:rsidP="00F1655C">
            <w:pPr>
              <w:shd w:val="clear" w:color="auto" w:fill="FFFFFF"/>
              <w:rPr>
                <w:rFonts w:ascii="Arial" w:eastAsia="Lato" w:hAnsi="Arial" w:cs="Arial"/>
                <w:sz w:val="20"/>
                <w:szCs w:val="20"/>
              </w:rPr>
            </w:pPr>
            <w:r w:rsidRPr="00344AFB"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HNR 150-151-152-154 (East Asia in the World) (12 cr.)</w:t>
            </w:r>
          </w:p>
          <w:p w14:paraId="60A76B58" w14:textId="77777777" w:rsidR="00F1655C" w:rsidRPr="005165F4" w:rsidRDefault="00F1655C" w:rsidP="00F1655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44AFB"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EAS 351* - Asian American Experiences (3 cr.)</w:t>
            </w:r>
          </w:p>
          <w:p w14:paraId="5AF48D35" w14:textId="77777777" w:rsidR="00F1655C" w:rsidRPr="00F1655C" w:rsidRDefault="00F1655C" w:rsidP="0069007B">
            <w:pPr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</w:tbl>
    <w:p w14:paraId="753C38BA" w14:textId="77777777" w:rsidR="005E6D9B" w:rsidRPr="005165F4" w:rsidRDefault="005E6D9B" w:rsidP="00565584">
      <w:pPr>
        <w:shd w:val="clear" w:color="auto" w:fill="FFFFFF"/>
        <w:spacing w:after="0"/>
        <w:rPr>
          <w:rFonts w:ascii="Arial" w:eastAsia="Lato" w:hAnsi="Arial" w:cs="Arial"/>
          <w:b/>
          <w:bCs/>
          <w:sz w:val="20"/>
          <w:szCs w:val="20"/>
        </w:rPr>
      </w:pPr>
    </w:p>
    <w:p w14:paraId="1239B6FD" w14:textId="7C4B2D45" w:rsidR="001B5693" w:rsidRPr="005165F4" w:rsidRDefault="001B5693" w:rsidP="001B5693">
      <w:pPr>
        <w:rPr>
          <w:rFonts w:ascii="Arial" w:hAnsi="Arial" w:cs="Arial"/>
          <w:i/>
          <w:sz w:val="20"/>
          <w:szCs w:val="20"/>
        </w:rPr>
      </w:pPr>
      <w:r w:rsidRPr="005165F4">
        <w:rPr>
          <w:rFonts w:ascii="Arial" w:hAnsi="Arial" w:cs="Arial"/>
          <w:b/>
          <w:sz w:val="20"/>
          <w:szCs w:val="20"/>
        </w:rPr>
        <w:t>ELECTIVE COURSES</w:t>
      </w:r>
      <w:r w:rsidRPr="005165F4">
        <w:rPr>
          <w:rFonts w:ascii="Arial" w:hAnsi="Arial" w:cs="Arial"/>
          <w:b/>
          <w:sz w:val="20"/>
          <w:szCs w:val="20"/>
        </w:rPr>
        <w:br/>
      </w:r>
      <w:r w:rsidR="00A2537D" w:rsidRPr="005165F4">
        <w:rPr>
          <w:rFonts w:ascii="Arial" w:eastAsia="Lato" w:hAnsi="Arial" w:cs="Arial"/>
          <w:i/>
          <w:iCs/>
          <w:color w:val="232323"/>
          <w:sz w:val="20"/>
          <w:szCs w:val="20"/>
        </w:rPr>
        <w:t xml:space="preserve">Non-Honors Track </w:t>
      </w:r>
      <w:r w:rsidR="00B5059C">
        <w:rPr>
          <w:rFonts w:ascii="Arial" w:eastAsia="Lato" w:hAnsi="Arial" w:cs="Arial"/>
          <w:i/>
          <w:iCs/>
          <w:color w:val="232323"/>
          <w:sz w:val="20"/>
          <w:szCs w:val="20"/>
        </w:rPr>
        <w:t>need</w:t>
      </w:r>
      <w:r w:rsidR="00C97B04">
        <w:rPr>
          <w:rFonts w:ascii="Arial" w:eastAsia="Lato" w:hAnsi="Arial" w:cs="Arial"/>
          <w:i/>
          <w:iCs/>
          <w:color w:val="232323"/>
          <w:sz w:val="20"/>
          <w:szCs w:val="20"/>
        </w:rPr>
        <w:t>s</w:t>
      </w:r>
      <w:r w:rsidR="00A2537D" w:rsidRPr="005165F4">
        <w:rPr>
          <w:rFonts w:ascii="Arial" w:eastAsia="Lato" w:hAnsi="Arial" w:cs="Arial"/>
          <w:i/>
          <w:iCs/>
          <w:color w:val="232323"/>
          <w:sz w:val="20"/>
          <w:szCs w:val="20"/>
        </w:rPr>
        <w:t xml:space="preserve"> 11-12 cr</w:t>
      </w:r>
      <w:r w:rsidR="00A2537D" w:rsidRPr="005165F4">
        <w:rPr>
          <w:rFonts w:ascii="Arial" w:eastAsia="Lato" w:hAnsi="Arial" w:cs="Arial"/>
          <w:i/>
          <w:iCs/>
          <w:color w:val="232323"/>
          <w:sz w:val="20"/>
          <w:szCs w:val="20"/>
        </w:rPr>
        <w:t>.</w:t>
      </w:r>
      <w:r w:rsidR="00A2537D" w:rsidRPr="005165F4">
        <w:rPr>
          <w:rFonts w:ascii="Arial" w:eastAsia="Lato" w:hAnsi="Arial" w:cs="Arial"/>
          <w:i/>
          <w:iCs/>
          <w:color w:val="232323"/>
          <w:sz w:val="20"/>
          <w:szCs w:val="20"/>
        </w:rPr>
        <w:t xml:space="preserve"> of elective</w:t>
      </w:r>
      <w:r w:rsidR="00B5059C">
        <w:rPr>
          <w:rFonts w:ascii="Arial" w:eastAsia="Lato" w:hAnsi="Arial" w:cs="Arial"/>
          <w:i/>
          <w:iCs/>
          <w:color w:val="232323"/>
          <w:sz w:val="20"/>
          <w:szCs w:val="20"/>
        </w:rPr>
        <w:t>s</w:t>
      </w:r>
      <w:r w:rsidR="00A2537D" w:rsidRPr="005165F4">
        <w:rPr>
          <w:rFonts w:ascii="Arial" w:eastAsia="Lato" w:hAnsi="Arial" w:cs="Arial"/>
          <w:i/>
          <w:iCs/>
          <w:color w:val="232323"/>
          <w:sz w:val="20"/>
          <w:szCs w:val="20"/>
        </w:rPr>
        <w:t xml:space="preserve">. Honors Track </w:t>
      </w:r>
      <w:r w:rsidR="00B5059C">
        <w:rPr>
          <w:rFonts w:ascii="Arial" w:eastAsia="Lato" w:hAnsi="Arial" w:cs="Arial"/>
          <w:i/>
          <w:iCs/>
          <w:color w:val="232323"/>
          <w:sz w:val="20"/>
          <w:szCs w:val="20"/>
        </w:rPr>
        <w:t>need</w:t>
      </w:r>
      <w:r w:rsidR="00C97B04">
        <w:rPr>
          <w:rFonts w:ascii="Arial" w:eastAsia="Lato" w:hAnsi="Arial" w:cs="Arial"/>
          <w:i/>
          <w:iCs/>
          <w:color w:val="232323"/>
          <w:sz w:val="20"/>
          <w:szCs w:val="20"/>
        </w:rPr>
        <w:t>s</w:t>
      </w:r>
      <w:r w:rsidR="00A2537D" w:rsidRPr="005165F4">
        <w:rPr>
          <w:rFonts w:ascii="Arial" w:eastAsia="Lato" w:hAnsi="Arial" w:cs="Arial"/>
          <w:i/>
          <w:iCs/>
          <w:color w:val="232323"/>
          <w:sz w:val="20"/>
          <w:szCs w:val="20"/>
        </w:rPr>
        <w:t xml:space="preserve"> 6-7 cr</w:t>
      </w:r>
      <w:r w:rsidR="00A2537D" w:rsidRPr="005165F4">
        <w:rPr>
          <w:rFonts w:ascii="Arial" w:eastAsia="Lato" w:hAnsi="Arial" w:cs="Arial"/>
          <w:i/>
          <w:iCs/>
          <w:color w:val="232323"/>
          <w:sz w:val="20"/>
          <w:szCs w:val="20"/>
        </w:rPr>
        <w:t>.</w:t>
      </w:r>
      <w:r w:rsidR="00A2537D" w:rsidRPr="005165F4">
        <w:rPr>
          <w:rFonts w:ascii="Arial" w:eastAsia="Lato" w:hAnsi="Arial" w:cs="Arial"/>
          <w:i/>
          <w:iCs/>
          <w:color w:val="232323"/>
          <w:sz w:val="20"/>
          <w:szCs w:val="20"/>
        </w:rPr>
        <w:t xml:space="preserve"> of elective</w:t>
      </w:r>
      <w:r w:rsidR="00B5059C">
        <w:rPr>
          <w:rFonts w:ascii="Arial" w:hAnsi="Arial" w:cs="Arial"/>
          <w:i/>
          <w:sz w:val="20"/>
          <w:szCs w:val="20"/>
        </w:rPr>
        <w:t>s</w:t>
      </w:r>
      <w:r w:rsidR="00933AEA" w:rsidRPr="005165F4">
        <w:rPr>
          <w:rFonts w:ascii="Arial" w:hAnsi="Arial" w:cs="Arial"/>
          <w:i/>
          <w:sz w:val="20"/>
          <w:szCs w:val="20"/>
        </w:rPr>
        <w:t>.</w:t>
      </w:r>
      <w:r w:rsidR="00933AEA" w:rsidRPr="005165F4">
        <w:rPr>
          <w:rFonts w:ascii="Arial" w:hAnsi="Arial" w:cs="Arial"/>
          <w:i/>
          <w:iCs/>
          <w:sz w:val="20"/>
          <w:szCs w:val="20"/>
        </w:rPr>
        <w:t xml:space="preserve"> </w:t>
      </w:r>
      <w:r w:rsidR="00933AEA" w:rsidRPr="005165F4">
        <w:rPr>
          <w:rFonts w:ascii="Arial" w:eastAsia="Lato" w:hAnsi="Arial" w:cs="Arial"/>
          <w:i/>
          <w:iCs/>
          <w:color w:val="232323"/>
          <w:sz w:val="20"/>
          <w:szCs w:val="20"/>
        </w:rPr>
        <w:t>At least one elective must be at the 300-level or higher</w:t>
      </w:r>
      <w:r w:rsidR="00933AEA" w:rsidRPr="005165F4">
        <w:rPr>
          <w:rFonts w:ascii="Arial" w:eastAsia="Lato" w:hAnsi="Arial" w:cs="Arial"/>
          <w:i/>
          <w:iCs/>
          <w:color w:val="232323"/>
          <w:sz w:val="20"/>
          <w:szCs w:val="20"/>
        </w:rPr>
        <w:t>.</w:t>
      </w:r>
      <w:r w:rsidRPr="005165F4">
        <w:rPr>
          <w:rFonts w:ascii="Arial" w:hAnsi="Arial" w:cs="Arial"/>
          <w:i/>
          <w:iCs/>
          <w:sz w:val="20"/>
          <w:szCs w:val="20"/>
        </w:rPr>
        <w:t xml:space="preserve"> </w:t>
      </w:r>
      <w:r w:rsidR="00B5059C">
        <w:rPr>
          <w:rFonts w:ascii="Arial" w:hAnsi="Arial" w:cs="Arial"/>
          <w:i/>
          <w:sz w:val="20"/>
          <w:szCs w:val="20"/>
        </w:rPr>
        <w:t>Al</w:t>
      </w:r>
      <w:r w:rsidR="00B5059C" w:rsidRPr="005165F4">
        <w:rPr>
          <w:rFonts w:ascii="Arial" w:hAnsi="Arial" w:cs="Arial"/>
          <w:i/>
          <w:sz w:val="20"/>
          <w:szCs w:val="20"/>
        </w:rPr>
        <w:t>l courses are 3 credits unless noted</w:t>
      </w:r>
      <w:r w:rsidR="00B5059C">
        <w:rPr>
          <w:rFonts w:ascii="Arial" w:hAnsi="Arial" w:cs="Arial"/>
          <w:i/>
          <w:sz w:val="20"/>
          <w:szCs w:val="20"/>
        </w:rPr>
        <w:t xml:space="preserve">. </w:t>
      </w:r>
      <w:r w:rsidR="00933AEA" w:rsidRPr="005165F4">
        <w:rPr>
          <w:rFonts w:ascii="Arial" w:hAnsi="Arial" w:cs="Arial"/>
          <w:i/>
          <w:sz w:val="20"/>
          <w:szCs w:val="20"/>
        </w:rPr>
        <w:t>C</w:t>
      </w:r>
      <w:r w:rsidRPr="005165F4">
        <w:rPr>
          <w:rFonts w:ascii="Arial" w:hAnsi="Arial" w:cs="Arial"/>
          <w:i/>
          <w:sz w:val="20"/>
          <w:szCs w:val="20"/>
        </w:rPr>
        <w:t>hoose from the elective list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4"/>
        <w:gridCol w:w="5526"/>
      </w:tblGrid>
      <w:tr w:rsidR="00C21772" w:rsidRPr="005165F4" w14:paraId="72F74C49" w14:textId="77777777" w:rsidTr="00FD39C6">
        <w:trPr>
          <w:trHeight w:val="5237"/>
        </w:trPr>
        <w:tc>
          <w:tcPr>
            <w:tcW w:w="5395" w:type="dxa"/>
          </w:tcPr>
          <w:p w14:paraId="52285F76" w14:textId="04E4B14E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ART 420 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Asian Art </w:t>
            </w:r>
            <w:r w:rsidR="007428E4" w:rsidRPr="005165F4">
              <w:rPr>
                <w:rFonts w:ascii="Arial" w:hAnsi="Arial" w:cs="Arial"/>
                <w:i/>
                <w:iCs/>
                <w:sz w:val="20"/>
                <w:szCs w:val="20"/>
              </w:rPr>
              <w:t>(prev. ART or Jr.)</w:t>
            </w:r>
          </w:p>
          <w:p w14:paraId="71E31E96" w14:textId="74D13C1C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CHI 101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-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Beg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Chinese I: Lang</w:t>
            </w:r>
            <w:r w:rsidR="00081AD2"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&amp;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Culture (4 cr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)</w:t>
            </w:r>
          </w:p>
          <w:p w14:paraId="31194FD6" w14:textId="0891C9DF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eastAsia="Lato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CHI 102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-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Beg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Chinese II: Lang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&amp;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Culture (4 cr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)</w:t>
            </w:r>
          </w:p>
          <w:p w14:paraId="33189B96" w14:textId="718352D8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CHI 236</w:t>
            </w:r>
            <w:r w:rsidR="00630181" w:rsidRPr="005165F4">
              <w:rPr>
                <w:rFonts w:ascii="Arial" w:eastAsia="Lato" w:hAnsi="Arial" w:cs="Arial"/>
                <w:sz w:val="20"/>
                <w:szCs w:val="20"/>
              </w:rPr>
              <w:t>*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- Popular Chinese Fiction </w:t>
            </w:r>
          </w:p>
          <w:p w14:paraId="521590F9" w14:textId="7C74D7F1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CHI 321 - Ancient Chinese Culture </w:t>
            </w:r>
          </w:p>
          <w:p w14:paraId="2067853D" w14:textId="1D8FBFF7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CHI 322 - Classical Chinese Culture</w:t>
            </w:r>
          </w:p>
          <w:p w14:paraId="3E6F3466" w14:textId="560E0E5F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CHI 323</w:t>
            </w:r>
            <w:r w:rsidR="00630181" w:rsidRPr="005165F4">
              <w:rPr>
                <w:rFonts w:ascii="Arial" w:eastAsia="Lato" w:hAnsi="Arial" w:cs="Arial"/>
                <w:sz w:val="20"/>
                <w:szCs w:val="20"/>
              </w:rPr>
              <w:t>*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- Late Imperial Chinese Culture </w:t>
            </w:r>
          </w:p>
          <w:p w14:paraId="4B3A1295" w14:textId="744A2D8C" w:rsidR="00E670D7" w:rsidRPr="005165F4" w:rsidRDefault="00E670D7" w:rsidP="00E670D7">
            <w:pPr>
              <w:shd w:val="clear" w:color="auto" w:fill="FFFFFF"/>
              <w:spacing w:line="276" w:lineRule="auto"/>
              <w:ind w:left="-10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CHI 324</w:t>
            </w:r>
            <w:r w:rsidR="00630181" w:rsidRPr="005165F4">
              <w:rPr>
                <w:rFonts w:ascii="Arial" w:eastAsia="Lato" w:hAnsi="Arial" w:cs="Arial"/>
                <w:sz w:val="20"/>
                <w:szCs w:val="20"/>
              </w:rPr>
              <w:t>*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-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Contemporary Chinese Culture </w:t>
            </w:r>
          </w:p>
          <w:p w14:paraId="0DE7BCB1" w14:textId="5458BB72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CHI 380 - Special Topics in Chinese</w:t>
            </w:r>
          </w:p>
          <w:p w14:paraId="0E3E8E9F" w14:textId="2FC8FD8A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EAS 180 - Special Topics in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EAS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(1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-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4 cr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)</w:t>
            </w:r>
          </w:p>
          <w:p w14:paraId="10F225B5" w14:textId="0AC1EB3D" w:rsidR="00E670D7" w:rsidRPr="005165F4" w:rsidRDefault="00E670D7" w:rsidP="00E670D7">
            <w:pPr>
              <w:shd w:val="clear" w:color="auto" w:fill="FFFFFF"/>
              <w:spacing w:line="276" w:lineRule="auto"/>
              <w:ind w:left="-10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EAS 245</w:t>
            </w:r>
            <w:r w:rsidR="00630181" w:rsidRPr="005165F4">
              <w:rPr>
                <w:rFonts w:ascii="Arial" w:eastAsia="Lato" w:hAnsi="Arial" w:cs="Arial"/>
                <w:sz w:val="20"/>
                <w:szCs w:val="20"/>
              </w:rPr>
              <w:t xml:space="preserve"> -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Topics in East Asian Food Cultures</w:t>
            </w:r>
          </w:p>
          <w:p w14:paraId="349D5038" w14:textId="52E027A2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EAS 280 - Special Topics in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EAS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(1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-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4 cr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)</w:t>
            </w:r>
          </w:p>
          <w:p w14:paraId="121B486B" w14:textId="422273AA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EAS 333 - Study Abroad -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EAS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(1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-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6 cr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)</w:t>
            </w:r>
            <w:r w:rsidR="00081AD2" w:rsidRPr="005165F4">
              <w:rPr>
                <w:rFonts w:ascii="Arial" w:eastAsia="Lato" w:hAnsi="Arial" w:cs="Arial"/>
                <w:sz w:val="20"/>
                <w:szCs w:val="20"/>
              </w:rPr>
              <w:t xml:space="preserve"> </w:t>
            </w:r>
            <w:r w:rsidR="00081AD2" w:rsidRPr="005165F4">
              <w:rPr>
                <w:rFonts w:ascii="Arial" w:eastAsia="Lato" w:hAnsi="Arial" w:cs="Arial"/>
                <w:i/>
                <w:iCs/>
                <w:sz w:val="20"/>
                <w:szCs w:val="20"/>
              </w:rPr>
              <w:t>(permit)</w:t>
            </w:r>
          </w:p>
          <w:p w14:paraId="3BB5DCB4" w14:textId="7755DA61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EAS 380 - Special Topics in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EAS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(1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-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4 cr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)</w:t>
            </w:r>
          </w:p>
          <w:p w14:paraId="4AE0C932" w14:textId="7B9171CA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EAS 399 - Independent Studies (1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>-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3 cr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)</w:t>
            </w:r>
          </w:p>
          <w:p w14:paraId="2C935AE8" w14:textId="069865E2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EAS 480 - Special Topics in 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>EAS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(1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>-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4 cr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)</w:t>
            </w:r>
          </w:p>
          <w:p w14:paraId="2C1344A8" w14:textId="1192BEF8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eastAsia="Lato" w:hAnsi="Arial" w:cs="Arial"/>
                <w:i/>
                <w:iCs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GPY 354</w:t>
            </w:r>
            <w:r w:rsidR="00630181" w:rsidRPr="005165F4">
              <w:rPr>
                <w:rFonts w:ascii="Arial" w:eastAsia="Lato" w:hAnsi="Arial" w:cs="Arial"/>
                <w:sz w:val="20"/>
                <w:szCs w:val="20"/>
              </w:rPr>
              <w:t>*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- Geography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&amp;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Globa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l.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of Asia</w:t>
            </w:r>
            <w:r w:rsidR="00081AD2" w:rsidRPr="005165F4">
              <w:rPr>
                <w:rFonts w:ascii="Arial" w:eastAsia="Lato" w:hAnsi="Arial" w:cs="Arial"/>
                <w:sz w:val="20"/>
                <w:szCs w:val="20"/>
              </w:rPr>
              <w:t xml:space="preserve"> </w:t>
            </w:r>
            <w:r w:rsidR="00081AD2" w:rsidRPr="005165F4">
              <w:rPr>
                <w:rFonts w:ascii="Arial" w:eastAsia="Lato" w:hAnsi="Arial" w:cs="Arial"/>
                <w:i/>
                <w:iCs/>
                <w:sz w:val="20"/>
                <w:szCs w:val="20"/>
              </w:rPr>
              <w:t>(Jr.)</w:t>
            </w:r>
          </w:p>
          <w:p w14:paraId="22E1E3F1" w14:textId="2326870D" w:rsidR="00630181" w:rsidRPr="005165F4" w:rsidRDefault="00630181" w:rsidP="00630181">
            <w:pPr>
              <w:shd w:val="clear" w:color="auto" w:fill="FFFFFF"/>
              <w:spacing w:line="276" w:lineRule="auto"/>
              <w:rPr>
                <w:rFonts w:ascii="Arial" w:eastAsia="Lato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HST 240</w:t>
            </w:r>
            <w:r w:rsidR="00857E5F" w:rsidRPr="005165F4">
              <w:rPr>
                <w:rFonts w:ascii="Arial" w:eastAsia="Lato" w:hAnsi="Arial" w:cs="Arial"/>
                <w:sz w:val="20"/>
                <w:szCs w:val="20"/>
              </w:rPr>
              <w:t>*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- A History of East Asia to 1800 </w:t>
            </w:r>
          </w:p>
          <w:p w14:paraId="5B50EE04" w14:textId="7F5660DF" w:rsidR="00A54DFD" w:rsidRPr="00FD39C6" w:rsidRDefault="00630181" w:rsidP="00630181">
            <w:pPr>
              <w:shd w:val="clear" w:color="auto" w:fill="FFFFFF"/>
              <w:spacing w:line="276" w:lineRule="auto"/>
              <w:rPr>
                <w:rFonts w:ascii="Arial" w:eastAsia="Lato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HST 241* - A History of East Asia since 1800</w:t>
            </w:r>
          </w:p>
        </w:tc>
        <w:tc>
          <w:tcPr>
            <w:tcW w:w="5670" w:type="dxa"/>
          </w:tcPr>
          <w:p w14:paraId="2B5C74D0" w14:textId="77777777" w:rsidR="00FD39C6" w:rsidRDefault="00FD39C6" w:rsidP="00E670D7">
            <w:pPr>
              <w:shd w:val="clear" w:color="auto" w:fill="FFFFFF"/>
              <w:spacing w:line="276" w:lineRule="auto"/>
              <w:rPr>
                <w:rFonts w:ascii="Arial" w:eastAsia="Lato" w:hAnsi="Arial" w:cs="Arial"/>
                <w:i/>
                <w:iCs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HST 333 - Modern China </w:t>
            </w:r>
            <w:r w:rsidRPr="005165F4">
              <w:rPr>
                <w:rFonts w:ascii="Arial" w:eastAsia="Lato" w:hAnsi="Arial" w:cs="Arial"/>
                <w:i/>
                <w:iCs/>
                <w:sz w:val="20"/>
                <w:szCs w:val="20"/>
              </w:rPr>
              <w:t>(Jr.)</w:t>
            </w:r>
          </w:p>
          <w:p w14:paraId="74A5BDC7" w14:textId="5B82289A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HST 342</w:t>
            </w:r>
            <w:r w:rsidR="00630181" w:rsidRPr="005165F4">
              <w:rPr>
                <w:rFonts w:ascii="Arial" w:eastAsia="Lato" w:hAnsi="Arial" w:cs="Arial"/>
                <w:sz w:val="20"/>
                <w:szCs w:val="20"/>
              </w:rPr>
              <w:t>*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 xml:space="preserve"> -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Hist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of Buddhism 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 xml:space="preserve">&amp;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East Asian Religions</w:t>
            </w:r>
            <w:r w:rsidR="00630181" w:rsidRPr="005165F4">
              <w:rPr>
                <w:rFonts w:ascii="Arial" w:eastAsia="Lato" w:hAnsi="Arial" w:cs="Arial"/>
                <w:sz w:val="20"/>
                <w:szCs w:val="20"/>
              </w:rPr>
              <w:t xml:space="preserve"> </w:t>
            </w:r>
            <w:r w:rsidR="00630181" w:rsidRPr="005165F4">
              <w:rPr>
                <w:rFonts w:ascii="Arial" w:eastAsia="Lato" w:hAnsi="Arial" w:cs="Arial"/>
                <w:i/>
                <w:iCs/>
                <w:sz w:val="20"/>
                <w:szCs w:val="20"/>
              </w:rPr>
              <w:t>(Jr.)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</w:t>
            </w:r>
          </w:p>
          <w:p w14:paraId="156E8085" w14:textId="19B94D25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eastAsia="Lato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JPN 101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 xml:space="preserve"> -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Beg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Japanese I: Lang</w:t>
            </w:r>
            <w:r w:rsidR="00081AD2"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>&amp;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Culture (4 cr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)</w:t>
            </w:r>
          </w:p>
          <w:p w14:paraId="4B45204B" w14:textId="751FFBDA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JPN 102 </w:t>
            </w:r>
            <w:r w:rsidR="00A54DFD">
              <w:rPr>
                <w:rFonts w:ascii="Arial" w:eastAsia="Lato" w:hAnsi="Arial" w:cs="Arial"/>
                <w:sz w:val="20"/>
                <w:szCs w:val="20"/>
              </w:rPr>
              <w:t xml:space="preserve">-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Beg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 xml:space="preserve">.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Japanese II: Lan</w:t>
            </w:r>
            <w:r w:rsidR="00081AD2" w:rsidRPr="005165F4">
              <w:rPr>
                <w:rFonts w:ascii="Arial" w:eastAsia="Lato" w:hAnsi="Arial" w:cs="Arial"/>
                <w:sz w:val="20"/>
                <w:szCs w:val="20"/>
              </w:rPr>
              <w:t>g.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>&amp;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Culture (4 cr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)</w:t>
            </w:r>
          </w:p>
          <w:p w14:paraId="35F4BD01" w14:textId="1786031A" w:rsidR="00E670D7" w:rsidRPr="005165F4" w:rsidRDefault="00E670D7" w:rsidP="00E670D7">
            <w:pPr>
              <w:shd w:val="clear" w:color="auto" w:fill="FFFFFF"/>
              <w:spacing w:line="276" w:lineRule="auto"/>
              <w:ind w:left="-10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JPN 221</w:t>
            </w:r>
            <w:r w:rsidR="00857E5F" w:rsidRPr="005165F4">
              <w:rPr>
                <w:rFonts w:ascii="Arial" w:eastAsia="Lato" w:hAnsi="Arial" w:cs="Arial"/>
                <w:sz w:val="20"/>
                <w:szCs w:val="20"/>
              </w:rPr>
              <w:t>*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- Pre-modern Japanese Lit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>&amp;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Culture (to 1600) </w:t>
            </w:r>
          </w:p>
          <w:p w14:paraId="0903AE73" w14:textId="40EE97D3" w:rsidR="00E670D7" w:rsidRPr="005165F4" w:rsidRDefault="00E670D7" w:rsidP="00E670D7">
            <w:pPr>
              <w:shd w:val="clear" w:color="auto" w:fill="FFFFFF"/>
              <w:spacing w:line="276" w:lineRule="auto"/>
              <w:ind w:left="-10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JPN 222</w:t>
            </w:r>
            <w:r w:rsidR="00857E5F" w:rsidRPr="005165F4">
              <w:rPr>
                <w:rFonts w:ascii="Arial" w:eastAsia="Lato" w:hAnsi="Arial" w:cs="Arial"/>
                <w:sz w:val="20"/>
                <w:szCs w:val="20"/>
              </w:rPr>
              <w:t>*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- Early Mod</w:t>
            </w:r>
            <w:r w:rsidR="00A54DFD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Japanese </w:t>
            </w:r>
            <w:r w:rsidR="00786733" w:rsidRPr="005165F4">
              <w:rPr>
                <w:rFonts w:ascii="Arial" w:eastAsia="Lato" w:hAnsi="Arial" w:cs="Arial"/>
                <w:sz w:val="20"/>
                <w:szCs w:val="20"/>
              </w:rPr>
              <w:t>Lit. &amp;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Theatre (1600-1868) </w:t>
            </w:r>
          </w:p>
          <w:p w14:paraId="6D483882" w14:textId="6C6330B1" w:rsidR="00E670D7" w:rsidRPr="005165F4" w:rsidRDefault="00E670D7" w:rsidP="00E670D7">
            <w:pPr>
              <w:shd w:val="clear" w:color="auto" w:fill="FFFFFF"/>
              <w:spacing w:line="276" w:lineRule="auto"/>
              <w:ind w:left="-10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JPN 323</w:t>
            </w:r>
            <w:r w:rsidR="00857E5F" w:rsidRPr="005165F4">
              <w:rPr>
                <w:rFonts w:ascii="Arial" w:eastAsia="Lato" w:hAnsi="Arial" w:cs="Arial"/>
                <w:sz w:val="20"/>
                <w:szCs w:val="20"/>
              </w:rPr>
              <w:t>*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- Mod</w:t>
            </w:r>
            <w:r w:rsidR="00A54DFD">
              <w:rPr>
                <w:rFonts w:ascii="Arial" w:eastAsia="Lato" w:hAnsi="Arial" w:cs="Arial"/>
                <w:sz w:val="20"/>
                <w:szCs w:val="20"/>
              </w:rPr>
              <w:t>.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Japanese </w:t>
            </w:r>
            <w:r w:rsidR="00630181" w:rsidRPr="005165F4">
              <w:rPr>
                <w:rFonts w:ascii="Arial" w:eastAsia="Lato" w:hAnsi="Arial" w:cs="Arial"/>
                <w:sz w:val="20"/>
                <w:szCs w:val="20"/>
              </w:rPr>
              <w:t>Lit. &amp;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Film (to WWII)</w:t>
            </w:r>
            <w:r w:rsidR="00857E5F" w:rsidRPr="005165F4">
              <w:rPr>
                <w:rFonts w:ascii="Arial" w:eastAsia="Lato" w:hAnsi="Arial" w:cs="Arial"/>
                <w:sz w:val="20"/>
                <w:szCs w:val="20"/>
              </w:rPr>
              <w:t xml:space="preserve"> </w:t>
            </w:r>
            <w:r w:rsidR="00857E5F" w:rsidRPr="005165F4">
              <w:rPr>
                <w:rFonts w:ascii="Arial" w:eastAsia="Lato" w:hAnsi="Arial" w:cs="Arial"/>
                <w:i/>
                <w:iCs/>
                <w:sz w:val="20"/>
                <w:szCs w:val="20"/>
              </w:rPr>
              <w:t>(Jr.)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</w:t>
            </w:r>
          </w:p>
          <w:p w14:paraId="06ACBF0D" w14:textId="44FB9F31" w:rsidR="00E670D7" w:rsidRPr="005165F4" w:rsidRDefault="00E670D7" w:rsidP="00E670D7">
            <w:pPr>
              <w:shd w:val="clear" w:color="auto" w:fill="FFFFFF"/>
              <w:spacing w:line="276" w:lineRule="auto"/>
              <w:ind w:left="-10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JPN 380 - Special Topics in Japanese </w:t>
            </w:r>
          </w:p>
          <w:p w14:paraId="2C2A17E3" w14:textId="0416FF95" w:rsidR="00E670D7" w:rsidRPr="005165F4" w:rsidRDefault="00E670D7" w:rsidP="00E670D7">
            <w:pPr>
              <w:shd w:val="clear" w:color="auto" w:fill="FFFFFF"/>
              <w:spacing w:line="276" w:lineRule="auto"/>
              <w:ind w:left="-10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JPN 386 - Traditional Japanese Theater </w:t>
            </w:r>
          </w:p>
          <w:p w14:paraId="65E321D9" w14:textId="288BDE23" w:rsidR="00E670D7" w:rsidRPr="005165F4" w:rsidRDefault="00E670D7" w:rsidP="00E670D7">
            <w:pPr>
              <w:shd w:val="clear" w:color="auto" w:fill="FFFFFF"/>
              <w:spacing w:line="276" w:lineRule="auto"/>
              <w:ind w:left="-10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PHI 210</w:t>
            </w:r>
            <w:r w:rsidR="00857E5F" w:rsidRPr="005165F4">
              <w:rPr>
                <w:rFonts w:ascii="Arial" w:eastAsia="Lato" w:hAnsi="Arial" w:cs="Arial"/>
                <w:sz w:val="20"/>
                <w:szCs w:val="20"/>
              </w:rPr>
              <w:t>*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- Eastern Philosophy </w:t>
            </w:r>
          </w:p>
          <w:p w14:paraId="55967F7C" w14:textId="48C3A2EA" w:rsidR="00E670D7" w:rsidRPr="005165F4" w:rsidRDefault="00E670D7" w:rsidP="00E670D7">
            <w:pPr>
              <w:shd w:val="clear" w:color="auto" w:fill="FFFFFF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PHI 400</w:t>
            </w:r>
            <w:r w:rsidR="00630181" w:rsidRPr="005165F4">
              <w:rPr>
                <w:rFonts w:ascii="Arial" w:eastAsia="Lato" w:hAnsi="Arial" w:cs="Arial"/>
                <w:sz w:val="20"/>
                <w:szCs w:val="20"/>
              </w:rPr>
              <w:t>*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- Wisdom of the East: Advanced Topics in Asian Philosophy</w:t>
            </w:r>
          </w:p>
          <w:p w14:paraId="3CBEB085" w14:textId="77777777" w:rsidR="005165F4" w:rsidRPr="005165F4" w:rsidRDefault="00E670D7" w:rsidP="005165F4">
            <w:pPr>
              <w:shd w:val="clear" w:color="auto" w:fill="FFFFFF"/>
              <w:spacing w:line="276" w:lineRule="auto"/>
              <w:rPr>
                <w:rFonts w:ascii="Arial" w:eastAsia="Lato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>____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>PLS 283</w:t>
            </w:r>
            <w:r w:rsidR="00630181" w:rsidRPr="005165F4">
              <w:rPr>
                <w:rFonts w:ascii="Arial" w:eastAsia="Lato" w:hAnsi="Arial" w:cs="Arial"/>
                <w:sz w:val="20"/>
                <w:szCs w:val="20"/>
              </w:rPr>
              <w:t>*</w:t>
            </w:r>
            <w:r w:rsidRPr="005165F4">
              <w:rPr>
                <w:rFonts w:ascii="Arial" w:eastAsia="Lato" w:hAnsi="Arial" w:cs="Arial"/>
                <w:sz w:val="20"/>
                <w:szCs w:val="20"/>
              </w:rPr>
              <w:t xml:space="preserve"> - Chinese Politics and U.S.-China Relations</w:t>
            </w:r>
          </w:p>
          <w:p w14:paraId="4AC7EDB6" w14:textId="63CCBE93" w:rsidR="001B5693" w:rsidRPr="005165F4" w:rsidRDefault="005165F4" w:rsidP="00FD39C6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65F4">
              <w:rPr>
                <w:rFonts w:ascii="Arial" w:hAnsi="Arial" w:cs="Arial"/>
                <w:sz w:val="20"/>
                <w:szCs w:val="20"/>
              </w:rPr>
              <w:t xml:space="preserve">____ Comparative International Course; ex.; ANT 204*, ECO 365*, 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ENG 204*, HST 310*, </w:t>
            </w:r>
            <w:r w:rsidRPr="005165F4">
              <w:rPr>
                <w:rFonts w:ascii="Arial" w:hAnsi="Arial" w:cs="Arial"/>
                <w:sz w:val="20"/>
                <w:szCs w:val="20"/>
              </w:rPr>
              <w:t xml:space="preserve">SOC 350/WGS 351*, or approval of </w:t>
            </w:r>
            <w:r w:rsidRPr="005165F4">
              <w:rPr>
                <w:rFonts w:ascii="Arial" w:eastAsia="Times New Roman" w:hAnsi="Arial" w:cs="Arial"/>
                <w:sz w:val="20"/>
                <w:szCs w:val="20"/>
              </w:rPr>
              <w:t>Coordinator</w:t>
            </w:r>
            <w:r w:rsidR="00E670D7" w:rsidRPr="005165F4">
              <w:rPr>
                <w:rFonts w:ascii="Arial" w:eastAsia="Lato" w:hAnsi="Arial" w:cs="Arial"/>
                <w:sz w:val="20"/>
                <w:szCs w:val="20"/>
              </w:rPr>
              <w:t xml:space="preserve"> </w:t>
            </w:r>
          </w:p>
        </w:tc>
      </w:tr>
    </w:tbl>
    <w:p w14:paraId="6297C506" w14:textId="77777777" w:rsidR="001B5693" w:rsidRPr="005165F4" w:rsidRDefault="001B5693" w:rsidP="001B56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D109C2" w14:textId="3E8B0ED8" w:rsidR="00B14C0A" w:rsidRPr="00E43D56" w:rsidRDefault="001B5693" w:rsidP="00E43D56">
      <w:pPr>
        <w:ind w:left="1440"/>
        <w:jc w:val="right"/>
        <w:rPr>
          <w:rFonts w:ascii="Arial" w:hAnsi="Arial" w:cs="Arial"/>
          <w:b/>
          <w:sz w:val="20"/>
          <w:szCs w:val="20"/>
        </w:rPr>
      </w:pPr>
      <w:r w:rsidRPr="005165F4">
        <w:rPr>
          <w:rFonts w:ascii="Arial" w:hAnsi="Arial" w:cs="Arial"/>
          <w:b/>
          <w:sz w:val="20"/>
          <w:szCs w:val="20"/>
        </w:rPr>
        <w:t>TOTAL NUMBER OF CREDITS   _____________________</w:t>
      </w:r>
    </w:p>
    <w:p w14:paraId="56BD179A" w14:textId="413D34A2" w:rsidR="00C21772" w:rsidRPr="005165F4" w:rsidRDefault="00300BD3" w:rsidP="00A54DFD">
      <w:pPr>
        <w:shd w:val="clear" w:color="auto" w:fill="FFFFFF"/>
        <w:spacing w:after="0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eastAsia="Lato" w:hAnsi="Arial" w:cs="Arial"/>
          <w:bCs/>
          <w:i/>
          <w:iCs/>
          <w:sz w:val="18"/>
          <w:szCs w:val="18"/>
        </w:rPr>
        <w:t xml:space="preserve">Students </w:t>
      </w:r>
      <w:r w:rsidR="00C21772" w:rsidRPr="005165F4">
        <w:rPr>
          <w:rFonts w:ascii="Arial" w:eastAsia="Lato" w:hAnsi="Arial" w:cs="Arial"/>
          <w:bCs/>
          <w:i/>
          <w:iCs/>
          <w:sz w:val="18"/>
          <w:szCs w:val="18"/>
        </w:rPr>
        <w:t xml:space="preserve">may choose </w:t>
      </w:r>
      <w:r w:rsidR="00C21772" w:rsidRPr="00E43D56">
        <w:rPr>
          <w:rFonts w:ascii="Arial" w:eastAsia="Lato" w:hAnsi="Arial" w:cs="Arial"/>
          <w:b/>
          <w:i/>
          <w:iCs/>
          <w:sz w:val="18"/>
          <w:szCs w:val="18"/>
        </w:rPr>
        <w:t xml:space="preserve">one course </w:t>
      </w:r>
      <w:r w:rsidR="00C21772" w:rsidRPr="005165F4">
        <w:rPr>
          <w:rFonts w:ascii="Arial" w:eastAsia="Lato" w:hAnsi="Arial" w:cs="Arial"/>
          <w:bCs/>
          <w:i/>
          <w:iCs/>
          <w:sz w:val="18"/>
          <w:szCs w:val="18"/>
        </w:rPr>
        <w:t>for their elective requirement from comparative international courses taught at Grand Valley. These comparative courses must have a mi</w:t>
      </w:r>
      <w:r>
        <w:rPr>
          <w:rFonts w:ascii="Arial" w:eastAsia="Lato" w:hAnsi="Arial" w:cs="Arial"/>
          <w:bCs/>
          <w:i/>
          <w:iCs/>
          <w:sz w:val="18"/>
          <w:szCs w:val="18"/>
        </w:rPr>
        <w:t>nimum</w:t>
      </w:r>
      <w:r w:rsidR="00C21772" w:rsidRPr="005165F4">
        <w:rPr>
          <w:rFonts w:ascii="Arial" w:eastAsia="Lato" w:hAnsi="Arial" w:cs="Arial"/>
          <w:bCs/>
          <w:i/>
          <w:iCs/>
          <w:sz w:val="18"/>
          <w:szCs w:val="18"/>
        </w:rPr>
        <w:t xml:space="preserve"> of 25 percent of their content devoted to East Asia. </w:t>
      </w:r>
      <w:r w:rsidR="005165F4" w:rsidRPr="005165F4">
        <w:rPr>
          <w:rFonts w:ascii="Arial" w:eastAsia="Lato" w:hAnsi="Arial" w:cs="Arial"/>
          <w:bCs/>
          <w:i/>
          <w:iCs/>
          <w:sz w:val="18"/>
          <w:szCs w:val="18"/>
        </w:rPr>
        <w:t>Above</w:t>
      </w:r>
      <w:r w:rsidR="00C21772" w:rsidRPr="005165F4">
        <w:rPr>
          <w:rFonts w:ascii="Arial" w:eastAsia="Lato" w:hAnsi="Arial" w:cs="Arial"/>
          <w:bCs/>
          <w:i/>
          <w:iCs/>
          <w:sz w:val="18"/>
          <w:szCs w:val="18"/>
        </w:rPr>
        <w:t xml:space="preserve"> are examples of some courses that may qualify. Check with the program coordinator of the </w:t>
      </w:r>
      <w:r w:rsidR="00AB5B5F">
        <w:rPr>
          <w:rFonts w:ascii="Arial" w:eastAsia="Lato" w:hAnsi="Arial" w:cs="Arial"/>
          <w:bCs/>
          <w:i/>
          <w:iCs/>
          <w:sz w:val="18"/>
          <w:szCs w:val="18"/>
        </w:rPr>
        <w:t>EAS</w:t>
      </w:r>
      <w:r w:rsidR="00C21772" w:rsidRPr="005165F4">
        <w:rPr>
          <w:rFonts w:ascii="Arial" w:eastAsia="Lato" w:hAnsi="Arial" w:cs="Arial"/>
          <w:bCs/>
          <w:i/>
          <w:iCs/>
          <w:sz w:val="18"/>
          <w:szCs w:val="18"/>
        </w:rPr>
        <w:t xml:space="preserve"> program for a current list of acceptable courses.</w:t>
      </w:r>
    </w:p>
    <w:p w14:paraId="6E237093" w14:textId="743D74AB" w:rsidR="001B5693" w:rsidRDefault="000D1271" w:rsidP="001B5693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  <w:r w:rsidRPr="005165F4">
        <w:rPr>
          <w:rFonts w:ascii="Arial" w:eastAsia="Times New Roman" w:hAnsi="Arial" w:cs="Arial"/>
          <w:i/>
          <w:sz w:val="18"/>
          <w:szCs w:val="18"/>
        </w:rPr>
        <w:t>This form is a planning tool and does not constitute an agreement regarding program requirements.</w:t>
      </w:r>
      <w:r w:rsidR="00486741" w:rsidRPr="005165F4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5165F4">
        <w:rPr>
          <w:rFonts w:ascii="Arial" w:eastAsia="Times New Roman" w:hAnsi="Arial" w:cs="Arial"/>
          <w:i/>
          <w:sz w:val="18"/>
          <w:szCs w:val="18"/>
        </w:rPr>
        <w:t>It is imperative that you meet with an academic advisor early in your career.</w:t>
      </w:r>
    </w:p>
    <w:p w14:paraId="3550BEFB" w14:textId="77777777" w:rsidR="006E347A" w:rsidRPr="006E347A" w:rsidRDefault="006E347A" w:rsidP="001B5693">
      <w:pPr>
        <w:spacing w:after="0" w:line="240" w:lineRule="auto"/>
        <w:rPr>
          <w:rFonts w:ascii="Arial" w:eastAsia="Times New Roman" w:hAnsi="Arial" w:cs="Arial"/>
          <w:i/>
          <w:sz w:val="16"/>
          <w:szCs w:val="16"/>
        </w:rPr>
      </w:pPr>
    </w:p>
    <w:p w14:paraId="2A7A6EB8" w14:textId="77777777" w:rsidR="001B5693" w:rsidRPr="005165F4" w:rsidRDefault="001B5693" w:rsidP="001B569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165F4">
        <w:rPr>
          <w:rFonts w:ascii="Arial" w:eastAsia="Times New Roman" w:hAnsi="Arial" w:cs="Arial"/>
          <w:b/>
          <w:sz w:val="20"/>
          <w:szCs w:val="20"/>
        </w:rPr>
        <w:t>Brooks College Advising Center</w:t>
      </w:r>
    </w:p>
    <w:p w14:paraId="35F664B5" w14:textId="77777777" w:rsidR="001B5693" w:rsidRPr="005165F4" w:rsidRDefault="001B5693" w:rsidP="001B569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165F4">
        <w:rPr>
          <w:rFonts w:ascii="Arial" w:eastAsia="Times New Roman" w:hAnsi="Arial" w:cs="Arial"/>
          <w:sz w:val="20"/>
          <w:szCs w:val="20"/>
        </w:rPr>
        <w:t>260 Lake Michigan Hall  616-331-8200</w:t>
      </w:r>
    </w:p>
    <w:p w14:paraId="488241C1" w14:textId="77777777" w:rsidR="001B5693" w:rsidRPr="005165F4" w:rsidRDefault="00000000" w:rsidP="001B5693">
      <w:pPr>
        <w:spacing w:after="0" w:line="240" w:lineRule="auto"/>
        <w:jc w:val="center"/>
        <w:rPr>
          <w:rStyle w:val="Hyperlink"/>
          <w:rFonts w:ascii="Arial" w:eastAsia="Times New Roman" w:hAnsi="Arial" w:cs="Arial"/>
          <w:color w:val="auto"/>
          <w:sz w:val="20"/>
          <w:szCs w:val="20"/>
        </w:rPr>
      </w:pPr>
      <w:hyperlink r:id="rId6" w:history="1">
        <w:r w:rsidR="001B5693" w:rsidRPr="005165F4">
          <w:rPr>
            <w:rStyle w:val="Hyperlink"/>
            <w:rFonts w:ascii="Arial" w:eastAsia="Times New Roman" w:hAnsi="Arial" w:cs="Arial"/>
            <w:color w:val="auto"/>
            <w:sz w:val="20"/>
            <w:szCs w:val="20"/>
          </w:rPr>
          <w:t>brooksadvising@gvsu.edu</w:t>
        </w:r>
      </w:hyperlink>
    </w:p>
    <w:p w14:paraId="48216653" w14:textId="77777777" w:rsidR="001B5693" w:rsidRPr="005165F4" w:rsidRDefault="00000000" w:rsidP="001B5693">
      <w:pPr>
        <w:spacing w:after="0" w:line="240" w:lineRule="auto"/>
        <w:jc w:val="center"/>
        <w:rPr>
          <w:rStyle w:val="Hyperlink"/>
          <w:rFonts w:ascii="Arial" w:eastAsia="Times New Roman" w:hAnsi="Arial" w:cs="Arial"/>
          <w:color w:val="auto"/>
          <w:sz w:val="20"/>
          <w:szCs w:val="20"/>
        </w:rPr>
      </w:pPr>
      <w:hyperlink r:id="rId7" w:history="1">
        <w:r w:rsidR="001B5693" w:rsidRPr="005165F4">
          <w:rPr>
            <w:rStyle w:val="Hyperlink"/>
            <w:rFonts w:ascii="Arial" w:eastAsia="Times New Roman" w:hAnsi="Arial" w:cs="Arial"/>
            <w:color w:val="auto"/>
            <w:sz w:val="20"/>
            <w:szCs w:val="20"/>
          </w:rPr>
          <w:t>www.gvsu.edu/</w:t>
        </w:r>
      </w:hyperlink>
      <w:r w:rsidR="001B5693" w:rsidRPr="005165F4">
        <w:rPr>
          <w:rStyle w:val="Hyperlink"/>
          <w:rFonts w:ascii="Arial" w:eastAsia="Times New Roman" w:hAnsi="Arial" w:cs="Arial"/>
          <w:color w:val="auto"/>
          <w:sz w:val="20"/>
          <w:szCs w:val="20"/>
        </w:rPr>
        <w:t>brooksadvising</w:t>
      </w:r>
    </w:p>
    <w:p w14:paraId="2904AA5B" w14:textId="296FDBD1" w:rsidR="00F22EEC" w:rsidRPr="005165F4" w:rsidRDefault="00696F05" w:rsidP="001B5693">
      <w:pPr>
        <w:tabs>
          <w:tab w:val="left" w:pos="1950"/>
        </w:tabs>
        <w:rPr>
          <w:rFonts w:ascii="Arial" w:hAnsi="Arial" w:cs="Arial"/>
        </w:rPr>
      </w:pPr>
      <w:r w:rsidRPr="005165F4">
        <w:rPr>
          <w:rFonts w:ascii="Arial" w:hAnsi="Arial" w:cs="Arial"/>
        </w:rPr>
        <w:lastRenderedPageBreak/>
        <w:t xml:space="preserve">Updated </w:t>
      </w:r>
      <w:r w:rsidR="005165F4">
        <w:rPr>
          <w:rFonts w:ascii="Arial" w:hAnsi="Arial" w:cs="Arial"/>
        </w:rPr>
        <w:t>8</w:t>
      </w:r>
      <w:r w:rsidR="004A5053" w:rsidRPr="005165F4">
        <w:rPr>
          <w:rFonts w:ascii="Arial" w:hAnsi="Arial" w:cs="Arial"/>
        </w:rPr>
        <w:t>/</w:t>
      </w:r>
      <w:r w:rsidR="005165F4">
        <w:rPr>
          <w:rFonts w:ascii="Arial" w:hAnsi="Arial" w:cs="Arial"/>
        </w:rPr>
        <w:t>6</w:t>
      </w:r>
      <w:r w:rsidR="004A5053" w:rsidRPr="005165F4">
        <w:rPr>
          <w:rFonts w:ascii="Arial" w:hAnsi="Arial" w:cs="Arial"/>
        </w:rPr>
        <w:t>/</w:t>
      </w:r>
      <w:r w:rsidR="00072DF3" w:rsidRPr="005165F4">
        <w:rPr>
          <w:rFonts w:ascii="Arial" w:hAnsi="Arial" w:cs="Arial"/>
        </w:rPr>
        <w:t>20</w:t>
      </w:r>
      <w:r w:rsidR="004A5053" w:rsidRPr="005165F4">
        <w:rPr>
          <w:rFonts w:ascii="Arial" w:hAnsi="Arial" w:cs="Arial"/>
        </w:rPr>
        <w:t>2</w:t>
      </w:r>
      <w:r w:rsidR="005165F4">
        <w:rPr>
          <w:rFonts w:ascii="Arial" w:hAnsi="Arial" w:cs="Arial"/>
        </w:rPr>
        <w:t>4</w:t>
      </w:r>
    </w:p>
    <w:sectPr w:rsidR="00F22EEC" w:rsidRPr="005165F4" w:rsidSect="001B56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CEC"/>
    <w:multiLevelType w:val="hybridMultilevel"/>
    <w:tmpl w:val="CE8E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0484"/>
    <w:multiLevelType w:val="multilevel"/>
    <w:tmpl w:val="B67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57C53"/>
    <w:multiLevelType w:val="multilevel"/>
    <w:tmpl w:val="9904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635F"/>
    <w:multiLevelType w:val="hybridMultilevel"/>
    <w:tmpl w:val="83E8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F558F"/>
    <w:multiLevelType w:val="hybridMultilevel"/>
    <w:tmpl w:val="15F48604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A46E6"/>
    <w:multiLevelType w:val="multilevel"/>
    <w:tmpl w:val="7004DC8A"/>
    <w:lvl w:ilvl="0">
      <w:start w:val="1"/>
      <w:numFmt w:val="bullet"/>
      <w:lvlText w:val="●"/>
      <w:lvlJc w:val="left"/>
      <w:pPr>
        <w:ind w:left="720" w:hanging="360"/>
      </w:pPr>
      <w:rPr>
        <w:rFonts w:ascii="Lato" w:eastAsia="Lato" w:hAnsi="Lato" w:cs="Lato"/>
        <w:color w:val="23232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465128"/>
    <w:multiLevelType w:val="multilevel"/>
    <w:tmpl w:val="74F8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D403B"/>
    <w:multiLevelType w:val="multilevel"/>
    <w:tmpl w:val="96E8B62E"/>
    <w:lvl w:ilvl="0">
      <w:start w:val="1"/>
      <w:numFmt w:val="bullet"/>
      <w:lvlText w:val="●"/>
      <w:lvlJc w:val="left"/>
      <w:pPr>
        <w:ind w:left="720" w:hanging="360"/>
      </w:pPr>
      <w:rPr>
        <w:rFonts w:ascii="Lato" w:eastAsia="Lato" w:hAnsi="Lato" w:cs="Lato"/>
        <w:color w:val="23232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5B57A55"/>
    <w:multiLevelType w:val="hybridMultilevel"/>
    <w:tmpl w:val="E8F0E88C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95EF1"/>
    <w:multiLevelType w:val="multilevel"/>
    <w:tmpl w:val="F8EE45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861625274">
    <w:abstractNumId w:val="8"/>
  </w:num>
  <w:num w:numId="2" w16cid:durableId="1685789817">
    <w:abstractNumId w:val="4"/>
  </w:num>
  <w:num w:numId="3" w16cid:durableId="1781796982">
    <w:abstractNumId w:val="1"/>
  </w:num>
  <w:num w:numId="4" w16cid:durableId="935791489">
    <w:abstractNumId w:val="2"/>
  </w:num>
  <w:num w:numId="5" w16cid:durableId="1675181357">
    <w:abstractNumId w:val="3"/>
  </w:num>
  <w:num w:numId="6" w16cid:durableId="55596380">
    <w:abstractNumId w:val="6"/>
  </w:num>
  <w:num w:numId="7" w16cid:durableId="340084150">
    <w:abstractNumId w:val="0"/>
  </w:num>
  <w:num w:numId="8" w16cid:durableId="2138521439">
    <w:abstractNumId w:val="5"/>
  </w:num>
  <w:num w:numId="9" w16cid:durableId="1100642683">
    <w:abstractNumId w:val="7"/>
  </w:num>
  <w:num w:numId="10" w16cid:durableId="1790666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D1"/>
    <w:rsid w:val="00015FD2"/>
    <w:rsid w:val="00044079"/>
    <w:rsid w:val="00072DF3"/>
    <w:rsid w:val="00072ECC"/>
    <w:rsid w:val="00081AD2"/>
    <w:rsid w:val="000D1271"/>
    <w:rsid w:val="000F2992"/>
    <w:rsid w:val="000F66DA"/>
    <w:rsid w:val="0012223A"/>
    <w:rsid w:val="001605EE"/>
    <w:rsid w:val="00161B87"/>
    <w:rsid w:val="001909AF"/>
    <w:rsid w:val="001953B2"/>
    <w:rsid w:val="001A4FC6"/>
    <w:rsid w:val="001B5693"/>
    <w:rsid w:val="00217AD1"/>
    <w:rsid w:val="00220C2A"/>
    <w:rsid w:val="00245AE7"/>
    <w:rsid w:val="00275647"/>
    <w:rsid w:val="00283DFC"/>
    <w:rsid w:val="00286B86"/>
    <w:rsid w:val="00300BD3"/>
    <w:rsid w:val="00335D5C"/>
    <w:rsid w:val="00344AFB"/>
    <w:rsid w:val="0035724D"/>
    <w:rsid w:val="00391510"/>
    <w:rsid w:val="00395745"/>
    <w:rsid w:val="003B334E"/>
    <w:rsid w:val="003D393E"/>
    <w:rsid w:val="003E4FC0"/>
    <w:rsid w:val="00411083"/>
    <w:rsid w:val="00430D00"/>
    <w:rsid w:val="00451F72"/>
    <w:rsid w:val="00454B05"/>
    <w:rsid w:val="00486741"/>
    <w:rsid w:val="00490A31"/>
    <w:rsid w:val="0049775C"/>
    <w:rsid w:val="004A5053"/>
    <w:rsid w:val="00506469"/>
    <w:rsid w:val="005165F4"/>
    <w:rsid w:val="00563F40"/>
    <w:rsid w:val="00565584"/>
    <w:rsid w:val="00582871"/>
    <w:rsid w:val="00585DC8"/>
    <w:rsid w:val="005945C0"/>
    <w:rsid w:val="005C5780"/>
    <w:rsid w:val="005E6D9B"/>
    <w:rsid w:val="00601BAF"/>
    <w:rsid w:val="00630181"/>
    <w:rsid w:val="0068746B"/>
    <w:rsid w:val="0069007B"/>
    <w:rsid w:val="00696F05"/>
    <w:rsid w:val="006D11DF"/>
    <w:rsid w:val="006D1504"/>
    <w:rsid w:val="006E347A"/>
    <w:rsid w:val="006F051C"/>
    <w:rsid w:val="007428E4"/>
    <w:rsid w:val="00757586"/>
    <w:rsid w:val="00786733"/>
    <w:rsid w:val="007A6B5D"/>
    <w:rsid w:val="007C6529"/>
    <w:rsid w:val="007E070A"/>
    <w:rsid w:val="0081441D"/>
    <w:rsid w:val="00826E84"/>
    <w:rsid w:val="00830F39"/>
    <w:rsid w:val="008314E6"/>
    <w:rsid w:val="00832CBA"/>
    <w:rsid w:val="00836A25"/>
    <w:rsid w:val="00845AA4"/>
    <w:rsid w:val="00847874"/>
    <w:rsid w:val="00857E5F"/>
    <w:rsid w:val="008649D9"/>
    <w:rsid w:val="00885700"/>
    <w:rsid w:val="008B1F62"/>
    <w:rsid w:val="008D12A5"/>
    <w:rsid w:val="008D4658"/>
    <w:rsid w:val="008E6068"/>
    <w:rsid w:val="008F2E1F"/>
    <w:rsid w:val="008F5EB9"/>
    <w:rsid w:val="00933156"/>
    <w:rsid w:val="00933AEA"/>
    <w:rsid w:val="00945858"/>
    <w:rsid w:val="009812CA"/>
    <w:rsid w:val="009B463A"/>
    <w:rsid w:val="009C68BB"/>
    <w:rsid w:val="009E7C20"/>
    <w:rsid w:val="009F448F"/>
    <w:rsid w:val="00A1033F"/>
    <w:rsid w:val="00A2537D"/>
    <w:rsid w:val="00A42119"/>
    <w:rsid w:val="00A44575"/>
    <w:rsid w:val="00A54DFD"/>
    <w:rsid w:val="00A67E40"/>
    <w:rsid w:val="00A85BB5"/>
    <w:rsid w:val="00A926A2"/>
    <w:rsid w:val="00AB5B5F"/>
    <w:rsid w:val="00AF57FB"/>
    <w:rsid w:val="00B14C0A"/>
    <w:rsid w:val="00B21E07"/>
    <w:rsid w:val="00B5059C"/>
    <w:rsid w:val="00B51645"/>
    <w:rsid w:val="00B56F18"/>
    <w:rsid w:val="00B70F71"/>
    <w:rsid w:val="00B95B84"/>
    <w:rsid w:val="00BA47F8"/>
    <w:rsid w:val="00BB109E"/>
    <w:rsid w:val="00BF454F"/>
    <w:rsid w:val="00C21772"/>
    <w:rsid w:val="00C75406"/>
    <w:rsid w:val="00C90347"/>
    <w:rsid w:val="00C97B04"/>
    <w:rsid w:val="00CD7F4D"/>
    <w:rsid w:val="00CE005B"/>
    <w:rsid w:val="00D417DA"/>
    <w:rsid w:val="00D63595"/>
    <w:rsid w:val="00DE3C27"/>
    <w:rsid w:val="00E11482"/>
    <w:rsid w:val="00E267DE"/>
    <w:rsid w:val="00E3153F"/>
    <w:rsid w:val="00E43D56"/>
    <w:rsid w:val="00E47C79"/>
    <w:rsid w:val="00E670D7"/>
    <w:rsid w:val="00E9319A"/>
    <w:rsid w:val="00EF3D0B"/>
    <w:rsid w:val="00F00035"/>
    <w:rsid w:val="00F1029B"/>
    <w:rsid w:val="00F143F1"/>
    <w:rsid w:val="00F1655C"/>
    <w:rsid w:val="00F165C2"/>
    <w:rsid w:val="00F22EEC"/>
    <w:rsid w:val="00F4041E"/>
    <w:rsid w:val="00F43A06"/>
    <w:rsid w:val="00F557AA"/>
    <w:rsid w:val="00F81507"/>
    <w:rsid w:val="00FD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337AA"/>
  <w15:docId w15:val="{A82AE8A7-68E7-44A1-9C44-9C404619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AD1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772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val="e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A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AD1"/>
    <w:rPr>
      <w:color w:val="0000FF" w:themeColor="hyperlink"/>
      <w:u w:val="single"/>
    </w:rPr>
  </w:style>
  <w:style w:type="character" w:customStyle="1" w:styleId="acalog-highlight-search-1">
    <w:name w:val="acalog-highlight-search-1"/>
    <w:basedOn w:val="DefaultParagraphFont"/>
    <w:rsid w:val="00217AD1"/>
  </w:style>
  <w:style w:type="paragraph" w:styleId="BalloonText">
    <w:name w:val="Balloon Text"/>
    <w:basedOn w:val="Normal"/>
    <w:link w:val="BalloonTextChar"/>
    <w:uiPriority w:val="99"/>
    <w:semiHidden/>
    <w:unhideWhenUsed/>
    <w:rsid w:val="00A44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7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B109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21772"/>
    <w:rPr>
      <w:rFonts w:ascii="Arial" w:eastAsia="Arial" w:hAnsi="Arial" w:cs="Arial"/>
      <w:color w:val="666666"/>
      <w:sz w:val="24"/>
      <w:szCs w:val="24"/>
      <w:lang w:val="e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vsu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oissa@gv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CDA7-6746-4009-A6EC-492E51B6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Domagala</dc:creator>
  <cp:lastModifiedBy>Meghan Cai</cp:lastModifiedBy>
  <cp:revision>27</cp:revision>
  <cp:lastPrinted>2024-08-05T18:25:00Z</cp:lastPrinted>
  <dcterms:created xsi:type="dcterms:W3CDTF">2024-08-05T17:06:00Z</dcterms:created>
  <dcterms:modified xsi:type="dcterms:W3CDTF">2024-08-05T18:26:00Z</dcterms:modified>
</cp:coreProperties>
</file>