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1929" w14:textId="6428D2C2" w:rsidR="007F6DED" w:rsidRPr="00445E6D" w:rsidRDefault="00CA7D58" w:rsidP="00BA1DF2">
      <w:pPr>
        <w:jc w:val="center"/>
        <w:rPr>
          <w:rFonts w:ascii="Minion Pro" w:hAnsi="Minion Pro"/>
          <w:sz w:val="40"/>
          <w:szCs w:val="40"/>
        </w:rPr>
      </w:pPr>
      <w:r w:rsidRPr="00445E6D">
        <w:rPr>
          <w:rFonts w:ascii="Minion Pro" w:hAnsi="Minion Pro"/>
          <w:sz w:val="40"/>
          <w:szCs w:val="40"/>
        </w:rPr>
        <w:t>Anthony R. Meyer, Ph</w:t>
      </w:r>
      <w:r w:rsidR="008E23FC">
        <w:rPr>
          <w:rFonts w:ascii="Minion Pro" w:hAnsi="Minion Pro"/>
          <w:sz w:val="40"/>
          <w:szCs w:val="40"/>
        </w:rPr>
        <w:t>.D.</w:t>
      </w:r>
    </w:p>
    <w:p w14:paraId="71161ABE" w14:textId="77777777" w:rsidR="00865356" w:rsidRPr="00EA7BFD" w:rsidRDefault="00865356" w:rsidP="007F6DED">
      <w:pPr>
        <w:rPr>
          <w:rFonts w:ascii="Minion Pro" w:hAnsi="Minion Pro"/>
        </w:rPr>
      </w:pPr>
    </w:p>
    <w:p w14:paraId="5F186F61" w14:textId="1F476EBF" w:rsidR="007F6DED" w:rsidRPr="00EA7BFD" w:rsidRDefault="007F6DED" w:rsidP="007F6DED">
      <w:pPr>
        <w:jc w:val="center"/>
        <w:rPr>
          <w:rFonts w:ascii="Minion Pro" w:hAnsi="Minion Pro"/>
        </w:rPr>
      </w:pPr>
      <w:r w:rsidRPr="00EA7BFD">
        <w:rPr>
          <w:rFonts w:ascii="Minion Pro" w:hAnsi="Minion Pro"/>
        </w:rPr>
        <w:t>Grand Valley State University</w:t>
      </w:r>
    </w:p>
    <w:p w14:paraId="0EB0B712" w14:textId="52007FFF" w:rsidR="007F6DED" w:rsidRPr="00EA7BFD" w:rsidRDefault="007F6DED" w:rsidP="007F6DED">
      <w:pPr>
        <w:jc w:val="center"/>
        <w:rPr>
          <w:rFonts w:ascii="Minion Pro" w:hAnsi="Minion Pro"/>
        </w:rPr>
      </w:pPr>
      <w:r w:rsidRPr="00EA7BFD">
        <w:rPr>
          <w:rFonts w:ascii="Minion Pro" w:hAnsi="Minion Pro"/>
        </w:rPr>
        <w:t>Allendale, MI 49401</w:t>
      </w:r>
      <w:r w:rsidR="002111F5" w:rsidRPr="00EA7BFD">
        <w:rPr>
          <w:rFonts w:ascii="Minion Pro" w:hAnsi="Minion Pro"/>
        </w:rPr>
        <w:t>, USA</w:t>
      </w:r>
    </w:p>
    <w:p w14:paraId="2C6BF758" w14:textId="7772616D" w:rsidR="007F6DED" w:rsidRPr="00EA7BFD" w:rsidRDefault="007F6DED" w:rsidP="008745DF">
      <w:pPr>
        <w:jc w:val="center"/>
        <w:rPr>
          <w:rFonts w:ascii="Minion Pro" w:hAnsi="Minion Pro"/>
        </w:rPr>
      </w:pPr>
      <w:r w:rsidRPr="00EA7BFD">
        <w:rPr>
          <w:rFonts w:ascii="Minion Pro" w:hAnsi="Minion Pro"/>
        </w:rPr>
        <w:t>1-(616)-</w:t>
      </w:r>
      <w:r w:rsidR="009640E7">
        <w:rPr>
          <w:rFonts w:ascii="Minion Pro" w:hAnsi="Minion Pro"/>
        </w:rPr>
        <w:t>690</w:t>
      </w:r>
      <w:r w:rsidRPr="00EA7BFD">
        <w:rPr>
          <w:rFonts w:ascii="Minion Pro" w:hAnsi="Minion Pro"/>
        </w:rPr>
        <w:t>-</w:t>
      </w:r>
      <w:r w:rsidR="005D47D2">
        <w:rPr>
          <w:rFonts w:ascii="Minion Pro" w:hAnsi="Minion Pro"/>
        </w:rPr>
        <w:t>1345</w:t>
      </w:r>
    </w:p>
    <w:p w14:paraId="15CFE5D0" w14:textId="10DACD9F" w:rsidR="00C856B2" w:rsidRPr="00EA7BFD" w:rsidRDefault="007F6DED" w:rsidP="00166A35">
      <w:pPr>
        <w:jc w:val="center"/>
        <w:rPr>
          <w:rFonts w:ascii="Minion Pro" w:hAnsi="Minion Pro"/>
        </w:rPr>
      </w:pPr>
      <w:hyperlink r:id="rId7" w:history="1">
        <w:r w:rsidRPr="00EA7BFD">
          <w:rPr>
            <w:rFonts w:ascii="Minion Pro" w:hAnsi="Minion Pro"/>
          </w:rPr>
          <w:t>meyeanth@gvsu.edu</w:t>
        </w:r>
      </w:hyperlink>
    </w:p>
    <w:p w14:paraId="42429F01" w14:textId="77777777" w:rsidR="00166A35" w:rsidRPr="00EA7BFD" w:rsidRDefault="00166A35" w:rsidP="00001742">
      <w:pPr>
        <w:rPr>
          <w:rFonts w:ascii="Minion Pro" w:hAnsi="Minion Pro"/>
        </w:rPr>
      </w:pPr>
    </w:p>
    <w:p w14:paraId="77F896FB" w14:textId="110C6C45" w:rsidR="00C856B2" w:rsidRPr="00EA7BFD" w:rsidRDefault="002952E6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 xml:space="preserve">ACADEMIC </w:t>
      </w:r>
      <w:r w:rsidR="00B50FD3" w:rsidRPr="00EA7BFD">
        <w:rPr>
          <w:rFonts w:ascii="Minion Pro" w:hAnsi="Minion Pro"/>
          <w:b/>
          <w:bCs/>
        </w:rPr>
        <w:t>POSITIONS</w:t>
      </w:r>
    </w:p>
    <w:p w14:paraId="63B021CB" w14:textId="77777777" w:rsidR="00C856B2" w:rsidRPr="00EA7BFD" w:rsidRDefault="00C856B2" w:rsidP="00001742">
      <w:pPr>
        <w:rPr>
          <w:rFonts w:ascii="Minion Pro" w:hAnsi="Minion Pro"/>
        </w:rPr>
      </w:pPr>
    </w:p>
    <w:p w14:paraId="0AF21623" w14:textId="3B017BAF" w:rsidR="00B66D90" w:rsidRPr="00EA7BFD" w:rsidRDefault="00B66D90" w:rsidP="00B66D90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2020-</w:t>
      </w:r>
      <w:r w:rsidRPr="00EA7BFD">
        <w:rPr>
          <w:rFonts w:ascii="Minion Pro" w:hAnsi="Minion Pro"/>
        </w:rPr>
        <w:t>Present</w:t>
      </w:r>
      <w:r w:rsidRPr="00EA7BFD">
        <w:rPr>
          <w:rFonts w:ascii="Minion Pro" w:hAnsi="Minion Pro"/>
        </w:rPr>
        <w:tab/>
        <w:t xml:space="preserve">Affiliate </w:t>
      </w:r>
      <w:r w:rsidR="00CD66F6">
        <w:rPr>
          <w:rFonts w:ascii="Minion Pro" w:hAnsi="Minion Pro"/>
        </w:rPr>
        <w:t>Faculty</w:t>
      </w:r>
      <w:r w:rsidR="00787E74">
        <w:rPr>
          <w:rFonts w:ascii="Minion Pro" w:hAnsi="Minion Pro"/>
        </w:rPr>
        <w:t xml:space="preserve"> </w:t>
      </w:r>
      <w:r>
        <w:rPr>
          <w:rFonts w:ascii="Minion Pro" w:hAnsi="Minion Pro"/>
        </w:rPr>
        <w:t>of Instruction</w:t>
      </w:r>
    </w:p>
    <w:p w14:paraId="56DEF915" w14:textId="132B3D99" w:rsidR="00B66D90" w:rsidRDefault="00B66D90" w:rsidP="00CD66F6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 xml:space="preserve">Grand Valley State University, </w:t>
      </w:r>
      <w:r w:rsidR="00CD66F6">
        <w:rPr>
          <w:rFonts w:ascii="Minion Pro" w:hAnsi="Minion Pro"/>
        </w:rPr>
        <w:t xml:space="preserve">School of Interdisciplinary Studies </w:t>
      </w:r>
    </w:p>
    <w:p w14:paraId="3C6C986D" w14:textId="77777777" w:rsidR="00CD66F6" w:rsidRPr="00EA7BFD" w:rsidRDefault="00CD66F6" w:rsidP="00CD66F6">
      <w:pPr>
        <w:ind w:left="1440" w:firstLine="720"/>
        <w:rPr>
          <w:rFonts w:ascii="Minion Pro" w:hAnsi="Minion Pro"/>
        </w:rPr>
      </w:pPr>
    </w:p>
    <w:p w14:paraId="43068E05" w14:textId="77777777" w:rsidR="00B66D90" w:rsidRPr="00EA7BFD" w:rsidRDefault="00B66D90" w:rsidP="00B66D90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2018-2019</w:t>
      </w:r>
      <w:r w:rsidRPr="00EA7BFD">
        <w:rPr>
          <w:rFonts w:ascii="Minion Pro" w:hAnsi="Minion Pro"/>
        </w:rPr>
        <w:tab/>
      </w:r>
      <w:r>
        <w:rPr>
          <w:rFonts w:ascii="Minion Pro" w:hAnsi="Minion Pro"/>
        </w:rPr>
        <w:t>Visiting Professor</w:t>
      </w:r>
    </w:p>
    <w:p w14:paraId="6D83252A" w14:textId="77777777" w:rsidR="00B66D90" w:rsidRPr="00EA7BFD" w:rsidRDefault="00B66D90" w:rsidP="00B66D90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Grand Valley State University, Department</w:t>
      </w:r>
      <w:r>
        <w:rPr>
          <w:rFonts w:ascii="Minion Pro" w:hAnsi="Minion Pro"/>
        </w:rPr>
        <w:t xml:space="preserve"> of Liberal Studies</w:t>
      </w:r>
    </w:p>
    <w:p w14:paraId="5980851F" w14:textId="77777777" w:rsidR="002952E6" w:rsidRPr="00EA7BFD" w:rsidRDefault="002952E6" w:rsidP="009B649D">
      <w:pPr>
        <w:ind w:left="720"/>
        <w:rPr>
          <w:rFonts w:ascii="Minion Pro" w:hAnsi="Minion Pro"/>
        </w:rPr>
      </w:pPr>
    </w:p>
    <w:p w14:paraId="6D031FBE" w14:textId="3EEF351F" w:rsidR="002952E6" w:rsidRPr="00EA7BFD" w:rsidRDefault="002952E6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2017–2018</w:t>
      </w:r>
      <w:r w:rsidRPr="00EA7BFD">
        <w:rPr>
          <w:rFonts w:ascii="Minion Pro" w:hAnsi="Minion Pro"/>
        </w:rPr>
        <w:tab/>
        <w:t>Postdoctoral Research Fellow/Lecturer</w:t>
      </w:r>
      <w:r w:rsidR="00CF17EF" w:rsidRPr="00EA7BFD">
        <w:rPr>
          <w:rFonts w:ascii="Minion Pro" w:hAnsi="Minion Pro"/>
        </w:rPr>
        <w:t xml:space="preserve"> in</w:t>
      </w:r>
      <w:r w:rsidRPr="00EA7BFD">
        <w:rPr>
          <w:rFonts w:ascii="Minion Pro" w:hAnsi="Minion Pro"/>
        </w:rPr>
        <w:t xml:space="preserve"> Jewish and Roman History</w:t>
      </w:r>
    </w:p>
    <w:p w14:paraId="2BE5B70F" w14:textId="0FB7E7DE" w:rsidR="002952E6" w:rsidRPr="00EA7BFD" w:rsidRDefault="00407B08" w:rsidP="00D9456F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D9456F" w:rsidRPr="00EA7BFD">
        <w:rPr>
          <w:rFonts w:ascii="Minion Pro" w:hAnsi="Minion Pro"/>
        </w:rPr>
        <w:t>University of Michigan</w:t>
      </w:r>
    </w:p>
    <w:p w14:paraId="044FF280" w14:textId="77777777" w:rsidR="00A95638" w:rsidRPr="00EA7BFD" w:rsidRDefault="00A95638" w:rsidP="00001742">
      <w:pPr>
        <w:rPr>
          <w:rFonts w:ascii="Minion Pro" w:hAnsi="Minion Pro"/>
        </w:rPr>
      </w:pPr>
    </w:p>
    <w:p w14:paraId="29C125C9" w14:textId="7717812B" w:rsidR="00001742" w:rsidRPr="00043FF6" w:rsidRDefault="004E079C" w:rsidP="00043FF6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EDUCATION</w:t>
      </w:r>
    </w:p>
    <w:p w14:paraId="1D537A37" w14:textId="77777777" w:rsidR="00043FF6" w:rsidRDefault="00043FF6" w:rsidP="009B649D">
      <w:pPr>
        <w:ind w:left="720"/>
        <w:rPr>
          <w:rFonts w:ascii="Minion Pro" w:hAnsi="Minion Pro"/>
        </w:rPr>
      </w:pPr>
    </w:p>
    <w:p w14:paraId="71D36397" w14:textId="285699B5" w:rsidR="00001742" w:rsidRPr="00EA7BFD" w:rsidRDefault="00001742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2017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PhD Religious Studies</w:t>
      </w:r>
      <w:r w:rsidR="00D160F8" w:rsidRPr="00EA7BFD">
        <w:rPr>
          <w:rFonts w:ascii="Minion Pro" w:hAnsi="Minion Pro"/>
        </w:rPr>
        <w:t xml:space="preserve">, McMaster University, Hamilton, </w:t>
      </w:r>
      <w:r w:rsidRPr="00EA7BFD">
        <w:rPr>
          <w:rFonts w:ascii="Minion Pro" w:hAnsi="Minion Pro"/>
        </w:rPr>
        <w:t>ON</w:t>
      </w:r>
    </w:p>
    <w:p w14:paraId="3454270C" w14:textId="77777777" w:rsidR="00001742" w:rsidRPr="00EA7BFD" w:rsidRDefault="00001742" w:rsidP="009B649D">
      <w:pPr>
        <w:ind w:left="720"/>
        <w:rPr>
          <w:rFonts w:ascii="Minion Pro" w:hAnsi="Minion Pro"/>
        </w:rPr>
      </w:pPr>
    </w:p>
    <w:p w14:paraId="1B6AD8FE" w14:textId="19FF77F7" w:rsidR="00001742" w:rsidRPr="00EA7BFD" w:rsidRDefault="00001742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2011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 xml:space="preserve">MA </w:t>
      </w:r>
      <w:r w:rsidR="00057C02">
        <w:rPr>
          <w:rFonts w:ascii="Minion Pro" w:hAnsi="Minion Pro"/>
        </w:rPr>
        <w:t>Religion/</w:t>
      </w:r>
      <w:r w:rsidRPr="00EA7BFD">
        <w:rPr>
          <w:rFonts w:ascii="Minion Pro" w:hAnsi="Minion Pro"/>
        </w:rPr>
        <w:t>Biblical Studies, Trinity Western University</w:t>
      </w:r>
      <w:r w:rsidR="00D160F8" w:rsidRPr="00EA7BFD">
        <w:rPr>
          <w:rFonts w:ascii="Minion Pro" w:hAnsi="Minion Pro"/>
        </w:rPr>
        <w:t xml:space="preserve">, Langley, </w:t>
      </w:r>
      <w:r w:rsidR="00642BC2" w:rsidRPr="00EA7BFD">
        <w:rPr>
          <w:rFonts w:ascii="Minion Pro" w:hAnsi="Minion Pro"/>
        </w:rPr>
        <w:t>BC</w:t>
      </w:r>
    </w:p>
    <w:p w14:paraId="7ABCBEC1" w14:textId="77777777" w:rsidR="00AA3795" w:rsidRPr="00EA7BFD" w:rsidRDefault="00AA3795" w:rsidP="009B649D">
      <w:pPr>
        <w:ind w:left="720"/>
        <w:rPr>
          <w:rFonts w:ascii="Minion Pro" w:hAnsi="Minion Pro"/>
        </w:rPr>
      </w:pPr>
    </w:p>
    <w:p w14:paraId="35EEFC95" w14:textId="380CDA46" w:rsidR="00AA3795" w:rsidRPr="00EA7BFD" w:rsidRDefault="00AA3795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2008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BA Social Studies</w:t>
      </w:r>
      <w:r w:rsidR="001B4E42" w:rsidRPr="00EA7BFD">
        <w:rPr>
          <w:rFonts w:ascii="Minion Pro" w:hAnsi="Minion Pro"/>
        </w:rPr>
        <w:t>/History</w:t>
      </w:r>
      <w:r w:rsidRPr="00EA7BFD">
        <w:rPr>
          <w:rFonts w:ascii="Minion Pro" w:hAnsi="Minion Pro"/>
        </w:rPr>
        <w:t>, Grand Val</w:t>
      </w:r>
      <w:r w:rsidR="00D160F8" w:rsidRPr="00EA7BFD">
        <w:rPr>
          <w:rFonts w:ascii="Minion Pro" w:hAnsi="Minion Pro"/>
        </w:rPr>
        <w:t xml:space="preserve">ley State University, Allendale, </w:t>
      </w:r>
      <w:r w:rsidRPr="00EA7BFD">
        <w:rPr>
          <w:rFonts w:ascii="Minion Pro" w:hAnsi="Minion Pro"/>
        </w:rPr>
        <w:t>MI</w:t>
      </w:r>
    </w:p>
    <w:p w14:paraId="59C12AF6" w14:textId="77777777" w:rsidR="00A95638" w:rsidRPr="00EA7BFD" w:rsidRDefault="00A95638" w:rsidP="00001742">
      <w:pPr>
        <w:rPr>
          <w:rFonts w:ascii="Minion Pro" w:hAnsi="Minion Pro"/>
        </w:rPr>
      </w:pPr>
    </w:p>
    <w:p w14:paraId="6E240CDD" w14:textId="0174334A" w:rsidR="00043FF6" w:rsidRDefault="00043FF6" w:rsidP="009B649D">
      <w:pPr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CERTIFICATIONS</w:t>
      </w:r>
    </w:p>
    <w:p w14:paraId="724824D4" w14:textId="54B9C7FC" w:rsidR="00043FF6" w:rsidRDefault="00043FF6" w:rsidP="009B649D">
      <w:pPr>
        <w:rPr>
          <w:rFonts w:ascii="Minion Pro" w:hAnsi="Minion Pro"/>
          <w:b/>
          <w:bCs/>
        </w:rPr>
      </w:pPr>
    </w:p>
    <w:p w14:paraId="44901992" w14:textId="1CF2E04C" w:rsidR="00BF5C7D" w:rsidRPr="00BF5C7D" w:rsidRDefault="003E28AE" w:rsidP="003E28AE">
      <w:pPr>
        <w:rPr>
          <w:rFonts w:ascii="Minion Pro" w:hAnsi="Minion Pro"/>
        </w:rPr>
      </w:pPr>
      <w:r w:rsidRPr="00BF5C7D">
        <w:rPr>
          <w:rFonts w:ascii="Minion Pro" w:hAnsi="Minion Pro"/>
        </w:rPr>
        <w:tab/>
      </w:r>
      <w:r w:rsidR="00BF5C7D" w:rsidRPr="00BF5C7D">
        <w:rPr>
          <w:rFonts w:ascii="Minion Pro" w:hAnsi="Minion Pro"/>
        </w:rPr>
        <w:t>2025</w:t>
      </w:r>
      <w:r w:rsidR="00BF5C7D" w:rsidRPr="00BF5C7D">
        <w:rPr>
          <w:rFonts w:ascii="Minion Pro" w:hAnsi="Minion Pro"/>
        </w:rPr>
        <w:tab/>
      </w:r>
      <w:r w:rsidR="00BF5C7D" w:rsidRPr="00BF5C7D">
        <w:rPr>
          <w:rFonts w:ascii="Minion Pro" w:hAnsi="Minion Pro"/>
        </w:rPr>
        <w:tab/>
        <w:t>Certified Arborist, International Society of Arboriculture</w:t>
      </w:r>
    </w:p>
    <w:p w14:paraId="32ADBD40" w14:textId="77777777" w:rsidR="00BF5C7D" w:rsidRDefault="00BF5C7D" w:rsidP="003E28AE">
      <w:pPr>
        <w:rPr>
          <w:rFonts w:ascii="Minion Pro" w:hAnsi="Minion Pro"/>
          <w:b/>
          <w:bCs/>
        </w:rPr>
      </w:pPr>
    </w:p>
    <w:p w14:paraId="3E185DC3" w14:textId="4EE1B957" w:rsidR="003E28AE" w:rsidRPr="003E28AE" w:rsidRDefault="003E28AE" w:rsidP="00BF5C7D">
      <w:pPr>
        <w:ind w:firstLine="720"/>
        <w:rPr>
          <w:rFonts w:ascii="Minion Pro" w:hAnsi="Minion Pro"/>
        </w:rPr>
      </w:pPr>
      <w:r w:rsidRPr="003E28AE">
        <w:rPr>
          <w:rFonts w:ascii="Minion Pro" w:hAnsi="Minion Pro"/>
        </w:rPr>
        <w:t>2022</w:t>
      </w:r>
      <w:r w:rsidRPr="003E28AE">
        <w:rPr>
          <w:rFonts w:ascii="Minion Pro" w:hAnsi="Minion Pro"/>
          <w:b/>
          <w:bCs/>
        </w:rPr>
        <w:tab/>
      </w:r>
      <w:r w:rsidRPr="003E28AE">
        <w:rPr>
          <w:rFonts w:ascii="Minion Pro" w:hAnsi="Minion Pro"/>
          <w:b/>
          <w:bCs/>
        </w:rPr>
        <w:tab/>
      </w:r>
      <w:r w:rsidRPr="003E28AE">
        <w:rPr>
          <w:rFonts w:ascii="Minion Pro" w:hAnsi="Minion Pro"/>
        </w:rPr>
        <w:t>Permaculture Design/Sustainable Agriculture, Professional Certificat</w:t>
      </w:r>
      <w:r w:rsidR="00CD66F6">
        <w:rPr>
          <w:rFonts w:ascii="Minion Pro" w:hAnsi="Minion Pro"/>
        </w:rPr>
        <w:t>ion</w:t>
      </w:r>
      <w:r w:rsidRPr="003E28AE">
        <w:rPr>
          <w:rFonts w:ascii="Minion Pro" w:hAnsi="Minion Pro"/>
        </w:rPr>
        <w:t xml:space="preserve"> </w:t>
      </w:r>
    </w:p>
    <w:p w14:paraId="32E09EAA" w14:textId="3E5EB4C1" w:rsidR="003E28AE" w:rsidRDefault="003E28AE" w:rsidP="003E28AE">
      <w:pPr>
        <w:rPr>
          <w:rFonts w:ascii="Minion Pro" w:hAnsi="Minion Pro"/>
        </w:rPr>
      </w:pPr>
      <w:r w:rsidRPr="003E28AE">
        <w:rPr>
          <w:rFonts w:ascii="Minion Pro" w:hAnsi="Minion Pro"/>
        </w:rPr>
        <w:tab/>
      </w:r>
      <w:r w:rsidRPr="003E28AE">
        <w:rPr>
          <w:rFonts w:ascii="Minion Pro" w:hAnsi="Minion Pro"/>
        </w:rPr>
        <w:tab/>
      </w:r>
      <w:r w:rsidRPr="003E28AE">
        <w:rPr>
          <w:rFonts w:ascii="Minion Pro" w:hAnsi="Minion Pro"/>
        </w:rPr>
        <w:tab/>
        <w:t>Oregon State University, Corvallis OR</w:t>
      </w:r>
    </w:p>
    <w:p w14:paraId="5BDA5D79" w14:textId="77777777" w:rsidR="00043FF6" w:rsidRDefault="00043FF6" w:rsidP="009B649D">
      <w:pPr>
        <w:rPr>
          <w:rFonts w:ascii="Minion Pro" w:hAnsi="Minion Pro"/>
          <w:b/>
          <w:bCs/>
        </w:rPr>
      </w:pPr>
    </w:p>
    <w:p w14:paraId="6299FB74" w14:textId="780E68E0" w:rsidR="004E534D" w:rsidRPr="00EA7BFD" w:rsidRDefault="004516A4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TEACHING</w:t>
      </w:r>
    </w:p>
    <w:p w14:paraId="4D0D6E7A" w14:textId="764AAC92" w:rsidR="00F22D04" w:rsidRPr="00EA7BFD" w:rsidRDefault="005B2D4C" w:rsidP="009B649D">
      <w:pPr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</w:p>
    <w:p w14:paraId="7CB6B563" w14:textId="1BE29035" w:rsidR="008745DF" w:rsidRPr="00EA7BFD" w:rsidRDefault="00B55B34" w:rsidP="008745DF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2018</w:t>
      </w:r>
      <w:r w:rsidR="00255D61" w:rsidRPr="00EA7BFD">
        <w:rPr>
          <w:rFonts w:ascii="Minion Pro" w:hAnsi="Minion Pro"/>
        </w:rPr>
        <w:t>-present</w:t>
      </w:r>
      <w:r w:rsidR="00CF17EF" w:rsidRPr="00EA7BFD">
        <w:rPr>
          <w:rFonts w:ascii="Minion Pro" w:hAnsi="Minion Pro"/>
        </w:rPr>
        <w:tab/>
        <w:t>Grand Valley State University</w:t>
      </w:r>
    </w:p>
    <w:p w14:paraId="50D7F73F" w14:textId="2CC56F88" w:rsidR="00DD6E97" w:rsidRDefault="00DD6E97" w:rsidP="00DD6E97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REL 100</w:t>
      </w:r>
      <w:r w:rsidRPr="00EA7BFD">
        <w:rPr>
          <w:rFonts w:ascii="Minion Pro" w:hAnsi="Minion Pro"/>
        </w:rPr>
        <w:softHyphen/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 xml:space="preserve">Religions of the World </w:t>
      </w:r>
      <w:r w:rsidRPr="00EA7BFD">
        <w:rPr>
          <w:rFonts w:ascii="Minion Pro" w:hAnsi="Minion Pro"/>
        </w:rPr>
        <w:t>(</w:t>
      </w:r>
      <w:r w:rsidR="005D47D2">
        <w:rPr>
          <w:rFonts w:ascii="Minion Pro" w:hAnsi="Minion Pro"/>
        </w:rPr>
        <w:t>1</w:t>
      </w:r>
      <w:r w:rsidR="00F85087">
        <w:rPr>
          <w:rFonts w:ascii="Minion Pro" w:hAnsi="Minion Pro"/>
        </w:rPr>
        <w:t>6</w:t>
      </w:r>
      <w:r w:rsidRPr="00EA7BFD">
        <w:rPr>
          <w:rFonts w:ascii="Minion Pro" w:hAnsi="Minion Pro"/>
        </w:rPr>
        <w:t>x)</w:t>
      </w:r>
    </w:p>
    <w:p w14:paraId="17515D6F" w14:textId="4F5BD17D" w:rsidR="009D1BCF" w:rsidRPr="009D1BCF" w:rsidRDefault="009D1BCF" w:rsidP="00DD6E97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REL 300</w:t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 xml:space="preserve">Contemporary Issues/Theories SWS </w:t>
      </w:r>
      <w:r>
        <w:rPr>
          <w:rFonts w:ascii="Minion Pro" w:hAnsi="Minion Pro"/>
        </w:rPr>
        <w:t>(1x)</w:t>
      </w:r>
    </w:p>
    <w:p w14:paraId="0834FA0A" w14:textId="54820E10" w:rsidR="00DD6E97" w:rsidRDefault="00DD6E97" w:rsidP="00DD6E97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REL 310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 xml:space="preserve">Jewish Scriptures and Traditions </w:t>
      </w:r>
      <w:r w:rsidRPr="00EA7BFD">
        <w:rPr>
          <w:rFonts w:ascii="Minion Pro" w:hAnsi="Minion Pro"/>
        </w:rPr>
        <w:t>(</w:t>
      </w:r>
      <w:r w:rsidR="005D47D2">
        <w:rPr>
          <w:rFonts w:ascii="Minion Pro" w:hAnsi="Minion Pro"/>
        </w:rPr>
        <w:t>2</w:t>
      </w:r>
      <w:r w:rsidRPr="00EA7BFD">
        <w:rPr>
          <w:rFonts w:ascii="Minion Pro" w:hAnsi="Minion Pro"/>
        </w:rPr>
        <w:t>x)</w:t>
      </w:r>
    </w:p>
    <w:p w14:paraId="523686C0" w14:textId="1AF11177" w:rsidR="005115D8" w:rsidRDefault="005115D8" w:rsidP="005115D8">
      <w:pPr>
        <w:ind w:left="1440" w:firstLine="720"/>
        <w:rPr>
          <w:rFonts w:ascii="Minion Pro" w:hAnsi="Minion Pro"/>
        </w:rPr>
      </w:pPr>
      <w:r>
        <w:rPr>
          <w:rFonts w:ascii="Minion Pro" w:hAnsi="Minion Pro"/>
        </w:rPr>
        <w:t>REL 335</w:t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 xml:space="preserve">Sacred Words/Global Understanding </w:t>
      </w:r>
      <w:r>
        <w:rPr>
          <w:rFonts w:ascii="Minion Pro" w:hAnsi="Minion Pro"/>
        </w:rPr>
        <w:t>(</w:t>
      </w:r>
      <w:r w:rsidR="00F85087">
        <w:rPr>
          <w:rFonts w:ascii="Minion Pro" w:hAnsi="Minion Pro"/>
        </w:rPr>
        <w:t>4</w:t>
      </w:r>
      <w:r>
        <w:rPr>
          <w:rFonts w:ascii="Minion Pro" w:hAnsi="Minion Pro"/>
        </w:rPr>
        <w:t>x)</w:t>
      </w:r>
      <w:r>
        <w:rPr>
          <w:rFonts w:ascii="Minion Pro" w:hAnsi="Minion Pro"/>
        </w:rPr>
        <w:tab/>
      </w:r>
    </w:p>
    <w:p w14:paraId="55087EAF" w14:textId="53218307" w:rsidR="00DD6E97" w:rsidRPr="00EA7BFD" w:rsidRDefault="00DD6E97" w:rsidP="00DD6E97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REL 340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 xml:space="preserve">Religion and Popular Culture in America </w:t>
      </w:r>
      <w:r w:rsidRPr="00EA7BFD">
        <w:rPr>
          <w:rFonts w:ascii="Minion Pro" w:hAnsi="Minion Pro"/>
        </w:rPr>
        <w:t>(5x)</w:t>
      </w:r>
    </w:p>
    <w:p w14:paraId="58EF4D70" w14:textId="218DD6F9" w:rsidR="00DD6E97" w:rsidRDefault="00DD6E97" w:rsidP="00DD6E97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REL 399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 xml:space="preserve">Independent Study in Biblical Hebrew </w:t>
      </w:r>
      <w:r w:rsidRPr="00EA7BFD">
        <w:rPr>
          <w:rFonts w:ascii="Minion Pro" w:hAnsi="Minion Pro"/>
        </w:rPr>
        <w:t>(2x)</w:t>
      </w:r>
    </w:p>
    <w:p w14:paraId="3A6E8921" w14:textId="4FB4B2B5" w:rsidR="002727D4" w:rsidRDefault="00DE7D1D" w:rsidP="002727D4">
      <w:pPr>
        <w:ind w:left="1440" w:firstLine="720"/>
        <w:rPr>
          <w:rFonts w:ascii="Minion Pro" w:hAnsi="Minion Pro"/>
        </w:rPr>
      </w:pPr>
      <w:r>
        <w:rPr>
          <w:rFonts w:ascii="Minion Pro" w:hAnsi="Minion Pro"/>
        </w:rPr>
        <w:t>INT</w:t>
      </w:r>
      <w:r w:rsidR="002727D4" w:rsidRPr="00EA7BFD">
        <w:rPr>
          <w:rFonts w:ascii="Minion Pro" w:hAnsi="Minion Pro"/>
        </w:rPr>
        <w:t xml:space="preserve"> 314</w:t>
      </w:r>
      <w:r w:rsidR="002727D4" w:rsidRPr="00EA7BFD">
        <w:rPr>
          <w:rFonts w:ascii="Minion Pro" w:hAnsi="Minion Pro"/>
        </w:rPr>
        <w:tab/>
      </w:r>
      <w:r w:rsidR="002727D4" w:rsidRPr="00EA7BFD">
        <w:rPr>
          <w:rFonts w:ascii="Minion Pro" w:hAnsi="Minion Pro"/>
          <w:i/>
          <w:iCs/>
        </w:rPr>
        <w:t xml:space="preserve">Life Journeys </w:t>
      </w:r>
      <w:r w:rsidR="002727D4" w:rsidRPr="00EA7BFD">
        <w:rPr>
          <w:rFonts w:ascii="Minion Pro" w:hAnsi="Minion Pro"/>
        </w:rPr>
        <w:t>(</w:t>
      </w:r>
      <w:r w:rsidR="005115D8">
        <w:rPr>
          <w:rFonts w:ascii="Minion Pro" w:hAnsi="Minion Pro"/>
        </w:rPr>
        <w:t>8</w:t>
      </w:r>
      <w:r w:rsidR="002727D4" w:rsidRPr="00EA7BFD">
        <w:rPr>
          <w:rFonts w:ascii="Minion Pro" w:hAnsi="Minion Pro"/>
        </w:rPr>
        <w:t>x)</w:t>
      </w:r>
    </w:p>
    <w:p w14:paraId="40E91403" w14:textId="1F0984C7" w:rsidR="005115D8" w:rsidRPr="005115D8" w:rsidRDefault="005115D8" w:rsidP="002727D4">
      <w:pPr>
        <w:ind w:left="1440" w:firstLine="720"/>
        <w:rPr>
          <w:rFonts w:ascii="Minion Pro" w:hAnsi="Minion Pro"/>
        </w:rPr>
      </w:pPr>
      <w:r>
        <w:rPr>
          <w:rFonts w:ascii="Minion Pro" w:hAnsi="Minion Pro"/>
        </w:rPr>
        <w:t>ENS 311</w:t>
      </w:r>
      <w:r>
        <w:rPr>
          <w:rFonts w:ascii="Minion Pro" w:hAnsi="Minion Pro"/>
        </w:rPr>
        <w:tab/>
      </w:r>
      <w:proofErr w:type="gramStart"/>
      <w:r>
        <w:rPr>
          <w:rFonts w:ascii="Minion Pro" w:hAnsi="Minion Pro"/>
          <w:i/>
          <w:iCs/>
        </w:rPr>
        <w:t>Honey Bees</w:t>
      </w:r>
      <w:proofErr w:type="gramEnd"/>
      <w:r>
        <w:rPr>
          <w:rFonts w:ascii="Minion Pro" w:hAnsi="Minion Pro"/>
          <w:i/>
          <w:iCs/>
        </w:rPr>
        <w:t xml:space="preserve"> and Social Impact </w:t>
      </w:r>
      <w:r>
        <w:rPr>
          <w:rFonts w:ascii="Minion Pro" w:hAnsi="Minion Pro"/>
        </w:rPr>
        <w:t>(</w:t>
      </w:r>
      <w:r w:rsidR="00F85087">
        <w:rPr>
          <w:rFonts w:ascii="Minion Pro" w:hAnsi="Minion Pro"/>
        </w:rPr>
        <w:t>3</w:t>
      </w:r>
      <w:r>
        <w:rPr>
          <w:rFonts w:ascii="Minion Pro" w:hAnsi="Minion Pro"/>
        </w:rPr>
        <w:t>x)</w:t>
      </w:r>
    </w:p>
    <w:p w14:paraId="3D8F7913" w14:textId="41E82AA0" w:rsidR="002727D4" w:rsidRPr="00EA7BFD" w:rsidRDefault="002727D4" w:rsidP="002727D4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lastRenderedPageBreak/>
        <w:tab/>
      </w:r>
      <w:r w:rsidRPr="00EA7BFD">
        <w:rPr>
          <w:rFonts w:ascii="Minion Pro" w:hAnsi="Minion Pro"/>
        </w:rPr>
        <w:tab/>
        <w:t>INT 100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>Reflect, Connect, Engage</w:t>
      </w:r>
      <w:r w:rsidRPr="00EA7BFD">
        <w:rPr>
          <w:rFonts w:ascii="Minion Pro" w:hAnsi="Minion Pro"/>
        </w:rPr>
        <w:t xml:space="preserve"> (</w:t>
      </w:r>
      <w:r w:rsidR="005115D8">
        <w:rPr>
          <w:rFonts w:ascii="Minion Pro" w:hAnsi="Minion Pro"/>
        </w:rPr>
        <w:t>1</w:t>
      </w:r>
      <w:r w:rsidR="009D1BCF">
        <w:rPr>
          <w:rFonts w:ascii="Minion Pro" w:hAnsi="Minion Pro"/>
        </w:rPr>
        <w:t>2</w:t>
      </w:r>
      <w:r w:rsidRPr="00EA7BFD">
        <w:rPr>
          <w:rFonts w:ascii="Minion Pro" w:hAnsi="Minion Pro"/>
        </w:rPr>
        <w:t>x)</w:t>
      </w:r>
    </w:p>
    <w:p w14:paraId="58C5E1A6" w14:textId="6BF5CD7A" w:rsidR="002727D4" w:rsidRDefault="002727D4" w:rsidP="002727D4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INT 301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>Interdisciplinary Research Methods</w:t>
      </w:r>
      <w:r w:rsidRPr="00EA7BFD">
        <w:rPr>
          <w:rFonts w:ascii="Minion Pro" w:hAnsi="Minion Pro"/>
        </w:rPr>
        <w:t xml:space="preserve"> (</w:t>
      </w:r>
      <w:r w:rsidR="009D1BCF">
        <w:rPr>
          <w:rFonts w:ascii="Minion Pro" w:hAnsi="Minion Pro"/>
        </w:rPr>
        <w:t>4</w:t>
      </w:r>
      <w:r w:rsidRPr="00EA7BFD">
        <w:rPr>
          <w:rFonts w:ascii="Minion Pro" w:hAnsi="Minion Pro"/>
        </w:rPr>
        <w:t>x)</w:t>
      </w:r>
    </w:p>
    <w:p w14:paraId="1FB7079E" w14:textId="37911473" w:rsidR="008745DF" w:rsidRDefault="00DE7D1D" w:rsidP="00DD6E97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INT 310</w:t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>Creativity and Innovative Problem Solving</w:t>
      </w:r>
      <w:r w:rsidR="005D47D2">
        <w:rPr>
          <w:rFonts w:ascii="Minion Pro" w:hAnsi="Minion Pro"/>
          <w:i/>
          <w:iCs/>
        </w:rPr>
        <w:t xml:space="preserve"> </w:t>
      </w:r>
      <w:r w:rsidR="005D47D2">
        <w:rPr>
          <w:rFonts w:ascii="Minion Pro" w:hAnsi="Minion Pro"/>
        </w:rPr>
        <w:t>(1x)</w:t>
      </w:r>
    </w:p>
    <w:p w14:paraId="40C1EBD4" w14:textId="41BACF23" w:rsidR="009D1BCF" w:rsidRPr="009D1BCF" w:rsidRDefault="009D1BCF" w:rsidP="00DD6E97">
      <w:pPr>
        <w:ind w:left="720"/>
        <w:rPr>
          <w:rFonts w:ascii="Minion Pro" w:hAnsi="Minion Pro"/>
          <w:i/>
          <w:iCs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 xml:space="preserve">INT 342 </w:t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>Food Matters</w:t>
      </w:r>
    </w:p>
    <w:p w14:paraId="781E02A7" w14:textId="79ADFA6A" w:rsidR="009D1BCF" w:rsidRPr="009D1BCF" w:rsidRDefault="005115D8" w:rsidP="009D1BCF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INT 495</w:t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 xml:space="preserve">Senior Seminar </w:t>
      </w:r>
      <w:r w:rsidRPr="005115D8">
        <w:rPr>
          <w:rFonts w:ascii="Minion Pro" w:hAnsi="Minion Pro"/>
        </w:rPr>
        <w:t>(</w:t>
      </w:r>
      <w:r w:rsidR="009D1BCF">
        <w:rPr>
          <w:rFonts w:ascii="Minion Pro" w:hAnsi="Minion Pro"/>
        </w:rPr>
        <w:t>2</w:t>
      </w:r>
      <w:r w:rsidRPr="005115D8">
        <w:rPr>
          <w:rFonts w:ascii="Minion Pro" w:hAnsi="Minion Pro"/>
        </w:rPr>
        <w:t>x)</w:t>
      </w:r>
    </w:p>
    <w:p w14:paraId="7030D90B" w14:textId="77777777" w:rsidR="008470DD" w:rsidRDefault="008470DD" w:rsidP="005115D8">
      <w:pPr>
        <w:rPr>
          <w:rFonts w:ascii="Minion Pro" w:hAnsi="Minion Pro"/>
        </w:rPr>
      </w:pPr>
    </w:p>
    <w:p w14:paraId="1346530A" w14:textId="23362B89" w:rsidR="00542090" w:rsidRPr="00EA7BFD" w:rsidRDefault="00A9379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2017–</w:t>
      </w:r>
      <w:r w:rsidR="00CF17EF" w:rsidRPr="00EA7BFD">
        <w:rPr>
          <w:rFonts w:ascii="Minion Pro" w:hAnsi="Minion Pro"/>
        </w:rPr>
        <w:t>2018</w:t>
      </w:r>
      <w:r w:rsidR="00CF17EF" w:rsidRPr="00EA7BFD">
        <w:rPr>
          <w:rFonts w:ascii="Minion Pro" w:hAnsi="Minion Pro"/>
        </w:rPr>
        <w:tab/>
        <w:t>University of Michigan</w:t>
      </w:r>
    </w:p>
    <w:p w14:paraId="0BEC6E45" w14:textId="4243F600" w:rsidR="004E534D" w:rsidRPr="00EA7BFD" w:rsidRDefault="00542090" w:rsidP="009B649D">
      <w:pPr>
        <w:ind w:left="720"/>
        <w:rPr>
          <w:rFonts w:ascii="Minion Pro" w:hAnsi="Minion Pro"/>
          <w:i/>
          <w:iCs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F573D0" w:rsidRPr="00EA7BFD">
        <w:rPr>
          <w:rFonts w:ascii="Minion Pro" w:hAnsi="Minion Pro"/>
        </w:rPr>
        <w:t>NES 391—</w:t>
      </w:r>
      <w:r w:rsidR="004E534D" w:rsidRPr="00EA7BFD">
        <w:rPr>
          <w:rFonts w:ascii="Minion Pro" w:hAnsi="Minion Pro"/>
          <w:i/>
          <w:iCs/>
        </w:rPr>
        <w:t>War</w:t>
      </w:r>
      <w:r w:rsidR="004A5533" w:rsidRPr="00EA7BFD">
        <w:rPr>
          <w:rFonts w:ascii="Minion Pro" w:hAnsi="Minion Pro"/>
          <w:i/>
          <w:iCs/>
        </w:rPr>
        <w:t>,</w:t>
      </w:r>
      <w:r w:rsidR="004E534D" w:rsidRPr="00EA7BFD">
        <w:rPr>
          <w:rFonts w:ascii="Minion Pro" w:hAnsi="Minion Pro"/>
          <w:i/>
          <w:iCs/>
        </w:rPr>
        <w:t xml:space="preserve"> Peace</w:t>
      </w:r>
      <w:r w:rsidR="004A5533" w:rsidRPr="00EA7BFD">
        <w:rPr>
          <w:rFonts w:ascii="Minion Pro" w:hAnsi="Minion Pro"/>
          <w:i/>
          <w:iCs/>
        </w:rPr>
        <w:t>,</w:t>
      </w:r>
      <w:r w:rsidR="004E534D" w:rsidRPr="00EA7BFD">
        <w:rPr>
          <w:rFonts w:ascii="Minion Pro" w:hAnsi="Minion Pro"/>
          <w:i/>
          <w:iCs/>
        </w:rPr>
        <w:t xml:space="preserve"> and ‘Religion’ in the Ancient Mediterranean</w:t>
      </w:r>
    </w:p>
    <w:p w14:paraId="084EF30F" w14:textId="4441428E" w:rsidR="00BB0E28" w:rsidRPr="00EA7BFD" w:rsidRDefault="00542090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="004E534D" w:rsidRPr="00EA7BFD">
        <w:rPr>
          <w:rFonts w:ascii="Minion Pro" w:hAnsi="Minion Pro"/>
        </w:rPr>
        <w:tab/>
      </w:r>
      <w:r w:rsidR="00F573D0" w:rsidRPr="00EA7BFD">
        <w:rPr>
          <w:rFonts w:ascii="Minion Pro" w:hAnsi="Minion Pro"/>
        </w:rPr>
        <w:t>NES 207—</w:t>
      </w:r>
      <w:r w:rsidR="004E534D" w:rsidRPr="00EA7BFD">
        <w:rPr>
          <w:rFonts w:ascii="Minion Pro" w:hAnsi="Minion Pro"/>
          <w:i/>
          <w:iCs/>
        </w:rPr>
        <w:t>Land of Israel/Palestine Through the Ages</w:t>
      </w:r>
      <w:r w:rsidR="0058632B" w:rsidRPr="00EA7BFD">
        <w:rPr>
          <w:rFonts w:ascii="Minion Pro" w:hAnsi="Minion Pro"/>
        </w:rPr>
        <w:t xml:space="preserve"> (2x)</w:t>
      </w:r>
    </w:p>
    <w:p w14:paraId="718E8CC2" w14:textId="77777777" w:rsidR="00850AEB" w:rsidRPr="00EA7BFD" w:rsidRDefault="00850AEB" w:rsidP="00F85899">
      <w:pPr>
        <w:rPr>
          <w:rFonts w:ascii="Minion Pro" w:hAnsi="Minion Pro"/>
        </w:rPr>
      </w:pPr>
    </w:p>
    <w:p w14:paraId="447524B1" w14:textId="52596EB5" w:rsidR="00291036" w:rsidRPr="00EA7BFD" w:rsidRDefault="00CF17EF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 xml:space="preserve">2015 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McMaster University</w:t>
      </w:r>
    </w:p>
    <w:p w14:paraId="5D0D71D1" w14:textId="5BC6B30C" w:rsidR="0058632B" w:rsidRPr="00EA7BFD" w:rsidRDefault="00291036" w:rsidP="009B649D">
      <w:pPr>
        <w:ind w:left="720"/>
        <w:rPr>
          <w:rFonts w:ascii="Minion Pro" w:hAnsi="Minion Pro"/>
          <w:i/>
          <w:iCs/>
        </w:rPr>
      </w:pPr>
      <w:r w:rsidRPr="00EA7BFD">
        <w:rPr>
          <w:rFonts w:ascii="Minion Pro" w:hAnsi="Minion Pro"/>
        </w:rPr>
        <w:tab/>
      </w:r>
      <w:r w:rsidR="0058632B" w:rsidRPr="00EA7BFD">
        <w:rPr>
          <w:rFonts w:ascii="Minion Pro" w:hAnsi="Minion Pro"/>
        </w:rPr>
        <w:tab/>
      </w:r>
      <w:r w:rsidR="00F573D0" w:rsidRPr="00EA7BFD">
        <w:rPr>
          <w:rFonts w:ascii="Minion Pro" w:hAnsi="Minion Pro"/>
        </w:rPr>
        <w:t>REL</w:t>
      </w:r>
      <w:r w:rsidR="00A82E15" w:rsidRPr="00EA7BFD">
        <w:rPr>
          <w:rFonts w:ascii="Minion Pro" w:hAnsi="Minion Pro"/>
        </w:rPr>
        <w:t>/2HB3—</w:t>
      </w:r>
      <w:r w:rsidR="0058632B" w:rsidRPr="00EA7BFD">
        <w:rPr>
          <w:rFonts w:ascii="Minion Pro" w:hAnsi="Minion Pro"/>
          <w:i/>
          <w:iCs/>
        </w:rPr>
        <w:t>Introduction to the Hebrew Bible/Old Testament</w:t>
      </w:r>
    </w:p>
    <w:p w14:paraId="145B9B5F" w14:textId="77777777" w:rsidR="0018317D" w:rsidRDefault="0018317D" w:rsidP="009B649D">
      <w:pPr>
        <w:ind w:left="720"/>
        <w:rPr>
          <w:rFonts w:ascii="Minion Pro" w:hAnsi="Minion Pro"/>
        </w:rPr>
      </w:pPr>
    </w:p>
    <w:p w14:paraId="54787E87" w14:textId="40D3B1DF" w:rsidR="00291036" w:rsidRPr="00EA7BFD" w:rsidRDefault="00A9379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2012–2</w:t>
      </w:r>
      <w:r w:rsidR="00B70211" w:rsidRPr="00EA7BFD">
        <w:rPr>
          <w:rFonts w:ascii="Minion Pro" w:hAnsi="Minion Pro"/>
        </w:rPr>
        <w:t>014</w:t>
      </w:r>
      <w:r w:rsidR="00B70211" w:rsidRPr="00EA7BFD">
        <w:rPr>
          <w:rFonts w:ascii="Minion Pro" w:hAnsi="Minion Pro"/>
        </w:rPr>
        <w:tab/>
      </w:r>
      <w:r w:rsidR="00291036" w:rsidRPr="00EA7BFD">
        <w:rPr>
          <w:rFonts w:ascii="Minion Pro" w:hAnsi="Minion Pro"/>
        </w:rPr>
        <w:t>eTeacherBiblical Online Language Academy</w:t>
      </w:r>
    </w:p>
    <w:p w14:paraId="2D9AEA05" w14:textId="77777777" w:rsidR="004E534D" w:rsidRPr="00EA7BFD" w:rsidRDefault="00B70211" w:rsidP="007F7DA8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  <w:i/>
          <w:iCs/>
        </w:rPr>
        <w:t>Introduction to Biblical Hebrew</w:t>
      </w:r>
      <w:r w:rsidRPr="00EA7BFD">
        <w:rPr>
          <w:rFonts w:ascii="Minion Pro" w:hAnsi="Minion Pro"/>
        </w:rPr>
        <w:t xml:space="preserve"> (7x)</w:t>
      </w:r>
    </w:p>
    <w:p w14:paraId="4FB15AF9" w14:textId="70CFA7CD" w:rsidR="00BA4971" w:rsidRPr="00EA7BFD" w:rsidRDefault="00B70211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="00291036" w:rsidRPr="00EA7BFD">
        <w:rPr>
          <w:rFonts w:ascii="Minion Pro" w:hAnsi="Minion Pro"/>
        </w:rPr>
        <w:tab/>
      </w:r>
      <w:r w:rsidRPr="00EA7BFD">
        <w:rPr>
          <w:rFonts w:ascii="Minion Pro" w:hAnsi="Minion Pro"/>
          <w:i/>
          <w:iCs/>
        </w:rPr>
        <w:t>Introduction to Biblical/Koine Greek</w:t>
      </w:r>
      <w:r w:rsidRPr="00EA7BFD">
        <w:rPr>
          <w:rFonts w:ascii="Minion Pro" w:hAnsi="Minion Pro"/>
        </w:rPr>
        <w:t xml:space="preserve"> (4x)</w:t>
      </w:r>
    </w:p>
    <w:p w14:paraId="350F0196" w14:textId="77777777" w:rsidR="00166A35" w:rsidRPr="00EA7BFD" w:rsidRDefault="00166A35" w:rsidP="009B649D">
      <w:pPr>
        <w:ind w:left="720"/>
        <w:rPr>
          <w:rFonts w:ascii="Minion Pro" w:hAnsi="Minion Pro"/>
        </w:rPr>
      </w:pPr>
    </w:p>
    <w:p w14:paraId="3E8E526A" w14:textId="792C8C32" w:rsidR="00A93798" w:rsidRPr="00EA7BFD" w:rsidRDefault="00A9379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2011–2016</w:t>
      </w:r>
      <w:r w:rsidRPr="00EA7BFD">
        <w:rPr>
          <w:rFonts w:ascii="Minion Pro" w:hAnsi="Minion Pro"/>
        </w:rPr>
        <w:tab/>
        <w:t>McMaster University</w:t>
      </w:r>
      <w:r w:rsidR="009B649D" w:rsidRPr="00EA7BFD">
        <w:rPr>
          <w:rFonts w:ascii="Minion Pro" w:hAnsi="Minion Pro"/>
        </w:rPr>
        <w:t xml:space="preserve"> (Teaching Assistant)</w:t>
      </w:r>
      <w:r w:rsidR="001E0889" w:rsidRPr="00EA7BFD">
        <w:rPr>
          <w:rFonts w:ascii="Minion Pro" w:hAnsi="Minion Pro"/>
        </w:rPr>
        <w:tab/>
      </w:r>
      <w:r w:rsidR="001E0889" w:rsidRPr="00EA7BFD">
        <w:rPr>
          <w:rFonts w:ascii="Minion Pro" w:hAnsi="Minion Pro"/>
        </w:rPr>
        <w:tab/>
      </w:r>
    </w:p>
    <w:p w14:paraId="27634DC6" w14:textId="700168F0" w:rsidR="00B30AEA" w:rsidRPr="00EA7BFD" w:rsidRDefault="00B30AEA" w:rsidP="007F7DA8">
      <w:pPr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>The Five Books of Moses</w:t>
      </w:r>
    </w:p>
    <w:p w14:paraId="27AB7747" w14:textId="77777777" w:rsidR="00B30AEA" w:rsidRPr="00EA7BFD" w:rsidRDefault="00B30AEA" w:rsidP="007F7DA8">
      <w:pPr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>Prophets of the Hebrew Bible</w:t>
      </w:r>
    </w:p>
    <w:p w14:paraId="780BAA2B" w14:textId="77777777" w:rsidR="00B30AEA" w:rsidRPr="00EA7BFD" w:rsidRDefault="00B30AEA" w:rsidP="007F7DA8">
      <w:pPr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>Bible as Literature</w:t>
      </w:r>
    </w:p>
    <w:p w14:paraId="728C297B" w14:textId="77777777" w:rsidR="00B30AEA" w:rsidRPr="00EA7BFD" w:rsidRDefault="00B30AEA" w:rsidP="007F7DA8">
      <w:pPr>
        <w:keepNext/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 xml:space="preserve">Paul and Christian Origins </w:t>
      </w:r>
    </w:p>
    <w:p w14:paraId="06204940" w14:textId="77777777" w:rsidR="00B30AEA" w:rsidRPr="00EA7BFD" w:rsidRDefault="00B30AEA" w:rsidP="007F7DA8">
      <w:pPr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>Modern Judaism</w:t>
      </w:r>
    </w:p>
    <w:p w14:paraId="1FA6CF94" w14:textId="77777777" w:rsidR="00B30AEA" w:rsidRPr="00EA7BFD" w:rsidRDefault="00B30AEA" w:rsidP="007F7DA8">
      <w:pPr>
        <w:ind w:left="1440" w:firstLine="72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 xml:space="preserve">World Religions </w:t>
      </w:r>
    </w:p>
    <w:p w14:paraId="5D762480" w14:textId="77777777" w:rsidR="00B30AEA" w:rsidRPr="00EA7BFD" w:rsidRDefault="00B30AEA" w:rsidP="007F7DA8">
      <w:pPr>
        <w:ind w:left="216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 xml:space="preserve">Theory and Practice of Nonviolence </w:t>
      </w:r>
    </w:p>
    <w:p w14:paraId="05C0C7FC" w14:textId="48611F14" w:rsidR="00CF61B5" w:rsidRPr="00EA7BFD" w:rsidRDefault="00F95159" w:rsidP="007F7DA8">
      <w:pPr>
        <w:ind w:left="2160"/>
        <w:rPr>
          <w:rFonts w:ascii="Minion Pro" w:hAnsi="Minion Pro"/>
          <w:i/>
        </w:rPr>
      </w:pPr>
      <w:r w:rsidRPr="00EA7BFD">
        <w:rPr>
          <w:rFonts w:ascii="Minion Pro" w:hAnsi="Minion Pro"/>
          <w:i/>
        </w:rPr>
        <w:t>Death and Dying</w:t>
      </w:r>
    </w:p>
    <w:p w14:paraId="7DD9FE64" w14:textId="77777777" w:rsidR="00F7189F" w:rsidRPr="00EA7BFD" w:rsidRDefault="00F7189F" w:rsidP="00001742">
      <w:pPr>
        <w:rPr>
          <w:rFonts w:ascii="Minion Pro" w:hAnsi="Minion Pro"/>
        </w:rPr>
      </w:pPr>
    </w:p>
    <w:p w14:paraId="06EC62FD" w14:textId="77777777" w:rsidR="00CF61B5" w:rsidRPr="00EA7BFD" w:rsidRDefault="004516A4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PUBLICATIONS</w:t>
      </w:r>
    </w:p>
    <w:p w14:paraId="359E3357" w14:textId="77777777" w:rsidR="004516A4" w:rsidRPr="00EA7BFD" w:rsidRDefault="004516A4" w:rsidP="00001742">
      <w:pPr>
        <w:rPr>
          <w:rFonts w:ascii="Minion Pro" w:hAnsi="Minion Pro"/>
          <w:b/>
          <w:bCs/>
        </w:rPr>
      </w:pPr>
    </w:p>
    <w:p w14:paraId="378F3E1C" w14:textId="7740FFD7" w:rsidR="00B057F5" w:rsidRPr="00EA7BFD" w:rsidRDefault="00B057F5" w:rsidP="00202C0B">
      <w:pPr>
        <w:ind w:left="2160" w:hanging="2160"/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Book</w:t>
      </w:r>
      <w:r w:rsidR="00353C3F" w:rsidRPr="00EA7BFD">
        <w:rPr>
          <w:rFonts w:ascii="Minion Pro" w:hAnsi="Minion Pro"/>
          <w:b/>
          <w:bCs/>
        </w:rPr>
        <w:t>(s)</w:t>
      </w:r>
      <w:r w:rsidR="00A74B73" w:rsidRPr="00EA7BFD">
        <w:rPr>
          <w:rFonts w:ascii="Minion Pro" w:hAnsi="Minion Pro"/>
          <w:b/>
          <w:bCs/>
        </w:rPr>
        <w:tab/>
      </w:r>
      <w:r w:rsidR="00202C0B" w:rsidRPr="00EA7BFD">
        <w:rPr>
          <w:rFonts w:ascii="Minion Pro" w:hAnsi="Minion Pro"/>
          <w:i/>
          <w:iCs/>
        </w:rPr>
        <w:t>Naming God</w:t>
      </w:r>
      <w:r w:rsidR="00DD6E97">
        <w:rPr>
          <w:rFonts w:ascii="Minion Pro" w:hAnsi="Minion Pro"/>
          <w:i/>
          <w:iCs/>
        </w:rPr>
        <w:t xml:space="preserve"> </w:t>
      </w:r>
      <w:r w:rsidR="00202C0B" w:rsidRPr="00EA7BFD">
        <w:rPr>
          <w:rFonts w:ascii="Minion Pro" w:hAnsi="Minion Pro"/>
          <w:i/>
          <w:iCs/>
        </w:rPr>
        <w:t>in Early Judaism</w:t>
      </w:r>
      <w:r w:rsidR="00F161EB" w:rsidRPr="00EA7BFD">
        <w:rPr>
          <w:rFonts w:ascii="Minion Pro" w:hAnsi="Minion Pro"/>
          <w:i/>
          <w:iCs/>
        </w:rPr>
        <w:t xml:space="preserve">: Aramaic, Hebrew, and Greek </w:t>
      </w:r>
      <w:r w:rsidRPr="00EA7BFD">
        <w:rPr>
          <w:rFonts w:ascii="Minion Pro" w:hAnsi="Minion Pro"/>
        </w:rPr>
        <w:t>(</w:t>
      </w:r>
      <w:r w:rsidR="00DD6E97">
        <w:rPr>
          <w:rFonts w:ascii="Minion Pro" w:hAnsi="Minion Pro"/>
        </w:rPr>
        <w:t>Brill, Social and Cultural Contexts of the Bible</w:t>
      </w:r>
      <w:r w:rsidR="001B1ED1">
        <w:rPr>
          <w:rFonts w:ascii="Minion Pro" w:hAnsi="Minion Pro"/>
        </w:rPr>
        <w:t>)</w:t>
      </w:r>
      <w:r w:rsidR="00DD6E97">
        <w:rPr>
          <w:rFonts w:ascii="Minion Pro" w:hAnsi="Minion Pro"/>
        </w:rPr>
        <w:t xml:space="preserve"> </w:t>
      </w:r>
      <w:r w:rsidR="00353C3F" w:rsidRPr="00EA7BFD">
        <w:rPr>
          <w:rFonts w:ascii="Minion Pro" w:hAnsi="Minion Pro"/>
        </w:rPr>
        <w:t>202</w:t>
      </w:r>
      <w:r w:rsidR="00AD0A6D">
        <w:rPr>
          <w:rFonts w:ascii="Minion Pro" w:hAnsi="Minion Pro"/>
        </w:rPr>
        <w:t>2.</w:t>
      </w:r>
    </w:p>
    <w:p w14:paraId="18F3FDE5" w14:textId="77777777" w:rsidR="00B057F5" w:rsidRPr="00EA7BFD" w:rsidRDefault="00B057F5" w:rsidP="009B649D">
      <w:pPr>
        <w:rPr>
          <w:rFonts w:ascii="Minion Pro" w:hAnsi="Minion Pro"/>
        </w:rPr>
      </w:pPr>
    </w:p>
    <w:p w14:paraId="112469A0" w14:textId="77777777" w:rsidR="00CF61B5" w:rsidRPr="00EA7BFD" w:rsidRDefault="00CF61B5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Essays in Collected Volumes</w:t>
      </w:r>
    </w:p>
    <w:p w14:paraId="3D262E88" w14:textId="77777777" w:rsidR="002111F5" w:rsidRPr="00EA7BFD" w:rsidRDefault="002111F5" w:rsidP="009B649D">
      <w:pPr>
        <w:rPr>
          <w:rFonts w:ascii="Minion Pro" w:hAnsi="Minion Pro"/>
          <w:b/>
          <w:bCs/>
        </w:rPr>
      </w:pPr>
    </w:p>
    <w:p w14:paraId="2678DCDD" w14:textId="2A1496B5" w:rsidR="00475428" w:rsidRPr="00EA7BFD" w:rsidRDefault="00475428" w:rsidP="002111F5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2021</w:t>
      </w:r>
      <w:r w:rsidRPr="00EA7BFD">
        <w:rPr>
          <w:rFonts w:ascii="Minion Pro" w:hAnsi="Minion Pro"/>
        </w:rPr>
        <w:tab/>
        <w:t xml:space="preserve">“Going Abroad with Your God(s): Graeco-Roman </w:t>
      </w:r>
      <w:r w:rsidRPr="00EA7BFD">
        <w:rPr>
          <w:rFonts w:ascii="Minion Pro" w:hAnsi="Minion Pro"/>
          <w:i/>
          <w:iCs/>
        </w:rPr>
        <w:t xml:space="preserve">interpretatio </w:t>
      </w:r>
      <w:r w:rsidRPr="00EA7BFD">
        <w:rPr>
          <w:rFonts w:ascii="Minion Pro" w:hAnsi="Minion Pro"/>
        </w:rPr>
        <w:t>and Jewish Tradition.”</w:t>
      </w:r>
      <w:r w:rsidR="00481903" w:rsidRPr="00EA7BFD">
        <w:rPr>
          <w:rFonts w:ascii="Minion Pro" w:hAnsi="Minion Pro"/>
        </w:rPr>
        <w:t xml:space="preserve"> in</w:t>
      </w:r>
      <w:r w:rsidRPr="00EA7BFD">
        <w:rPr>
          <w:rFonts w:ascii="Minion Pro" w:hAnsi="Minion Pro"/>
        </w:rPr>
        <w:t xml:space="preserve"> </w:t>
      </w:r>
      <w:r w:rsidRPr="00EA7BFD">
        <w:rPr>
          <w:rFonts w:ascii="Minion Pro" w:hAnsi="Minion Pro"/>
          <w:i/>
          <w:iCs/>
        </w:rPr>
        <w:t>Jewish, Christian, and Muslim Travel Experiences</w:t>
      </w:r>
      <w:r w:rsidRPr="00EA7BFD">
        <w:rPr>
          <w:rFonts w:ascii="Minion Pro" w:hAnsi="Minion Pro"/>
        </w:rPr>
        <w:t>. De Gruyter</w:t>
      </w:r>
      <w:r w:rsidRPr="00EA7BFD">
        <w:rPr>
          <w:rFonts w:ascii="Minion Pro" w:eastAsia="Times New Roman" w:hAnsi="Minion Pro"/>
          <w:lang w:bidi="ar-SA"/>
        </w:rPr>
        <w:t>.</w:t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  <w:r w:rsidR="00184F01" w:rsidRPr="00EA7BFD">
        <w:rPr>
          <w:rFonts w:ascii="Minion Pro" w:eastAsia="Times New Roman" w:hAnsi="Minion Pro"/>
          <w:lang w:bidi="ar-SA"/>
        </w:rPr>
        <w:softHyphen/>
      </w:r>
    </w:p>
    <w:p w14:paraId="5BD22BC0" w14:textId="0164ADAD" w:rsidR="00475428" w:rsidRPr="00EA7BFD" w:rsidRDefault="00475428" w:rsidP="00475428">
      <w:pPr>
        <w:rPr>
          <w:rFonts w:ascii="Minion Pro" w:hAnsi="Minion Pro"/>
        </w:rPr>
      </w:pPr>
    </w:p>
    <w:p w14:paraId="7CD3F297" w14:textId="0D494DF5" w:rsidR="002111F5" w:rsidRPr="00EA7BFD" w:rsidRDefault="002111F5" w:rsidP="002111F5">
      <w:pPr>
        <w:ind w:left="2160" w:hanging="1440"/>
        <w:rPr>
          <w:rFonts w:ascii="Minion Pro" w:eastAsia="Times New Roman" w:hAnsi="Minion Pro"/>
        </w:rPr>
      </w:pPr>
      <w:r w:rsidRPr="00EA7BFD">
        <w:rPr>
          <w:rFonts w:ascii="Minion Pro" w:hAnsi="Minion Pro"/>
        </w:rPr>
        <w:t>2019</w:t>
      </w:r>
      <w:r w:rsidRPr="00EA7BFD">
        <w:rPr>
          <w:rFonts w:ascii="Minion Pro" w:hAnsi="Minion Pro"/>
        </w:rPr>
        <w:tab/>
        <w:t xml:space="preserve">“Priests of War: Roman </w:t>
      </w:r>
      <w:r w:rsidRPr="00EA7BFD">
        <w:rPr>
          <w:rFonts w:ascii="Minion Pro" w:hAnsi="Minion Pro"/>
          <w:i/>
          <w:iCs/>
        </w:rPr>
        <w:t xml:space="preserve">fetiales </w:t>
      </w:r>
      <w:r w:rsidRPr="00EA7BFD">
        <w:rPr>
          <w:rFonts w:ascii="Minion Pro" w:hAnsi="Minion Pro"/>
        </w:rPr>
        <w:t xml:space="preserve">and Jewish </w:t>
      </w:r>
      <w:r w:rsidRPr="00EA7BFD">
        <w:rPr>
          <w:rFonts w:ascii="Minion Pro" w:hAnsi="Minion Pro"/>
          <w:i/>
          <w:iCs/>
        </w:rPr>
        <w:t>cohanim</w:t>
      </w:r>
      <w:r w:rsidRPr="00EA7BFD">
        <w:rPr>
          <w:rFonts w:ascii="Minion Pro" w:hAnsi="Minion Pro"/>
        </w:rPr>
        <w:t xml:space="preserve">,” in </w:t>
      </w:r>
      <w:r w:rsidRPr="00EA7BFD">
        <w:rPr>
          <w:rFonts w:ascii="Minion Pro" w:hAnsi="Minion Pro"/>
          <w:i/>
          <w:iCs/>
        </w:rPr>
        <w:t>Power of the Priest: Political Use of Religious Knowledge</w:t>
      </w:r>
      <w:r w:rsidRPr="00EA7BFD">
        <w:rPr>
          <w:rFonts w:ascii="Minion Pro" w:hAnsi="Minion Pro"/>
        </w:rPr>
        <w:t xml:space="preserve"> (accepted for publication in </w:t>
      </w:r>
      <w:r w:rsidRPr="00EA7BFD">
        <w:rPr>
          <w:rFonts w:ascii="Minion Pro" w:eastAsia="Times New Roman" w:hAnsi="Minion Pro"/>
          <w:color w:val="000000"/>
          <w:shd w:val="clear" w:color="auto" w:fill="FFFFFF"/>
        </w:rPr>
        <w:t>Walter De</w:t>
      </w:r>
      <w:r w:rsidR="00475428" w:rsidRPr="00EA7BFD">
        <w:rPr>
          <w:rFonts w:ascii="Minion Pro" w:eastAsia="Times New Roman" w:hAnsi="Minion Pro"/>
          <w:color w:val="000000"/>
          <w:shd w:val="clear" w:color="auto" w:fill="FFFFFF"/>
        </w:rPr>
        <w:t xml:space="preserve"> </w:t>
      </w:r>
      <w:r w:rsidRPr="00EA7BFD">
        <w:rPr>
          <w:rFonts w:ascii="Minion Pro" w:eastAsia="Times New Roman" w:hAnsi="Minion Pro"/>
          <w:color w:val="000000"/>
          <w:shd w:val="clear" w:color="auto" w:fill="FFFFFF"/>
        </w:rPr>
        <w:t>Gruyter, 2020)</w:t>
      </w:r>
    </w:p>
    <w:p w14:paraId="3CF4CA82" w14:textId="77777777" w:rsidR="00CF61B5" w:rsidRPr="00EA7BFD" w:rsidRDefault="00CF61B5" w:rsidP="009B649D">
      <w:pPr>
        <w:ind w:left="720"/>
        <w:rPr>
          <w:rFonts w:ascii="Minion Pro" w:hAnsi="Minion Pro"/>
        </w:rPr>
      </w:pPr>
    </w:p>
    <w:p w14:paraId="1609BD96" w14:textId="647FADFD" w:rsidR="00CF61B5" w:rsidRPr="00EA7BFD" w:rsidRDefault="002A1476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2015</w:t>
      </w:r>
      <w:r w:rsidRPr="00EA7BFD">
        <w:rPr>
          <w:rFonts w:ascii="Minion Pro" w:hAnsi="Minion Pro"/>
        </w:rPr>
        <w:tab/>
      </w:r>
      <w:r w:rsidR="00CF61B5" w:rsidRPr="00EA7BFD">
        <w:rPr>
          <w:rFonts w:ascii="Minion Pro" w:hAnsi="Minion Pro"/>
        </w:rPr>
        <w:t>“</w:t>
      </w:r>
      <w:r w:rsidR="00CF61B5" w:rsidRPr="00EA7BFD">
        <w:rPr>
          <w:rFonts w:ascii="Minion Pro" w:hAnsi="Minion Pro"/>
          <w:color w:val="000000"/>
        </w:rPr>
        <w:t xml:space="preserve">The ‘Mysteries of God’ in the Qumran </w:t>
      </w:r>
      <w:r w:rsidR="00CF61B5" w:rsidRPr="00EA7BFD">
        <w:rPr>
          <w:rFonts w:ascii="Minion Pro" w:hAnsi="Minion Pro"/>
          <w:i/>
          <w:iCs/>
          <w:color w:val="000000"/>
        </w:rPr>
        <w:t>War Scroll</w:t>
      </w:r>
      <w:r w:rsidR="00CF61B5" w:rsidRPr="00EA7BFD">
        <w:rPr>
          <w:rFonts w:ascii="Minion Pro" w:hAnsi="Minion Pro"/>
          <w:color w:val="000000"/>
        </w:rPr>
        <w:t>.</w:t>
      </w:r>
      <w:r w:rsidR="00CF61B5" w:rsidRPr="00EA7BFD">
        <w:rPr>
          <w:rFonts w:ascii="Minion Pro" w:hAnsi="Minion Pro"/>
        </w:rPr>
        <w:t xml:space="preserve">” Pages 109–24 in </w:t>
      </w:r>
      <w:r w:rsidR="00CF61B5" w:rsidRPr="00EA7BFD">
        <w:rPr>
          <w:rFonts w:ascii="Minion Pro" w:hAnsi="Minion Pro"/>
          <w:i/>
        </w:rPr>
        <w:t>The War Scroll</w:t>
      </w:r>
      <w:r w:rsidR="00F95159" w:rsidRPr="00EA7BFD">
        <w:rPr>
          <w:rFonts w:ascii="Minion Pro" w:hAnsi="Minion Pro"/>
          <w:i/>
        </w:rPr>
        <w:t>, Violence,</w:t>
      </w:r>
      <w:r w:rsidR="00A2487F" w:rsidRPr="00EA7BFD">
        <w:rPr>
          <w:rFonts w:ascii="Minion Pro" w:hAnsi="Minion Pro"/>
          <w:i/>
        </w:rPr>
        <w:t xml:space="preserve"> </w:t>
      </w:r>
      <w:r w:rsidR="00CF61B5" w:rsidRPr="00EA7BFD">
        <w:rPr>
          <w:rFonts w:ascii="Minion Pro" w:hAnsi="Minion Pro"/>
          <w:i/>
        </w:rPr>
        <w:t xml:space="preserve">War and Peace in the Dead Sea Scrolls and Related </w:t>
      </w:r>
      <w:r w:rsidR="00CF61B5" w:rsidRPr="00EA7BFD">
        <w:rPr>
          <w:rFonts w:ascii="Minion Pro" w:hAnsi="Minion Pro"/>
          <w:i/>
        </w:rPr>
        <w:lastRenderedPageBreak/>
        <w:t>Literature</w:t>
      </w:r>
      <w:r w:rsidR="00CF61B5" w:rsidRPr="00EA7BFD">
        <w:rPr>
          <w:rFonts w:ascii="Minion Pro" w:hAnsi="Minion Pro"/>
        </w:rPr>
        <w:t xml:space="preserve">. </w:t>
      </w:r>
      <w:r w:rsidR="00CF61B5" w:rsidRPr="00EA7BFD">
        <w:rPr>
          <w:rFonts w:ascii="Minion Pro" w:hAnsi="Minion Pro"/>
          <w:i/>
          <w:iCs/>
        </w:rPr>
        <w:t>Festschrift in honor of Marty Abegg Jr.</w:t>
      </w:r>
      <w:r w:rsidR="00CF61B5" w:rsidRPr="00EA7BFD">
        <w:rPr>
          <w:rFonts w:ascii="Minion Pro" w:hAnsi="Minion Pro"/>
        </w:rPr>
        <w:t xml:space="preserve"> ed. Kyung Baek, Kipp Davis, Peter Flint, Dorothy Peters; Leiden: Brill</w:t>
      </w:r>
      <w:r w:rsidR="001F5E56" w:rsidRPr="00EA7BFD">
        <w:rPr>
          <w:rFonts w:ascii="Minion Pro" w:hAnsi="Minion Pro"/>
        </w:rPr>
        <w:t>.</w:t>
      </w:r>
    </w:p>
    <w:p w14:paraId="29555893" w14:textId="77777777" w:rsidR="00CF61B5" w:rsidRPr="00EA7BFD" w:rsidRDefault="00CF61B5" w:rsidP="00CF61B5">
      <w:pPr>
        <w:rPr>
          <w:rFonts w:ascii="Minion Pro" w:hAnsi="Minion Pro"/>
        </w:rPr>
      </w:pPr>
    </w:p>
    <w:p w14:paraId="0B6BA10B" w14:textId="77777777" w:rsidR="00303D6C" w:rsidRDefault="00303D6C" w:rsidP="00CE0348">
      <w:pPr>
        <w:rPr>
          <w:rFonts w:ascii="Minion Pro" w:hAnsi="Minion Pro"/>
          <w:b/>
          <w:bCs/>
        </w:rPr>
      </w:pPr>
    </w:p>
    <w:p w14:paraId="1EA45DB7" w14:textId="77777777" w:rsidR="00303D6C" w:rsidRDefault="00303D6C" w:rsidP="00CE0348">
      <w:pPr>
        <w:rPr>
          <w:rFonts w:ascii="Minion Pro" w:hAnsi="Minion Pro"/>
          <w:b/>
          <w:bCs/>
        </w:rPr>
      </w:pPr>
    </w:p>
    <w:p w14:paraId="4A33CBAE" w14:textId="3B0DE203" w:rsidR="00CF61B5" w:rsidRPr="00EA7BFD" w:rsidRDefault="0066332C" w:rsidP="00CE0348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Reference Articles</w:t>
      </w:r>
    </w:p>
    <w:p w14:paraId="4019A89B" w14:textId="77777777" w:rsidR="00CF61B5" w:rsidRPr="00EA7BFD" w:rsidRDefault="00CF61B5" w:rsidP="00001742">
      <w:pPr>
        <w:rPr>
          <w:rFonts w:ascii="Minion Pro" w:hAnsi="Minion Pro"/>
        </w:rPr>
      </w:pPr>
    </w:p>
    <w:p w14:paraId="33660658" w14:textId="0C796270" w:rsidR="009017C4" w:rsidRPr="00EA7BFD" w:rsidRDefault="00BB1CEA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2014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66332C" w:rsidRPr="00EA7BFD">
        <w:rPr>
          <w:rFonts w:ascii="Minion Pro" w:hAnsi="Minion Pro"/>
        </w:rPr>
        <w:t>“</w:t>
      </w:r>
      <w:r w:rsidR="0066332C" w:rsidRPr="00EA7BFD">
        <w:rPr>
          <w:rFonts w:ascii="Minion Pro" w:hAnsi="Minion Pro"/>
          <w:rtl/>
        </w:rPr>
        <w:t>עמוק</w:t>
      </w:r>
      <w:r w:rsidR="0066332C" w:rsidRPr="00EA7BFD">
        <w:rPr>
          <w:rFonts w:ascii="Minion Pro" w:hAnsi="Minion Pro"/>
        </w:rPr>
        <w:t xml:space="preserve">–deep/depth.” In </w:t>
      </w:r>
      <w:r w:rsidR="0066332C" w:rsidRPr="00EA7BFD">
        <w:rPr>
          <w:rFonts w:ascii="Minion Pro" w:hAnsi="Minion Pro"/>
          <w:i/>
        </w:rPr>
        <w:t>Theologisches Wörterbuch zu den Qumrantexten</w:t>
      </w:r>
      <w:r w:rsidR="004D7548" w:rsidRPr="00EA7BFD">
        <w:rPr>
          <w:rFonts w:ascii="Minion Pro" w:hAnsi="Minion Pro"/>
          <w:i/>
        </w:rPr>
        <w:t>.</w:t>
      </w:r>
    </w:p>
    <w:p w14:paraId="78185686" w14:textId="1CA8B82E" w:rsidR="00BC17CF" w:rsidRPr="00EA7BFD" w:rsidRDefault="0066332C" w:rsidP="004D36A9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“</w:t>
      </w:r>
      <w:r w:rsidRPr="00EA7BFD">
        <w:rPr>
          <w:rFonts w:ascii="Minion Pro" w:hAnsi="Minion Pro"/>
          <w:rtl/>
        </w:rPr>
        <w:t>ענן</w:t>
      </w:r>
      <w:r w:rsidRPr="00EA7BFD">
        <w:rPr>
          <w:rFonts w:ascii="Minion Pro" w:hAnsi="Minion Pro"/>
        </w:rPr>
        <w:t xml:space="preserve">–cloud.” In </w:t>
      </w:r>
      <w:r w:rsidRPr="00EA7BFD">
        <w:rPr>
          <w:rFonts w:ascii="Minion Pro" w:hAnsi="Minion Pro"/>
          <w:i/>
        </w:rPr>
        <w:t>Theologisches Wörterbuch zu den Qumrantexten</w:t>
      </w:r>
      <w:r w:rsidRPr="00EA7BFD">
        <w:rPr>
          <w:rFonts w:ascii="Minion Pro" w:hAnsi="Minion Pro"/>
        </w:rPr>
        <w:t>.</w:t>
      </w:r>
    </w:p>
    <w:p w14:paraId="4AF58329" w14:textId="6750CC4C" w:rsidR="005C080F" w:rsidRPr="00EA7BFD" w:rsidRDefault="00BC17CF" w:rsidP="004D36A9">
      <w:pPr>
        <w:ind w:firstLine="720"/>
        <w:rPr>
          <w:rFonts w:ascii="Minion Pro" w:hAnsi="Minion Pro"/>
          <w:shd w:val="clear" w:color="auto" w:fill="FFFFFF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66332C" w:rsidRPr="00EA7BFD">
        <w:rPr>
          <w:rFonts w:ascii="Minion Pro" w:hAnsi="Minion Pro"/>
        </w:rPr>
        <w:t xml:space="preserve">“Habakkuk.” </w:t>
      </w:r>
      <w:r w:rsidR="0066332C" w:rsidRPr="00EA7BFD">
        <w:rPr>
          <w:rFonts w:ascii="Minion Pro" w:hAnsi="Minion Pro"/>
          <w:i/>
          <w:shd w:val="clear" w:color="auto" w:fill="FFFFFF"/>
        </w:rPr>
        <w:t>Routledge Dictionary of Ancient Mediterranean</w:t>
      </w:r>
      <w:r w:rsidR="001B4E42" w:rsidRPr="00EA7BFD">
        <w:rPr>
          <w:rFonts w:ascii="Minion Pro" w:hAnsi="Minion Pro"/>
          <w:i/>
          <w:shd w:val="clear" w:color="auto" w:fill="FFFFFF"/>
        </w:rPr>
        <w:t xml:space="preserve"> </w:t>
      </w:r>
      <w:r w:rsidR="0066332C" w:rsidRPr="00EA7BFD">
        <w:rPr>
          <w:rFonts w:ascii="Minion Pro" w:hAnsi="Minion Pro"/>
          <w:i/>
          <w:shd w:val="clear" w:color="auto" w:fill="FFFFFF"/>
        </w:rPr>
        <w:t>Religions</w:t>
      </w:r>
      <w:r w:rsidR="0066332C" w:rsidRPr="00EA7BFD">
        <w:rPr>
          <w:rFonts w:ascii="Minion Pro" w:hAnsi="Minion Pro"/>
          <w:shd w:val="clear" w:color="auto" w:fill="FFFFFF"/>
        </w:rPr>
        <w:t>.</w:t>
      </w:r>
    </w:p>
    <w:p w14:paraId="596D269D" w14:textId="77777777" w:rsidR="00DB08E9" w:rsidRPr="00EA7BFD" w:rsidRDefault="00DB08E9" w:rsidP="009B649D">
      <w:pPr>
        <w:ind w:left="720"/>
        <w:rPr>
          <w:rFonts w:ascii="Minion Pro" w:hAnsi="Minion Pro"/>
        </w:rPr>
      </w:pPr>
    </w:p>
    <w:p w14:paraId="47B59210" w14:textId="77777777" w:rsidR="009017C4" w:rsidRPr="00EA7BFD" w:rsidRDefault="00893994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2012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69308B" w:rsidRPr="00EA7BFD">
        <w:rPr>
          <w:rFonts w:ascii="Minion Pro" w:hAnsi="Minion Pro"/>
        </w:rPr>
        <w:t>“Archaeology of Palestine.</w:t>
      </w:r>
      <w:r w:rsidR="0066332C" w:rsidRPr="00EA7BFD">
        <w:rPr>
          <w:rFonts w:ascii="Minion Pro" w:hAnsi="Minion Pro"/>
        </w:rPr>
        <w:t xml:space="preserve">” </w:t>
      </w:r>
      <w:r w:rsidR="0069308B" w:rsidRPr="00EA7BFD">
        <w:rPr>
          <w:rFonts w:ascii="Minion Pro" w:hAnsi="Minion Pro"/>
        </w:rPr>
        <w:t xml:space="preserve">In </w:t>
      </w:r>
      <w:r w:rsidR="00F219F4" w:rsidRPr="00EA7BFD">
        <w:rPr>
          <w:rFonts w:ascii="Minion Pro" w:hAnsi="Minion Pro"/>
          <w:i/>
        </w:rPr>
        <w:t>Lexham Bible Dictionary</w:t>
      </w:r>
      <w:r w:rsidR="00B841C3" w:rsidRPr="00EA7BFD">
        <w:rPr>
          <w:rFonts w:ascii="Minion Pro" w:hAnsi="Minion Pro"/>
        </w:rPr>
        <w:t>.</w:t>
      </w:r>
    </w:p>
    <w:p w14:paraId="1BB1454F" w14:textId="77777777" w:rsidR="009017C4" w:rsidRPr="00EA7BFD" w:rsidRDefault="0066332C" w:rsidP="009B649D">
      <w:pPr>
        <w:ind w:left="2160"/>
        <w:rPr>
          <w:rFonts w:ascii="Minion Pro" w:hAnsi="Minion Pro"/>
        </w:rPr>
      </w:pPr>
      <w:r w:rsidRPr="00EA7BFD">
        <w:rPr>
          <w:rFonts w:ascii="Minion Pro" w:hAnsi="Minion Pro"/>
        </w:rPr>
        <w:t xml:space="preserve">“Coinage in </w:t>
      </w:r>
      <w:r w:rsidR="0069308B" w:rsidRPr="00EA7BFD">
        <w:rPr>
          <w:rFonts w:ascii="Minion Pro" w:hAnsi="Minion Pro"/>
        </w:rPr>
        <w:t>Biblical History.</w:t>
      </w:r>
      <w:r w:rsidRPr="00EA7BFD">
        <w:rPr>
          <w:rFonts w:ascii="Minion Pro" w:hAnsi="Minion Pro"/>
        </w:rPr>
        <w:t>”</w:t>
      </w:r>
      <w:r w:rsidR="0069308B" w:rsidRPr="00EA7BFD">
        <w:rPr>
          <w:rFonts w:ascii="Minion Pro" w:hAnsi="Minion Pro"/>
        </w:rPr>
        <w:t xml:space="preserve"> In</w:t>
      </w:r>
      <w:r w:rsidRPr="00EA7BFD">
        <w:rPr>
          <w:rFonts w:ascii="Minion Pro" w:hAnsi="Minion Pro"/>
        </w:rPr>
        <w:t xml:space="preserve"> </w:t>
      </w:r>
      <w:r w:rsidR="00B841C3" w:rsidRPr="00EA7BFD">
        <w:rPr>
          <w:rFonts w:ascii="Minion Pro" w:hAnsi="Minion Pro"/>
          <w:i/>
        </w:rPr>
        <w:t>Lexham Bible Dictionary</w:t>
      </w:r>
      <w:r w:rsidR="00B841C3" w:rsidRPr="00EA7BFD">
        <w:rPr>
          <w:rFonts w:ascii="Minion Pro" w:hAnsi="Minion Pro"/>
        </w:rPr>
        <w:t>.</w:t>
      </w:r>
    </w:p>
    <w:p w14:paraId="7ABCA4D6" w14:textId="77777777" w:rsidR="009017C4" w:rsidRPr="00EA7BFD" w:rsidRDefault="0066332C" w:rsidP="009B649D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“The Book of Judith</w:t>
      </w:r>
      <w:r w:rsidR="0069308B" w:rsidRPr="00EA7BFD">
        <w:rPr>
          <w:rFonts w:ascii="Minion Pro" w:hAnsi="Minion Pro"/>
        </w:rPr>
        <w:t>.</w:t>
      </w:r>
      <w:r w:rsidRPr="00EA7BFD">
        <w:rPr>
          <w:rFonts w:ascii="Minion Pro" w:hAnsi="Minion Pro"/>
        </w:rPr>
        <w:t>”</w:t>
      </w:r>
      <w:r w:rsidR="0069308B" w:rsidRPr="00EA7BFD">
        <w:rPr>
          <w:rFonts w:ascii="Minion Pro" w:hAnsi="Minion Pro"/>
        </w:rPr>
        <w:t xml:space="preserve"> In</w:t>
      </w:r>
      <w:r w:rsidRPr="00EA7BFD">
        <w:rPr>
          <w:rFonts w:ascii="Minion Pro" w:hAnsi="Minion Pro"/>
        </w:rPr>
        <w:t xml:space="preserve"> </w:t>
      </w:r>
      <w:r w:rsidR="00F219F4" w:rsidRPr="00EA7BFD">
        <w:rPr>
          <w:rFonts w:ascii="Minion Pro" w:hAnsi="Minion Pro"/>
          <w:i/>
        </w:rPr>
        <w:t>Lexham Bible Dictionary</w:t>
      </w:r>
      <w:r w:rsidR="00F219F4" w:rsidRPr="00EA7BFD">
        <w:rPr>
          <w:rFonts w:ascii="Minion Pro" w:hAnsi="Minion Pro"/>
        </w:rPr>
        <w:t>.</w:t>
      </w:r>
    </w:p>
    <w:p w14:paraId="320CAE56" w14:textId="77777777" w:rsidR="0066332C" w:rsidRPr="00EA7BFD" w:rsidRDefault="00B841C3" w:rsidP="009B649D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“John the Baptist</w:t>
      </w:r>
      <w:r w:rsidR="0069308B" w:rsidRPr="00EA7BFD">
        <w:rPr>
          <w:rFonts w:ascii="Minion Pro" w:hAnsi="Minion Pro"/>
        </w:rPr>
        <w:t>.</w:t>
      </w:r>
      <w:r w:rsidRPr="00EA7BFD">
        <w:rPr>
          <w:rFonts w:ascii="Minion Pro" w:hAnsi="Minion Pro"/>
        </w:rPr>
        <w:t>”</w:t>
      </w:r>
      <w:r w:rsidR="0069308B" w:rsidRPr="00EA7BFD">
        <w:rPr>
          <w:rFonts w:ascii="Minion Pro" w:hAnsi="Minion Pro"/>
        </w:rPr>
        <w:t xml:space="preserve"> In</w:t>
      </w:r>
      <w:r w:rsidRPr="00EA7BFD">
        <w:rPr>
          <w:rFonts w:ascii="Minion Pro" w:hAnsi="Minion Pro"/>
        </w:rPr>
        <w:t xml:space="preserve"> </w:t>
      </w:r>
      <w:r w:rsidR="0066332C" w:rsidRPr="00EA7BFD">
        <w:rPr>
          <w:rFonts w:ascii="Minion Pro" w:hAnsi="Minion Pro"/>
          <w:i/>
        </w:rPr>
        <w:t>Lexham Bible Dictionary</w:t>
      </w:r>
      <w:r w:rsidRPr="00EA7BFD">
        <w:rPr>
          <w:rFonts w:ascii="Minion Pro" w:hAnsi="Minion Pro"/>
        </w:rPr>
        <w:t>.</w:t>
      </w:r>
    </w:p>
    <w:p w14:paraId="303109EE" w14:textId="4084C386" w:rsidR="00CF61B5" w:rsidRPr="00EA7BFD" w:rsidRDefault="00A072E7" w:rsidP="00DB5771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Book Reviews</w:t>
      </w:r>
    </w:p>
    <w:p w14:paraId="0BABDDC9" w14:textId="77777777" w:rsidR="00DB5771" w:rsidRPr="00EA7BFD" w:rsidRDefault="00DB5771" w:rsidP="009B649D">
      <w:pPr>
        <w:ind w:left="2160" w:hanging="1440"/>
        <w:jc w:val="both"/>
        <w:rPr>
          <w:rFonts w:ascii="Minion Pro" w:hAnsi="Minion Pro"/>
        </w:rPr>
      </w:pPr>
    </w:p>
    <w:p w14:paraId="28EACD3D" w14:textId="44A0B4D9" w:rsidR="008470DD" w:rsidRDefault="008470DD" w:rsidP="009B649D">
      <w:pPr>
        <w:ind w:left="2160" w:hanging="1440"/>
        <w:jc w:val="both"/>
        <w:rPr>
          <w:rFonts w:ascii="Minion Pro" w:hAnsi="Minion Pro"/>
        </w:rPr>
      </w:pPr>
      <w:r>
        <w:rPr>
          <w:rFonts w:ascii="Minion Pro" w:hAnsi="Minion Pro"/>
        </w:rPr>
        <w:t>2022</w:t>
      </w:r>
      <w:r>
        <w:rPr>
          <w:rFonts w:ascii="Minion Pro" w:hAnsi="Minion Pro"/>
        </w:rPr>
        <w:tab/>
        <w:t xml:space="preserve">Whitten-Smith and Burr, </w:t>
      </w:r>
      <w:r w:rsidRPr="008470DD">
        <w:rPr>
          <w:rFonts w:ascii="Minion Pro" w:hAnsi="Minion Pro"/>
          <w:i/>
          <w:iCs/>
        </w:rPr>
        <w:t>Understanding World Religions:</w:t>
      </w:r>
      <w:r>
        <w:rPr>
          <w:rFonts w:ascii="Minion Pro" w:hAnsi="Minion Pro"/>
        </w:rPr>
        <w:t xml:space="preserve"> </w:t>
      </w:r>
      <w:r>
        <w:rPr>
          <w:rFonts w:ascii="Minion Pro" w:hAnsi="Minion Pro"/>
          <w:i/>
          <w:iCs/>
        </w:rPr>
        <w:t xml:space="preserve">A Road Map for Justice and Peace. </w:t>
      </w:r>
      <w:r>
        <w:rPr>
          <w:rFonts w:ascii="Minion Pro" w:hAnsi="Minion Pro"/>
        </w:rPr>
        <w:t xml:space="preserve">Rowman and Littlefield, London. 2022. </w:t>
      </w:r>
    </w:p>
    <w:p w14:paraId="6CCCBECC" w14:textId="77777777" w:rsidR="008470DD" w:rsidRPr="008470DD" w:rsidRDefault="008470DD" w:rsidP="009B649D">
      <w:pPr>
        <w:ind w:left="2160" w:hanging="1440"/>
        <w:jc w:val="both"/>
        <w:rPr>
          <w:rFonts w:ascii="Minion Pro" w:hAnsi="Minion Pro"/>
        </w:rPr>
      </w:pPr>
    </w:p>
    <w:p w14:paraId="50AC037D" w14:textId="4C33B357" w:rsidR="009F74FD" w:rsidRPr="00EA7BFD" w:rsidRDefault="009F74FD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2019</w:t>
      </w:r>
      <w:r w:rsidRPr="00EA7BFD">
        <w:rPr>
          <w:rFonts w:ascii="Minion Pro" w:hAnsi="Minion Pro"/>
        </w:rPr>
        <w:tab/>
        <w:t xml:space="preserve">Legaspi, Michael C. </w:t>
      </w:r>
      <w:r w:rsidRPr="00EA7BFD">
        <w:rPr>
          <w:rFonts w:ascii="Minion Pro" w:hAnsi="Minion Pro"/>
          <w:i/>
          <w:iCs/>
        </w:rPr>
        <w:t>Wisdom in Classical and Biblical Tradition</w:t>
      </w:r>
      <w:r w:rsidRPr="00EA7BFD">
        <w:rPr>
          <w:rFonts w:ascii="Minion Pro" w:hAnsi="Minion Pro"/>
        </w:rPr>
        <w:t xml:space="preserve">. Oxford University Press, 2018. In </w:t>
      </w:r>
      <w:r w:rsidRPr="00EA7BFD">
        <w:rPr>
          <w:rFonts w:ascii="Minion Pro" w:hAnsi="Minion Pro"/>
          <w:i/>
          <w:iCs/>
        </w:rPr>
        <w:t>RBL</w:t>
      </w:r>
      <w:r w:rsidR="001F4D89">
        <w:rPr>
          <w:rFonts w:ascii="Minion Pro" w:hAnsi="Minion Pro"/>
        </w:rPr>
        <w:t xml:space="preserve"> (forthcoming)</w:t>
      </w:r>
    </w:p>
    <w:p w14:paraId="720EBF21" w14:textId="77777777" w:rsidR="009F74FD" w:rsidRPr="00EA7BFD" w:rsidRDefault="009F74FD" w:rsidP="009B649D">
      <w:pPr>
        <w:ind w:left="2160" w:hanging="1440"/>
        <w:jc w:val="both"/>
        <w:rPr>
          <w:rFonts w:ascii="Minion Pro" w:hAnsi="Minion Pro"/>
        </w:rPr>
      </w:pPr>
    </w:p>
    <w:p w14:paraId="6456B0CC" w14:textId="110C1EE0" w:rsidR="00BD4D6D" w:rsidRPr="00EA7BFD" w:rsidRDefault="00E92E88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2018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Embry, Brad, Ronald Herms, and Archie T. Wright. </w:t>
      </w:r>
      <w:r w:rsidR="00BD4D6D" w:rsidRPr="00EA7BFD">
        <w:rPr>
          <w:rFonts w:ascii="Minion Pro" w:hAnsi="Minion Pro"/>
          <w:i/>
          <w:iCs/>
        </w:rPr>
        <w:t>Early Jewish Literature: An Anthology. Volume 1 and 2</w:t>
      </w:r>
      <w:r w:rsidR="00BD4D6D" w:rsidRPr="00EA7BFD">
        <w:rPr>
          <w:rFonts w:ascii="Minion Pro" w:hAnsi="Minion Pro"/>
        </w:rPr>
        <w:t xml:space="preserve">. Grand Rapids, MI: Eerdmans, 2018. In </w:t>
      </w:r>
      <w:r w:rsidR="00BD4D6D" w:rsidRPr="00EA7BFD">
        <w:rPr>
          <w:rFonts w:ascii="Minion Pro" w:hAnsi="Minion Pro"/>
          <w:i/>
          <w:iCs/>
        </w:rPr>
        <w:t>JAOS</w:t>
      </w:r>
      <w:r w:rsidR="00BD4D6D" w:rsidRPr="00EA7BFD">
        <w:rPr>
          <w:rFonts w:ascii="Minion Pro" w:hAnsi="Minion Pro"/>
        </w:rPr>
        <w:t>.</w:t>
      </w:r>
    </w:p>
    <w:p w14:paraId="41410E1C" w14:textId="77777777" w:rsidR="00A82E15" w:rsidRPr="00EA7BFD" w:rsidRDefault="00A82E15" w:rsidP="009B649D">
      <w:pPr>
        <w:ind w:left="2160" w:hanging="1440"/>
        <w:jc w:val="both"/>
        <w:rPr>
          <w:rFonts w:ascii="Minion Pro" w:hAnsi="Minion Pro"/>
        </w:rPr>
      </w:pPr>
    </w:p>
    <w:p w14:paraId="06183116" w14:textId="0D6783A9" w:rsidR="00BD4D6D" w:rsidRPr="00EA7BFD" w:rsidRDefault="00477FB3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2017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Crawford, Sidnie White and Ceccilia Wassen (eds), </w:t>
      </w:r>
      <w:r w:rsidR="00BD4D6D" w:rsidRPr="00EA7BFD">
        <w:rPr>
          <w:rFonts w:ascii="Minion Pro" w:hAnsi="Minion Pro"/>
          <w:i/>
        </w:rPr>
        <w:t>The Dead Sea Scrolls at Qumran and the Concept of a Library</w:t>
      </w:r>
      <w:r w:rsidR="00BD4D6D" w:rsidRPr="00EA7BFD">
        <w:rPr>
          <w:rFonts w:ascii="Minion Pro" w:hAnsi="Minion Pro"/>
        </w:rPr>
        <w:t xml:space="preserve">. STDJ 116; Leiden: Brill, 2017. In </w:t>
      </w:r>
      <w:r w:rsidR="00BD4D6D" w:rsidRPr="00EA7BFD">
        <w:rPr>
          <w:rFonts w:ascii="Minion Pro" w:hAnsi="Minion Pro"/>
          <w:i/>
        </w:rPr>
        <w:t>Maskilim</w:t>
      </w:r>
      <w:r w:rsidR="00BD4D6D" w:rsidRPr="00EA7BFD">
        <w:rPr>
          <w:rFonts w:ascii="Minion Pro" w:hAnsi="Minion Pro"/>
        </w:rPr>
        <w:t>.</w:t>
      </w:r>
    </w:p>
    <w:p w14:paraId="691FDFF2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06DF47A5" w14:textId="77777777" w:rsidR="00BD4D6D" w:rsidRPr="00EA7BFD" w:rsidRDefault="00947443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2016</w:t>
      </w:r>
      <w:r w:rsidR="00477FB3"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Shaw, Frank. </w:t>
      </w:r>
      <w:r w:rsidR="00BD4D6D" w:rsidRPr="00EA7BFD">
        <w:rPr>
          <w:rFonts w:ascii="Minion Pro" w:hAnsi="Minion Pro"/>
          <w:i/>
        </w:rPr>
        <w:t>The Earliest Non-Mystical Jewish Use of Ιαω</w:t>
      </w:r>
      <w:r w:rsidR="00BD4D6D" w:rsidRPr="00EA7BFD">
        <w:rPr>
          <w:rFonts w:ascii="Minion Pro" w:hAnsi="Minion Pro"/>
        </w:rPr>
        <w:t xml:space="preserve">. Contributions to Biblical Exegesis and Theology 70. Leuven: Peeters, 2014. In </w:t>
      </w:r>
      <w:r w:rsidR="00BD4D6D" w:rsidRPr="00EA7BFD">
        <w:rPr>
          <w:rFonts w:ascii="Minion Pro" w:hAnsi="Minion Pro"/>
          <w:i/>
        </w:rPr>
        <w:t>JHS</w:t>
      </w:r>
      <w:r w:rsidR="00D538FF" w:rsidRPr="00EA7BFD">
        <w:rPr>
          <w:rFonts w:ascii="Minion Pro" w:hAnsi="Minion Pro"/>
          <w:i/>
        </w:rPr>
        <w:t>,</w:t>
      </w:r>
      <w:r w:rsidR="00AE2DB2" w:rsidRPr="00EA7BFD">
        <w:rPr>
          <w:rFonts w:ascii="Minion Pro" w:hAnsi="Minion Pro"/>
          <w:i/>
        </w:rPr>
        <w:t xml:space="preserve"> </w:t>
      </w:r>
      <w:r w:rsidR="00467044" w:rsidRPr="00EA7BFD">
        <w:rPr>
          <w:rFonts w:ascii="Minion Pro" w:hAnsi="Minion Pro"/>
          <w:iCs/>
        </w:rPr>
        <w:t>vol. 16</w:t>
      </w:r>
      <w:r w:rsidR="00BD4D6D" w:rsidRPr="00EA7BFD">
        <w:rPr>
          <w:rFonts w:ascii="Minion Pro" w:hAnsi="Minion Pro"/>
          <w:iCs/>
        </w:rPr>
        <w:t>.</w:t>
      </w:r>
    </w:p>
    <w:p w14:paraId="3ECC3AAA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3BF36EAA" w14:textId="330A10E3" w:rsidR="00BD4D6D" w:rsidRPr="00EA7BFD" w:rsidRDefault="00A678B5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2013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Wagner, Ross. </w:t>
      </w:r>
      <w:r w:rsidR="00BD4D6D" w:rsidRPr="00EA7BFD">
        <w:rPr>
          <w:rFonts w:ascii="Minion Pro" w:hAnsi="Minion Pro"/>
          <w:i/>
        </w:rPr>
        <w:t>Reading the Sealed Book. Old Greek Isaiah and the Problem of Septuagint Hermeneutics</w:t>
      </w:r>
      <w:r w:rsidR="00BD4D6D" w:rsidRPr="00EA7BFD">
        <w:rPr>
          <w:rFonts w:ascii="Minion Pro" w:hAnsi="Minion Pro"/>
        </w:rPr>
        <w:t>. Tübingen: Mohr Siebeck. Forschungen zum Alten Testament 88, 2013. In</w:t>
      </w:r>
      <w:r w:rsidR="00BD4D6D" w:rsidRPr="00EA7BFD">
        <w:rPr>
          <w:rFonts w:ascii="Minion Pro" w:hAnsi="Minion Pro"/>
          <w:i/>
        </w:rPr>
        <w:t xml:space="preserve"> JESOT</w:t>
      </w:r>
      <w:r w:rsidR="00BD4D6D" w:rsidRPr="00EA7BFD">
        <w:rPr>
          <w:rFonts w:ascii="Minion Pro" w:hAnsi="Minion Pro"/>
        </w:rPr>
        <w:t>.</w:t>
      </w:r>
    </w:p>
    <w:p w14:paraId="04E9409C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036053C7" w14:textId="77777777" w:rsidR="00BD4D6D" w:rsidRPr="00EA7BFD" w:rsidRDefault="0098748E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2013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Carr, David M., </w:t>
      </w:r>
      <w:r w:rsidR="00BD4D6D" w:rsidRPr="00EA7BFD">
        <w:rPr>
          <w:rFonts w:ascii="Minion Pro" w:hAnsi="Minion Pro"/>
          <w:i/>
        </w:rPr>
        <w:t>The Formation of the Hebrew Bible: A New Reconstruction</w:t>
      </w:r>
      <w:r w:rsidR="00BD4D6D" w:rsidRPr="00EA7BFD">
        <w:rPr>
          <w:rFonts w:ascii="Minion Pro" w:hAnsi="Minion Pro"/>
        </w:rPr>
        <w:t xml:space="preserve">. Oxford: Oxford University Press, 2011. In </w:t>
      </w:r>
      <w:r w:rsidR="00BD4D6D" w:rsidRPr="00EA7BFD">
        <w:rPr>
          <w:rFonts w:ascii="Minion Pro" w:hAnsi="Minion Pro"/>
          <w:i/>
        </w:rPr>
        <w:t>JESOT</w:t>
      </w:r>
      <w:r w:rsidR="001A0BCE" w:rsidRPr="00EA7BFD">
        <w:rPr>
          <w:rFonts w:ascii="Minion Pro" w:hAnsi="Minion Pro"/>
        </w:rPr>
        <w:t>, vol. 2.2.</w:t>
      </w:r>
    </w:p>
    <w:p w14:paraId="217AA820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79909B41" w14:textId="77777777" w:rsidR="00BD4D6D" w:rsidRPr="00EA7BFD" w:rsidRDefault="001960E0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2013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Harlow, D., K. M. Hogan, M. Goff, J. Kaminsky (eds), </w:t>
      </w:r>
      <w:r w:rsidR="00BD4D6D" w:rsidRPr="00EA7BFD">
        <w:rPr>
          <w:rFonts w:ascii="Minion Pro" w:hAnsi="Minion Pro"/>
          <w:i/>
        </w:rPr>
        <w:t>The “Other” In Second Temple Judaism: Essays in Honor of John J. Collins</w:t>
      </w:r>
      <w:r w:rsidR="00BD4D6D" w:rsidRPr="00EA7BFD">
        <w:rPr>
          <w:rFonts w:ascii="Minion Pro" w:hAnsi="Minion Pro"/>
        </w:rPr>
        <w:t xml:space="preserve">. Grand Rapids: Eerdmans, 2011. In </w:t>
      </w:r>
      <w:r w:rsidR="00BD4D6D" w:rsidRPr="00EA7BFD">
        <w:rPr>
          <w:rFonts w:ascii="Minion Pro" w:hAnsi="Minion Pro"/>
          <w:i/>
        </w:rPr>
        <w:t>JHS</w:t>
      </w:r>
      <w:r w:rsidR="002F1F9A" w:rsidRPr="00EA7BFD">
        <w:rPr>
          <w:rFonts w:ascii="Minion Pro" w:hAnsi="Minion Pro"/>
        </w:rPr>
        <w:t>, v</w:t>
      </w:r>
      <w:r w:rsidR="00467044" w:rsidRPr="00EA7BFD">
        <w:rPr>
          <w:rFonts w:ascii="Minion Pro" w:hAnsi="Minion Pro"/>
        </w:rPr>
        <w:t>ol. 13.</w:t>
      </w:r>
    </w:p>
    <w:p w14:paraId="3BA0FF54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2A7016F4" w14:textId="77777777" w:rsidR="00BD4D6D" w:rsidRPr="00EA7BFD" w:rsidRDefault="00741274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2013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Davies, Philip R., </w:t>
      </w:r>
      <w:r w:rsidR="00BD4D6D" w:rsidRPr="00EA7BFD">
        <w:rPr>
          <w:rFonts w:ascii="Minion Pro" w:hAnsi="Minion Pro"/>
          <w:i/>
        </w:rPr>
        <w:t>On the Origins of Judaism</w:t>
      </w:r>
      <w:r w:rsidR="00BD4D6D" w:rsidRPr="00EA7BFD">
        <w:rPr>
          <w:rFonts w:ascii="Minion Pro" w:hAnsi="Minion Pro"/>
        </w:rPr>
        <w:t>. London; Oakville, CT: Equinox, 2011</w:t>
      </w:r>
      <w:r w:rsidR="00BD4D6D" w:rsidRPr="00EA7BFD">
        <w:rPr>
          <w:rFonts w:ascii="Minion Pro" w:hAnsi="Minion Pro"/>
          <w:i/>
        </w:rPr>
        <w:t xml:space="preserve">. </w:t>
      </w:r>
      <w:r w:rsidR="00BD4D6D" w:rsidRPr="00EA7BFD">
        <w:rPr>
          <w:rFonts w:ascii="Minion Pro" w:hAnsi="Minion Pro"/>
          <w:iCs/>
        </w:rPr>
        <w:t xml:space="preserve">In </w:t>
      </w:r>
      <w:r w:rsidR="00BD4D6D" w:rsidRPr="00EA7BFD">
        <w:rPr>
          <w:rFonts w:ascii="Minion Pro" w:hAnsi="Minion Pro"/>
          <w:i/>
        </w:rPr>
        <w:t>Reviews of the Enoch Seminar</w:t>
      </w:r>
      <w:r w:rsidR="00BD4D6D" w:rsidRPr="00EA7BFD">
        <w:rPr>
          <w:rFonts w:ascii="Minion Pro" w:hAnsi="Minion Pro"/>
        </w:rPr>
        <w:t>.</w:t>
      </w:r>
    </w:p>
    <w:p w14:paraId="292D5586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4B36C913" w14:textId="77777777" w:rsidR="00BD4D6D" w:rsidRPr="00EA7BFD" w:rsidRDefault="00741274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2012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Stone, Michael E., </w:t>
      </w:r>
      <w:r w:rsidR="00BD4D6D" w:rsidRPr="00EA7BFD">
        <w:rPr>
          <w:rFonts w:ascii="Minion Pro" w:hAnsi="Minion Pro"/>
          <w:i/>
        </w:rPr>
        <w:t>Ancient Judaism: New Visions and Views</w:t>
      </w:r>
      <w:r w:rsidR="00BD4D6D" w:rsidRPr="00EA7BFD">
        <w:rPr>
          <w:rFonts w:ascii="Minion Pro" w:hAnsi="Minion Pro"/>
        </w:rPr>
        <w:t xml:space="preserve">. Grand Rapids: Eerdmans Publishing, 2011. In </w:t>
      </w:r>
      <w:r w:rsidR="00BD4D6D" w:rsidRPr="00EA7BFD">
        <w:rPr>
          <w:rFonts w:ascii="Minion Pro" w:hAnsi="Minion Pro"/>
          <w:i/>
        </w:rPr>
        <w:t>JHS</w:t>
      </w:r>
      <w:r w:rsidR="002F1F9A" w:rsidRPr="00EA7BFD">
        <w:rPr>
          <w:rFonts w:ascii="Minion Pro" w:hAnsi="Minion Pro"/>
        </w:rPr>
        <w:t>, vol. 12.</w:t>
      </w:r>
    </w:p>
    <w:p w14:paraId="0FCCBE1D" w14:textId="77777777" w:rsidR="00BD4D6D" w:rsidRPr="00EA7BFD" w:rsidRDefault="00BD4D6D" w:rsidP="009B649D">
      <w:pPr>
        <w:ind w:left="720"/>
        <w:jc w:val="both"/>
        <w:rPr>
          <w:rFonts w:ascii="Minion Pro" w:hAnsi="Minion Pro"/>
        </w:rPr>
      </w:pPr>
    </w:p>
    <w:p w14:paraId="4B5B3FC2" w14:textId="7C70B66A" w:rsidR="00CF61B5" w:rsidRPr="00EA7BFD" w:rsidRDefault="00071342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2012</w:t>
      </w:r>
      <w:r w:rsidRPr="00EA7BFD">
        <w:rPr>
          <w:rFonts w:ascii="Minion Pro" w:hAnsi="Minion Pro"/>
        </w:rPr>
        <w:tab/>
      </w:r>
      <w:r w:rsidR="00BD4D6D" w:rsidRPr="00EA7BFD">
        <w:rPr>
          <w:rFonts w:ascii="Minion Pro" w:hAnsi="Minion Pro"/>
        </w:rPr>
        <w:t xml:space="preserve">Zahn, Molly M., </w:t>
      </w:r>
      <w:r w:rsidR="00BD4D6D" w:rsidRPr="00EA7BFD">
        <w:rPr>
          <w:rFonts w:ascii="Minion Pro" w:hAnsi="Minion Pro"/>
          <w:i/>
        </w:rPr>
        <w:t>Rethinking Rewritten Scripture: Composition and Exegesis in the 4QReworked Pentateuch Manuscripts</w:t>
      </w:r>
      <w:r w:rsidR="00BD4D6D" w:rsidRPr="00EA7BFD">
        <w:rPr>
          <w:rFonts w:ascii="Minion Pro" w:hAnsi="Minion Pro"/>
        </w:rPr>
        <w:t xml:space="preserve">. STDJ 95. Leiden, Boston: Brill, 2011. In </w:t>
      </w:r>
      <w:r w:rsidR="00BD4D6D" w:rsidRPr="00EA7BFD">
        <w:rPr>
          <w:rFonts w:ascii="Minion Pro" w:hAnsi="Minion Pro"/>
          <w:i/>
        </w:rPr>
        <w:t>JE</w:t>
      </w:r>
      <w:r w:rsidRPr="00EA7BFD">
        <w:rPr>
          <w:rFonts w:ascii="Minion Pro" w:hAnsi="Minion Pro"/>
          <w:i/>
        </w:rPr>
        <w:t>SOT</w:t>
      </w:r>
      <w:r w:rsidR="002F1F9A" w:rsidRPr="00EA7BFD">
        <w:rPr>
          <w:rFonts w:ascii="Minion Pro" w:hAnsi="Minion Pro"/>
          <w:i/>
        </w:rPr>
        <w:t xml:space="preserve">, </w:t>
      </w:r>
      <w:r w:rsidR="002F1F9A" w:rsidRPr="00EA7BFD">
        <w:rPr>
          <w:rFonts w:ascii="Minion Pro" w:hAnsi="Minion Pro"/>
          <w:iCs/>
        </w:rPr>
        <w:t>vol. 1.2</w:t>
      </w:r>
      <w:r w:rsidR="00BD4D6D" w:rsidRPr="00EA7BFD">
        <w:rPr>
          <w:rFonts w:ascii="Minion Pro" w:hAnsi="Minion Pro"/>
        </w:rPr>
        <w:t>.</w:t>
      </w:r>
    </w:p>
    <w:p w14:paraId="548BC8C4" w14:textId="5D040F6A" w:rsidR="00B66D90" w:rsidRDefault="00B66D90">
      <w:pPr>
        <w:rPr>
          <w:rFonts w:ascii="Minion Pro" w:hAnsi="Minion Pro"/>
          <w:b/>
          <w:bCs/>
        </w:rPr>
      </w:pPr>
    </w:p>
    <w:p w14:paraId="3E8B452E" w14:textId="11AA7D0B" w:rsidR="00CF61B5" w:rsidRPr="00EA7BFD" w:rsidRDefault="004516A4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PRESENTATIONS</w:t>
      </w:r>
    </w:p>
    <w:p w14:paraId="7FE9CEF2" w14:textId="77777777" w:rsidR="00CF61B5" w:rsidRPr="00EA7BFD" w:rsidRDefault="00CF61B5" w:rsidP="00B25868">
      <w:pPr>
        <w:rPr>
          <w:rFonts w:ascii="Minion Pro" w:hAnsi="Minion Pro"/>
        </w:rPr>
      </w:pPr>
    </w:p>
    <w:p w14:paraId="0BA34C9C" w14:textId="336167C5" w:rsidR="008165EF" w:rsidRPr="00EA7BFD" w:rsidRDefault="008165EF" w:rsidP="001F5E56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Conferences</w:t>
      </w:r>
    </w:p>
    <w:p w14:paraId="6B4FFB1E" w14:textId="77777777" w:rsidR="00D4063F" w:rsidRPr="00EA7BFD" w:rsidRDefault="00D4063F" w:rsidP="00B66D90">
      <w:pPr>
        <w:rPr>
          <w:rFonts w:ascii="Minion Pro" w:hAnsi="Minion Pro"/>
        </w:rPr>
      </w:pPr>
    </w:p>
    <w:p w14:paraId="2EFD2CCF" w14:textId="5A331FB4" w:rsidR="009D1BCF" w:rsidRDefault="009D1BCF" w:rsidP="00A41CFA">
      <w:pPr>
        <w:ind w:left="2160" w:hanging="1440"/>
        <w:rPr>
          <w:rFonts w:ascii="Minion Pro" w:hAnsi="Minion Pro"/>
        </w:rPr>
      </w:pPr>
      <w:r>
        <w:rPr>
          <w:rFonts w:ascii="Minion Pro" w:hAnsi="Minion Pro"/>
        </w:rPr>
        <w:t>2024</w:t>
      </w:r>
      <w:r>
        <w:rPr>
          <w:rFonts w:ascii="Minion Pro" w:hAnsi="Minion Pro"/>
        </w:rPr>
        <w:tab/>
        <w:t xml:space="preserve">“Swarming Behavior in </w:t>
      </w:r>
      <w:proofErr w:type="gramStart"/>
      <w:r>
        <w:rPr>
          <w:rFonts w:ascii="Minion Pro" w:hAnsi="Minion Pro"/>
        </w:rPr>
        <w:t>Honey Bees</w:t>
      </w:r>
      <w:proofErr w:type="gramEnd"/>
      <w:r>
        <w:rPr>
          <w:rFonts w:ascii="Minion Pro" w:hAnsi="Minion Pro"/>
        </w:rPr>
        <w:t>,” Spring Michigan Beekeepers Association Meeting, 2025</w:t>
      </w:r>
    </w:p>
    <w:p w14:paraId="06C5833A" w14:textId="77777777" w:rsidR="009D1BCF" w:rsidRDefault="009D1BCF" w:rsidP="00A41CFA">
      <w:pPr>
        <w:ind w:left="2160" w:hanging="1440"/>
        <w:rPr>
          <w:rFonts w:ascii="Minion Pro" w:hAnsi="Minion Pro"/>
        </w:rPr>
      </w:pPr>
    </w:p>
    <w:p w14:paraId="47D46A20" w14:textId="10808F11" w:rsidR="00BF6C80" w:rsidRPr="00EA7BFD" w:rsidRDefault="00BF6C80" w:rsidP="00A41CFA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202</w:t>
      </w:r>
      <w:r w:rsidR="00A41CFA">
        <w:rPr>
          <w:rFonts w:ascii="Minion Pro" w:hAnsi="Minion Pro"/>
        </w:rPr>
        <w:t>1</w:t>
      </w:r>
      <w:r w:rsidRPr="00EA7BFD">
        <w:rPr>
          <w:rFonts w:ascii="Minion Pro" w:hAnsi="Minion Pro"/>
        </w:rPr>
        <w:tab/>
      </w:r>
      <w:r w:rsidR="00A41CFA" w:rsidRPr="00EA7BFD">
        <w:rPr>
          <w:rFonts w:ascii="Minion Pro" w:hAnsi="Minion Pro"/>
        </w:rPr>
        <w:t>“Urbanizing Jews: Agriculture, Slave Codes, and the Byzantine Empire.”  To be presented at the Annual Symposium on Jewish Civilization, Creighton University: “Jews and Urban Life,” Omaha, NE, Oct 202</w:t>
      </w:r>
      <w:r w:rsidR="00A41CFA">
        <w:rPr>
          <w:rFonts w:ascii="Minion Pro" w:hAnsi="Minion Pro"/>
        </w:rPr>
        <w:t>1</w:t>
      </w:r>
      <w:r w:rsidR="00A41CFA" w:rsidRPr="00EA7BFD">
        <w:rPr>
          <w:rFonts w:ascii="Minion Pro" w:hAnsi="Minion Pro"/>
        </w:rPr>
        <w:t>.</w:t>
      </w:r>
    </w:p>
    <w:p w14:paraId="3AF82EA8" w14:textId="77777777" w:rsidR="00BF6C80" w:rsidRPr="00EA7BFD" w:rsidRDefault="00BF6C80" w:rsidP="00CC707C">
      <w:pPr>
        <w:ind w:left="2160" w:hanging="1440"/>
        <w:rPr>
          <w:rFonts w:ascii="Minion Pro" w:hAnsi="Minion Pro"/>
        </w:rPr>
      </w:pPr>
    </w:p>
    <w:p w14:paraId="1BD5BA60" w14:textId="797FABD5" w:rsidR="00B057F5" w:rsidRPr="00EA7BFD" w:rsidRDefault="00CC707C" w:rsidP="00CC707C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2020</w:t>
      </w:r>
      <w:r w:rsidRPr="00EA7BFD">
        <w:rPr>
          <w:rFonts w:ascii="Minion Pro" w:hAnsi="Minion Pro"/>
        </w:rPr>
        <w:tab/>
        <w:t xml:space="preserve">“Going Abroad with Your God(s): Graeco-Roman </w:t>
      </w:r>
      <w:r w:rsidRPr="00EA7BFD">
        <w:rPr>
          <w:rFonts w:ascii="Minion Pro" w:hAnsi="Minion Pro"/>
          <w:i/>
          <w:iCs/>
        </w:rPr>
        <w:t xml:space="preserve">interpretatio </w:t>
      </w:r>
      <w:r w:rsidRPr="00EA7BFD">
        <w:rPr>
          <w:rFonts w:ascii="Minion Pro" w:hAnsi="Minion Pro"/>
        </w:rPr>
        <w:t>and Jewish Tradition.” Jewish, Christian, and Muslim Travel Expe</w:t>
      </w:r>
      <w:r w:rsidR="0000181B" w:rsidRPr="00EA7BFD">
        <w:rPr>
          <w:rFonts w:ascii="Minion Pro" w:hAnsi="Minion Pro"/>
        </w:rPr>
        <w:t xml:space="preserve">riences. Groningen, Netherlands, </w:t>
      </w:r>
      <w:r w:rsidR="000431E8" w:rsidRPr="00EA7BFD">
        <w:rPr>
          <w:rFonts w:ascii="Minion Pro" w:hAnsi="Minion Pro"/>
        </w:rPr>
        <w:t>January</w:t>
      </w:r>
      <w:r w:rsidR="0000181B" w:rsidRPr="00EA7BFD">
        <w:rPr>
          <w:rFonts w:ascii="Minion Pro" w:hAnsi="Minion Pro"/>
        </w:rPr>
        <w:t xml:space="preserve"> </w:t>
      </w:r>
      <w:r w:rsidRPr="00EA7BFD">
        <w:rPr>
          <w:rFonts w:ascii="Minion Pro" w:hAnsi="Minion Pro"/>
        </w:rPr>
        <w:t>2020.</w:t>
      </w:r>
    </w:p>
    <w:p w14:paraId="715BA341" w14:textId="77777777" w:rsidR="00B057F5" w:rsidRPr="00EA7BFD" w:rsidRDefault="00B057F5" w:rsidP="009B649D">
      <w:pPr>
        <w:ind w:left="2160" w:hanging="1440"/>
        <w:jc w:val="both"/>
        <w:rPr>
          <w:rFonts w:ascii="Minion Pro" w:hAnsi="Minion Pro"/>
        </w:rPr>
      </w:pPr>
    </w:p>
    <w:p w14:paraId="21EAB173" w14:textId="485B7C6A" w:rsidR="001F5E56" w:rsidRPr="00EA7BFD" w:rsidRDefault="001F5E56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2018</w:t>
      </w:r>
      <w:r w:rsidRPr="00EA7BFD">
        <w:rPr>
          <w:rFonts w:ascii="Minion Pro" w:hAnsi="Minion Pro"/>
        </w:rPr>
        <w:tab/>
        <w:t>“Priests of War</w:t>
      </w:r>
      <w:r w:rsidR="002952E6" w:rsidRPr="00EA7BFD">
        <w:rPr>
          <w:rFonts w:ascii="Minion Pro" w:hAnsi="Minion Pro"/>
        </w:rPr>
        <w:t xml:space="preserve">: </w:t>
      </w:r>
      <w:r w:rsidRPr="00EA7BFD">
        <w:rPr>
          <w:rFonts w:ascii="Minion Pro" w:hAnsi="Minion Pro"/>
        </w:rPr>
        <w:t xml:space="preserve">Roman </w:t>
      </w:r>
      <w:r w:rsidR="001E0519" w:rsidRPr="00EA7BFD">
        <w:rPr>
          <w:rFonts w:ascii="Minion Pro" w:hAnsi="Minion Pro"/>
          <w:i/>
          <w:iCs/>
        </w:rPr>
        <w:t>f</w:t>
      </w:r>
      <w:r w:rsidRPr="00EA7BFD">
        <w:rPr>
          <w:rFonts w:ascii="Minion Pro" w:hAnsi="Minion Pro"/>
          <w:i/>
          <w:iCs/>
        </w:rPr>
        <w:t>etial</w:t>
      </w:r>
      <w:r w:rsidR="0026696A" w:rsidRPr="00EA7BFD">
        <w:rPr>
          <w:rFonts w:ascii="Minion Pro" w:hAnsi="Minion Pro"/>
          <w:i/>
          <w:iCs/>
        </w:rPr>
        <w:t>es</w:t>
      </w:r>
      <w:r w:rsidR="001E0519" w:rsidRPr="00EA7BFD">
        <w:rPr>
          <w:rFonts w:ascii="Minion Pro" w:hAnsi="Minion Pro"/>
          <w:i/>
          <w:iCs/>
        </w:rPr>
        <w:t xml:space="preserve"> </w:t>
      </w:r>
      <w:r w:rsidR="00700D55" w:rsidRPr="00EA7BFD">
        <w:rPr>
          <w:rFonts w:ascii="Minion Pro" w:hAnsi="Minion Pro"/>
        </w:rPr>
        <w:t>versus the</w:t>
      </w:r>
      <w:r w:rsidR="001E0519" w:rsidRPr="00EA7BFD">
        <w:rPr>
          <w:rFonts w:ascii="Minion Pro" w:hAnsi="Minion Pro"/>
        </w:rPr>
        <w:t xml:space="preserve"> </w:t>
      </w:r>
      <w:r w:rsidRPr="00EA7BFD">
        <w:rPr>
          <w:rFonts w:ascii="Minion Pro" w:hAnsi="Minion Pro"/>
        </w:rPr>
        <w:t>Jewish</w:t>
      </w:r>
      <w:r w:rsidR="001E0519" w:rsidRPr="00EA7BFD">
        <w:rPr>
          <w:rFonts w:ascii="Minion Pro" w:hAnsi="Minion Pro"/>
        </w:rPr>
        <w:t xml:space="preserve"> </w:t>
      </w:r>
      <w:r w:rsidR="001E0519" w:rsidRPr="00EA7BFD">
        <w:rPr>
          <w:rFonts w:ascii="Minion Pro" w:hAnsi="Minion Pro"/>
          <w:i/>
          <w:iCs/>
        </w:rPr>
        <w:t>cohanim</w:t>
      </w:r>
      <w:r w:rsidR="001E0519" w:rsidRPr="00EA7BFD">
        <w:rPr>
          <w:rFonts w:ascii="Minion Pro" w:hAnsi="Minion Pro"/>
        </w:rPr>
        <w:t xml:space="preserve"> </w:t>
      </w:r>
      <w:r w:rsidR="0026696A" w:rsidRPr="00EA7BFD">
        <w:rPr>
          <w:rFonts w:ascii="Minion Pro" w:hAnsi="Minion Pro"/>
        </w:rPr>
        <w:t>of</w:t>
      </w:r>
      <w:r w:rsidR="001E0519" w:rsidRPr="00EA7BFD">
        <w:rPr>
          <w:rFonts w:ascii="Minion Pro" w:hAnsi="Minion Pro"/>
        </w:rPr>
        <w:t xml:space="preserve"> the </w:t>
      </w:r>
      <w:r w:rsidR="001E0519" w:rsidRPr="00EA7BFD">
        <w:rPr>
          <w:rFonts w:ascii="Minion Pro" w:hAnsi="Minion Pro"/>
          <w:i/>
          <w:iCs/>
        </w:rPr>
        <w:t>War Scroll</w:t>
      </w:r>
      <w:r w:rsidRPr="00EA7BFD">
        <w:rPr>
          <w:rFonts w:ascii="Minion Pro" w:hAnsi="Minion Pro"/>
        </w:rPr>
        <w:t>.”</w:t>
      </w:r>
      <w:r w:rsidR="001E0519" w:rsidRPr="00EA7BFD">
        <w:rPr>
          <w:rFonts w:ascii="Minion Pro" w:hAnsi="Minion Pro"/>
        </w:rPr>
        <w:t xml:space="preserve"> </w:t>
      </w:r>
      <w:r w:rsidR="005004A9" w:rsidRPr="00EA7BFD">
        <w:rPr>
          <w:rFonts w:ascii="Minion Pro" w:hAnsi="Minion Pro"/>
        </w:rPr>
        <w:t>Accepted for</w:t>
      </w:r>
      <w:r w:rsidR="00C90450" w:rsidRPr="00EA7BFD">
        <w:rPr>
          <w:rFonts w:ascii="Minion Pro" w:hAnsi="Minion Pro"/>
        </w:rPr>
        <w:t xml:space="preserve"> </w:t>
      </w:r>
      <w:r w:rsidR="005004A9" w:rsidRPr="00EA7BFD">
        <w:rPr>
          <w:rFonts w:ascii="Minion Pro" w:hAnsi="Minion Pro"/>
        </w:rPr>
        <w:t>presentation</w:t>
      </w:r>
      <w:r w:rsidR="00C90450" w:rsidRPr="00EA7BFD">
        <w:rPr>
          <w:rFonts w:ascii="Minion Pro" w:hAnsi="Minion Pro"/>
        </w:rPr>
        <w:t xml:space="preserve"> </w:t>
      </w:r>
      <w:r w:rsidR="00B93D8B" w:rsidRPr="00EA7BFD">
        <w:rPr>
          <w:rFonts w:ascii="Minion Pro" w:hAnsi="Minion Pro"/>
        </w:rPr>
        <w:t>at Kiel University</w:t>
      </w:r>
      <w:r w:rsidR="00456F5C" w:rsidRPr="00EA7BFD">
        <w:rPr>
          <w:rFonts w:ascii="Minion Pro" w:hAnsi="Minion Pro"/>
        </w:rPr>
        <w:t>, Germany</w:t>
      </w:r>
      <w:r w:rsidR="00CF17EF" w:rsidRPr="00EA7BFD">
        <w:rPr>
          <w:rFonts w:ascii="Minion Pro" w:hAnsi="Minion Pro"/>
        </w:rPr>
        <w:t xml:space="preserve">: </w:t>
      </w:r>
      <w:r w:rsidR="00B93D8B" w:rsidRPr="00EA7BFD">
        <w:rPr>
          <w:rFonts w:ascii="Minion Pro" w:hAnsi="Minion Pro"/>
        </w:rPr>
        <w:t>Power of the Priests: Political Use of Religious Knowledge</w:t>
      </w:r>
      <w:r w:rsidR="00415F84" w:rsidRPr="00EA7BFD">
        <w:rPr>
          <w:rFonts w:ascii="Minion Pro" w:hAnsi="Minion Pro"/>
        </w:rPr>
        <w:t>.</w:t>
      </w:r>
      <w:r w:rsidR="00B93D8B" w:rsidRPr="00EA7BFD">
        <w:rPr>
          <w:rFonts w:ascii="Minion Pro" w:hAnsi="Minion Pro"/>
        </w:rPr>
        <w:t xml:space="preserve"> Nov 29–Dec 1, 2018.</w:t>
      </w:r>
    </w:p>
    <w:p w14:paraId="43A63C8E" w14:textId="77777777" w:rsidR="001F5E56" w:rsidRPr="00EA7BFD" w:rsidRDefault="001F5E56" w:rsidP="009B649D">
      <w:pPr>
        <w:ind w:left="2160" w:hanging="1440"/>
        <w:jc w:val="both"/>
        <w:rPr>
          <w:rFonts w:ascii="Minion Pro" w:hAnsi="Minion Pro"/>
        </w:rPr>
      </w:pPr>
    </w:p>
    <w:p w14:paraId="12BEAF7A" w14:textId="0828A6BF" w:rsidR="008165EF" w:rsidRPr="00EA7BFD" w:rsidRDefault="000E0A15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2017</w:t>
      </w:r>
      <w:r w:rsidRPr="00EA7BFD">
        <w:rPr>
          <w:rFonts w:ascii="Minion Pro" w:hAnsi="Minion Pro"/>
        </w:rPr>
        <w:tab/>
      </w:r>
      <w:r w:rsidR="00700D55" w:rsidRPr="00EA7BFD">
        <w:rPr>
          <w:rFonts w:ascii="Minion Pro" w:hAnsi="Minion Pro"/>
        </w:rPr>
        <w:t>“The U</w:t>
      </w:r>
      <w:r w:rsidR="008165EF" w:rsidRPr="00EA7BFD">
        <w:rPr>
          <w:rFonts w:ascii="Minion Pro" w:hAnsi="Minion Pro"/>
        </w:rPr>
        <w:t xml:space="preserve">se of </w:t>
      </w:r>
      <w:r w:rsidR="008165EF" w:rsidRPr="00EA7BFD">
        <w:rPr>
          <w:rFonts w:ascii="Minion Pro" w:hAnsi="Minion Pro"/>
          <w:i/>
          <w:iCs/>
        </w:rPr>
        <w:t xml:space="preserve">Kyrios </w:t>
      </w:r>
      <w:r w:rsidR="008165EF" w:rsidRPr="00EA7BFD">
        <w:rPr>
          <w:rFonts w:ascii="Minion Pro" w:hAnsi="Minion Pro"/>
        </w:rPr>
        <w:t>in Early Judaism: A Discussion of the Extant Evidence.” Presented at the Annual SBL Meeting, Boston, MA. Hel</w:t>
      </w:r>
      <w:r w:rsidRPr="00EA7BFD">
        <w:rPr>
          <w:rFonts w:ascii="Minion Pro" w:hAnsi="Minion Pro"/>
        </w:rPr>
        <w:t>lenistic Judaism Session.</w:t>
      </w:r>
    </w:p>
    <w:p w14:paraId="385E94A4" w14:textId="77777777" w:rsidR="000E0A15" w:rsidRPr="00EA7BFD" w:rsidRDefault="000E0A15" w:rsidP="009B649D">
      <w:pPr>
        <w:ind w:left="720"/>
        <w:jc w:val="both"/>
        <w:rPr>
          <w:rFonts w:ascii="Minion Pro" w:hAnsi="Minion Pro"/>
        </w:rPr>
      </w:pPr>
    </w:p>
    <w:p w14:paraId="1F792FB2" w14:textId="77777777" w:rsidR="008165EF" w:rsidRPr="00EA7BFD" w:rsidRDefault="000E0A15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2015</w:t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>“The Use and Non-Use of the Divine Name in Aramaic Texts of Early Judaism.” Presented at the Annual SBL Meeting, Atlanta, GA. Hebrew Bible and Co</w:t>
      </w:r>
      <w:r w:rsidRPr="00EA7BFD">
        <w:rPr>
          <w:rFonts w:ascii="Minion Pro" w:hAnsi="Minion Pro"/>
        </w:rPr>
        <w:t>gnate Literature Session.</w:t>
      </w:r>
    </w:p>
    <w:p w14:paraId="3B2C82EC" w14:textId="77777777" w:rsidR="00C856B2" w:rsidRPr="00EA7BFD" w:rsidRDefault="00C856B2" w:rsidP="009B649D">
      <w:pPr>
        <w:ind w:left="2160" w:hanging="1440"/>
        <w:jc w:val="both"/>
        <w:rPr>
          <w:rFonts w:ascii="Minion Pro" w:hAnsi="Minion Pro"/>
        </w:rPr>
      </w:pPr>
    </w:p>
    <w:p w14:paraId="12F9D567" w14:textId="77777777" w:rsidR="008165EF" w:rsidRPr="00EA7BFD" w:rsidRDefault="00D426B0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2014</w:t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>“</w:t>
      </w:r>
      <w:r w:rsidR="008165EF" w:rsidRPr="00EA7BFD">
        <w:rPr>
          <w:rFonts w:ascii="Minion Pro" w:hAnsi="Minion Pro"/>
          <w:color w:val="000000"/>
          <w:lang w:val="en-BZ"/>
        </w:rPr>
        <w:t>From Praxis to Text: The Scripturalization of Priestly Ritual in the Mishnah and Invoking the Divine Name YHWH.</w:t>
      </w:r>
      <w:r w:rsidR="008165EF" w:rsidRPr="00EA7BFD">
        <w:rPr>
          <w:rFonts w:ascii="Minion Pro" w:hAnsi="Minion Pro"/>
        </w:rPr>
        <w:t>” Presented at the Annual SBL Meeting, San Diego, CA. Social History of Judaism and Christianity S</w:t>
      </w:r>
      <w:r w:rsidRPr="00EA7BFD">
        <w:rPr>
          <w:rFonts w:ascii="Minion Pro" w:hAnsi="Minion Pro"/>
        </w:rPr>
        <w:t>ession</w:t>
      </w:r>
      <w:r w:rsidR="008165EF" w:rsidRPr="00EA7BFD">
        <w:rPr>
          <w:rFonts w:ascii="Minion Pro" w:hAnsi="Minion Pro"/>
        </w:rPr>
        <w:t>.</w:t>
      </w:r>
    </w:p>
    <w:p w14:paraId="157C9607" w14:textId="77777777" w:rsidR="009B215B" w:rsidRPr="00EA7BFD" w:rsidRDefault="009B215B" w:rsidP="009B649D">
      <w:pPr>
        <w:ind w:left="720"/>
        <w:jc w:val="both"/>
        <w:rPr>
          <w:rFonts w:ascii="Minion Pro" w:hAnsi="Minion Pro"/>
        </w:rPr>
      </w:pPr>
    </w:p>
    <w:p w14:paraId="67945A90" w14:textId="56BA1028" w:rsidR="008165EF" w:rsidRPr="00EA7BFD" w:rsidRDefault="009B215B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2014</w:t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>“What Does Material Philology Have to Say About [</w:t>
      </w:r>
      <w:r w:rsidR="008D4B23" w:rsidRPr="00EA7BFD">
        <w:rPr>
          <w:rFonts w:ascii="Minion Pro" w:hAnsi="Minion Pro"/>
          <w:i/>
          <w:iCs/>
        </w:rPr>
        <w:t>kyrios</w:t>
      </w:r>
      <w:r w:rsidR="008165EF" w:rsidRPr="00EA7BFD">
        <w:rPr>
          <w:rFonts w:ascii="Minion Pro" w:hAnsi="Minion Pro"/>
        </w:rPr>
        <w:t xml:space="preserve">], </w:t>
      </w:r>
      <w:r w:rsidR="008D4B23" w:rsidRPr="00EA7BFD">
        <w:rPr>
          <w:rFonts w:ascii="Minion Pro" w:hAnsi="Minion Pro"/>
          <w:i/>
          <w:iCs/>
        </w:rPr>
        <w:t>Iaō</w:t>
      </w:r>
      <w:r w:rsidR="008165EF" w:rsidRPr="00EA7BFD">
        <w:rPr>
          <w:rFonts w:ascii="Minion Pro" w:hAnsi="Minion Pro"/>
        </w:rPr>
        <w:t>, and</w:t>
      </w:r>
      <w:r w:rsidR="008D4B23" w:rsidRPr="00EA7BFD">
        <w:rPr>
          <w:rFonts w:ascii="Minion Pro" w:hAnsi="Minion Pro"/>
        </w:rPr>
        <w:t xml:space="preserve"> </w:t>
      </w:r>
      <w:r w:rsidR="008D4B23" w:rsidRPr="00EA7BFD">
        <w:rPr>
          <w:rFonts w:ascii="Minion Pro" w:hAnsi="Minion Pro"/>
          <w:i/>
          <w:iCs/>
        </w:rPr>
        <w:t>yhwh</w:t>
      </w:r>
      <w:r w:rsidR="008D4B23" w:rsidRPr="00EA7BFD">
        <w:rPr>
          <w:rFonts w:ascii="Minion Pro" w:hAnsi="Minion Pro"/>
        </w:rPr>
        <w:t>?</w:t>
      </w:r>
      <w:r w:rsidR="008165EF" w:rsidRPr="00EA7BFD">
        <w:rPr>
          <w:rFonts w:ascii="Minion Pro" w:hAnsi="Minion Pro"/>
        </w:rPr>
        <w:t xml:space="preserve"> A Reassessment of Spacing Features in Early Greek MSS.” Presented at </w:t>
      </w:r>
      <w:r w:rsidR="008165EF" w:rsidRPr="00EA7BFD">
        <w:rPr>
          <w:rFonts w:ascii="Minion Pro" w:hAnsi="Minion Pro"/>
        </w:rPr>
        <w:lastRenderedPageBreak/>
        <w:t>Copenhagen University, Denmark. Conference: “Material Philology and the Dead Sea Scrolls: New Approaches for New Text Editions</w:t>
      </w:r>
      <w:r w:rsidR="003878DB" w:rsidRPr="00EA7BFD">
        <w:rPr>
          <w:rFonts w:ascii="Minion Pro" w:hAnsi="Minion Pro"/>
        </w:rPr>
        <w:t>.”</w:t>
      </w:r>
    </w:p>
    <w:p w14:paraId="41634637" w14:textId="77777777" w:rsidR="008165EF" w:rsidRPr="00EA7BFD" w:rsidRDefault="008165EF" w:rsidP="009B649D">
      <w:pPr>
        <w:ind w:left="720"/>
        <w:jc w:val="both"/>
        <w:rPr>
          <w:rFonts w:ascii="Minion Pro" w:hAnsi="Minion Pro"/>
        </w:rPr>
      </w:pPr>
    </w:p>
    <w:p w14:paraId="18898825" w14:textId="77777777" w:rsidR="008165EF" w:rsidRPr="00EA7BFD" w:rsidRDefault="003C5C0E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2011</w:t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>“Two Conversions: The Cleansing of the Scale–Diseased Man in Mark 1:39–45.” Presented at the Pacific Northwest Regional SBL Meeting. New Testament and Hellenistic Religions Session,</w:t>
      </w:r>
      <w:r w:rsidRPr="00EA7BFD">
        <w:rPr>
          <w:rFonts w:ascii="Minion Pro" w:hAnsi="Minion Pro"/>
        </w:rPr>
        <w:t xml:space="preserve"> Spokane, WA</w:t>
      </w:r>
      <w:r w:rsidR="008165EF" w:rsidRPr="00EA7BFD">
        <w:rPr>
          <w:rFonts w:ascii="Minion Pro" w:hAnsi="Minion Pro"/>
        </w:rPr>
        <w:t>.</w:t>
      </w:r>
    </w:p>
    <w:p w14:paraId="6F38B6F3" w14:textId="77777777" w:rsidR="008165EF" w:rsidRPr="00EA7BFD" w:rsidRDefault="008165EF" w:rsidP="009B649D">
      <w:pPr>
        <w:ind w:left="720"/>
        <w:jc w:val="both"/>
        <w:rPr>
          <w:rFonts w:ascii="Minion Pro" w:hAnsi="Minion Pro"/>
        </w:rPr>
      </w:pPr>
    </w:p>
    <w:p w14:paraId="4BBC9EFD" w14:textId="11A1E2C5" w:rsidR="008165EF" w:rsidRPr="00EA7BFD" w:rsidRDefault="00DA5FD0" w:rsidP="00B66D90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2011</w:t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 xml:space="preserve">“The Hebrew University </w:t>
      </w:r>
      <w:r w:rsidR="00F6673A" w:rsidRPr="00EA7BFD">
        <w:rPr>
          <w:rFonts w:ascii="Minion Pro" w:hAnsi="Minion Pro"/>
        </w:rPr>
        <w:t>Bible and C</w:t>
      </w:r>
      <w:r w:rsidR="008165EF" w:rsidRPr="00EA7BFD">
        <w:rPr>
          <w:rFonts w:ascii="Minion Pro" w:hAnsi="Minion Pro"/>
        </w:rPr>
        <w:t>urrent Critical Editions.” Presented at the Pacific Northwest Regional SBL Meeting. Hebrew Scriptures Session,</w:t>
      </w:r>
      <w:r w:rsidRPr="00EA7BFD">
        <w:rPr>
          <w:rFonts w:ascii="Minion Pro" w:hAnsi="Minion Pro"/>
        </w:rPr>
        <w:t xml:space="preserve"> Spokane, WA</w:t>
      </w:r>
      <w:r w:rsidR="008165EF" w:rsidRPr="00EA7BFD">
        <w:rPr>
          <w:rFonts w:ascii="Minion Pro" w:hAnsi="Minion Pro"/>
        </w:rPr>
        <w:t>.</w:t>
      </w:r>
    </w:p>
    <w:p w14:paraId="33ABCE92" w14:textId="77777777" w:rsidR="0061496F" w:rsidRDefault="0061496F" w:rsidP="00055F87">
      <w:pPr>
        <w:rPr>
          <w:rFonts w:ascii="Minion Pro" w:hAnsi="Minion Pro"/>
          <w:b/>
          <w:bCs/>
        </w:rPr>
      </w:pPr>
    </w:p>
    <w:p w14:paraId="1E2C21A9" w14:textId="734B87F6" w:rsidR="008165EF" w:rsidRPr="00EA7BFD" w:rsidRDefault="008165EF" w:rsidP="00055F87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Invited Lectures</w:t>
      </w:r>
    </w:p>
    <w:p w14:paraId="1A350B20" w14:textId="77777777" w:rsidR="00CD28B4" w:rsidRPr="00EA7BFD" w:rsidRDefault="00CD28B4" w:rsidP="000E0A15">
      <w:pPr>
        <w:rPr>
          <w:rFonts w:ascii="Minion Pro" w:hAnsi="Minion Pro"/>
        </w:rPr>
      </w:pPr>
      <w:r w:rsidRPr="00EA7BFD">
        <w:rPr>
          <w:rFonts w:ascii="Minion Pro" w:hAnsi="Minion Pro"/>
        </w:rPr>
        <w:tab/>
      </w:r>
    </w:p>
    <w:p w14:paraId="08564EBB" w14:textId="7FA9EEEE" w:rsidR="008C5A41" w:rsidRDefault="008C5A41" w:rsidP="00CD28B4">
      <w:pPr>
        <w:ind w:firstLine="720"/>
        <w:rPr>
          <w:rFonts w:ascii="Minion Pro" w:hAnsi="Minion Pro"/>
        </w:rPr>
      </w:pPr>
      <w:r>
        <w:rPr>
          <w:rFonts w:ascii="Minion Pro" w:hAnsi="Minion Pro"/>
        </w:rPr>
        <w:t>2022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“Agriculture and the Bible”</w:t>
      </w:r>
    </w:p>
    <w:p w14:paraId="4BB623F9" w14:textId="0F0EE753" w:rsidR="008C5A41" w:rsidRDefault="008C5A41" w:rsidP="00CD28B4">
      <w:pPr>
        <w:ind w:firstLine="720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Oxford University</w:t>
      </w:r>
    </w:p>
    <w:p w14:paraId="7BAE0A2E" w14:textId="77777777" w:rsidR="008C5A41" w:rsidRDefault="008C5A41" w:rsidP="00CD28B4">
      <w:pPr>
        <w:ind w:firstLine="720"/>
        <w:rPr>
          <w:rFonts w:ascii="Minion Pro" w:hAnsi="Minion Pro"/>
        </w:rPr>
      </w:pPr>
    </w:p>
    <w:p w14:paraId="1E140A64" w14:textId="542E1E89" w:rsidR="00D426B0" w:rsidRPr="00EA7BFD" w:rsidRDefault="00CD28B4" w:rsidP="00CD28B4">
      <w:pPr>
        <w:ind w:firstLine="720"/>
        <w:rPr>
          <w:rFonts w:ascii="Minion Pro" w:hAnsi="Minion Pro"/>
        </w:rPr>
      </w:pPr>
      <w:r w:rsidRPr="00EA7BFD">
        <w:rPr>
          <w:rFonts w:ascii="Minion Pro" w:hAnsi="Minion Pro"/>
        </w:rPr>
        <w:t>2020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 xml:space="preserve">“Paul in Athens” </w:t>
      </w:r>
    </w:p>
    <w:p w14:paraId="2AEF559E" w14:textId="33A89982" w:rsidR="00CD28B4" w:rsidRPr="00EA7BFD" w:rsidRDefault="00CD28B4" w:rsidP="00CD28B4">
      <w:pPr>
        <w:ind w:firstLine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University of Michigan</w:t>
      </w:r>
    </w:p>
    <w:p w14:paraId="51E93145" w14:textId="77777777" w:rsidR="00CD28B4" w:rsidRPr="00EA7BFD" w:rsidRDefault="00CD28B4" w:rsidP="009B649D">
      <w:pPr>
        <w:ind w:left="2160" w:hanging="1440"/>
        <w:jc w:val="both"/>
        <w:rPr>
          <w:rFonts w:ascii="Minion Pro" w:hAnsi="Minion Pro"/>
        </w:rPr>
      </w:pPr>
    </w:p>
    <w:p w14:paraId="5F10563C" w14:textId="0C8738E4" w:rsidR="000E493D" w:rsidRPr="00EA7BFD" w:rsidRDefault="000E493D" w:rsidP="006430FF">
      <w:pPr>
        <w:keepNext/>
        <w:keepLines/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2018</w:t>
      </w:r>
      <w:r w:rsidRPr="00EA7BFD">
        <w:rPr>
          <w:rFonts w:ascii="Minion Pro" w:hAnsi="Minion Pro"/>
        </w:rPr>
        <w:tab/>
        <w:t>“Paul, Ethnicity, and the Graeco-Roman World”</w:t>
      </w:r>
    </w:p>
    <w:p w14:paraId="3A9E345B" w14:textId="624B635E" w:rsidR="000E493D" w:rsidRPr="00EA7BFD" w:rsidRDefault="000E493D" w:rsidP="006430FF">
      <w:pPr>
        <w:keepNext/>
        <w:keepLines/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ab/>
        <w:t>University of Michigan</w:t>
      </w:r>
    </w:p>
    <w:p w14:paraId="10C92A2B" w14:textId="77777777" w:rsidR="000E493D" w:rsidRPr="00EA7BFD" w:rsidRDefault="000E493D" w:rsidP="009B649D">
      <w:pPr>
        <w:ind w:left="2160" w:hanging="1440"/>
        <w:jc w:val="both"/>
        <w:rPr>
          <w:rFonts w:ascii="Minion Pro" w:hAnsi="Minion Pro"/>
        </w:rPr>
      </w:pPr>
    </w:p>
    <w:p w14:paraId="01DF6870" w14:textId="77777777" w:rsidR="00306952" w:rsidRPr="00EA7BFD" w:rsidRDefault="0078642E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2015</w:t>
      </w:r>
      <w:r w:rsidRPr="00EA7BFD">
        <w:rPr>
          <w:rFonts w:ascii="Minion Pro" w:hAnsi="Minion Pro"/>
        </w:rPr>
        <w:tab/>
        <w:t>“Language and Power: The Tower of Babel Story in Gen 11:1-9.</w:t>
      </w:r>
      <w:r w:rsidR="00306952" w:rsidRPr="00EA7BFD">
        <w:rPr>
          <w:rFonts w:ascii="Minion Pro" w:hAnsi="Minion Pro"/>
        </w:rPr>
        <w:t>”</w:t>
      </w:r>
    </w:p>
    <w:p w14:paraId="72B63673" w14:textId="2E56C327" w:rsidR="00D426B0" w:rsidRPr="00EA7BFD" w:rsidRDefault="000E493D" w:rsidP="009B649D">
      <w:pPr>
        <w:ind w:left="216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McMaster University</w:t>
      </w:r>
    </w:p>
    <w:p w14:paraId="5353C899" w14:textId="77777777" w:rsidR="009B215B" w:rsidRPr="00EA7BFD" w:rsidRDefault="009B215B" w:rsidP="009B649D">
      <w:pPr>
        <w:ind w:left="2160"/>
        <w:jc w:val="both"/>
        <w:rPr>
          <w:rFonts w:ascii="Minion Pro" w:hAnsi="Minion Pro"/>
        </w:rPr>
      </w:pPr>
    </w:p>
    <w:p w14:paraId="504378DD" w14:textId="77777777" w:rsidR="009B215B" w:rsidRPr="00EA7BFD" w:rsidRDefault="009B215B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2014</w:t>
      </w:r>
      <w:r w:rsidRPr="00EA7BFD">
        <w:rPr>
          <w:rFonts w:ascii="Minion Pro" w:hAnsi="Minion Pro"/>
        </w:rPr>
        <w:tab/>
        <w:t>“The Tetragrammaton in the Earliest LXX Manuscripts.” Presented at the McMaster Association of Judaism and Christianity Seminar</w:t>
      </w:r>
      <w:r w:rsidR="00E561D5" w:rsidRPr="00EA7BFD">
        <w:rPr>
          <w:rFonts w:ascii="Minion Pro" w:hAnsi="Minion Pro"/>
        </w:rPr>
        <w:t>, Hamilton ON</w:t>
      </w:r>
      <w:r w:rsidRPr="00EA7BFD">
        <w:rPr>
          <w:rFonts w:ascii="Minion Pro" w:hAnsi="Minion Pro"/>
        </w:rPr>
        <w:t>.</w:t>
      </w:r>
    </w:p>
    <w:p w14:paraId="4780839C" w14:textId="77777777" w:rsidR="00063D35" w:rsidRPr="00EA7BFD" w:rsidRDefault="00063D35" w:rsidP="009B649D">
      <w:pPr>
        <w:ind w:left="720"/>
        <w:jc w:val="both"/>
        <w:rPr>
          <w:rFonts w:ascii="Minion Pro" w:hAnsi="Minion Pro"/>
        </w:rPr>
      </w:pPr>
    </w:p>
    <w:p w14:paraId="2845E2E5" w14:textId="51896DF5" w:rsidR="00063D35" w:rsidRPr="00EA7BFD" w:rsidRDefault="00063D35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2012</w:t>
      </w:r>
      <w:r w:rsidRPr="00EA7BFD">
        <w:rPr>
          <w:rFonts w:ascii="Minion Pro" w:hAnsi="Minion Pro"/>
        </w:rPr>
        <w:tab/>
        <w:t xml:space="preserve">“Textual Traditions in the </w:t>
      </w:r>
      <w:r w:rsidRPr="00EA7BFD">
        <w:rPr>
          <w:rFonts w:ascii="Minion Pro" w:hAnsi="Minion Pro"/>
          <w:i/>
          <w:iCs/>
        </w:rPr>
        <w:t>Temple Scroll</w:t>
      </w:r>
      <w:r w:rsidRPr="00EA7BFD">
        <w:rPr>
          <w:rFonts w:ascii="Minion Pro" w:hAnsi="Minion Pro"/>
        </w:rPr>
        <w:t>.” Presented at the McMaster Association of Judaism and Christianity Seminar, Hamil</w:t>
      </w:r>
      <w:r w:rsidR="00F5011B" w:rsidRPr="00EA7BFD">
        <w:rPr>
          <w:rFonts w:ascii="Minion Pro" w:hAnsi="Minion Pro"/>
        </w:rPr>
        <w:t>ton ON</w:t>
      </w:r>
    </w:p>
    <w:p w14:paraId="79EE3ED2" w14:textId="77777777" w:rsidR="00336E0A" w:rsidRPr="00EA7BFD" w:rsidRDefault="00336E0A" w:rsidP="007B38A7">
      <w:pPr>
        <w:jc w:val="both"/>
        <w:rPr>
          <w:rFonts w:ascii="Minion Pro" w:hAnsi="Minion Pro"/>
        </w:rPr>
      </w:pPr>
    </w:p>
    <w:p w14:paraId="4FE0BA5D" w14:textId="77777777" w:rsidR="00761022" w:rsidRPr="00EA7BFD" w:rsidRDefault="008165EF" w:rsidP="009B649D">
      <w:pPr>
        <w:ind w:left="2160" w:hanging="144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2012</w:t>
      </w:r>
      <w:r w:rsidRPr="00EA7BFD">
        <w:rPr>
          <w:rFonts w:ascii="Minion Pro" w:hAnsi="Minion Pro"/>
        </w:rPr>
        <w:tab/>
        <w:t>“Prophets of the Hebrew Bible: Daniel among the ‘Writings’</w:t>
      </w:r>
      <w:r w:rsidR="008C7903" w:rsidRPr="00EA7BFD">
        <w:rPr>
          <w:rFonts w:ascii="Minion Pro" w:hAnsi="Minion Pro"/>
        </w:rPr>
        <w:t xml:space="preserve">?” </w:t>
      </w:r>
    </w:p>
    <w:p w14:paraId="7B5A5A32" w14:textId="77777777" w:rsidR="008165EF" w:rsidRPr="00EA7BFD" w:rsidRDefault="008165EF" w:rsidP="009B649D">
      <w:pPr>
        <w:ind w:left="2160"/>
        <w:jc w:val="both"/>
        <w:rPr>
          <w:rFonts w:ascii="Minion Pro" w:hAnsi="Minion Pro"/>
        </w:rPr>
      </w:pPr>
      <w:r w:rsidRPr="00EA7BFD">
        <w:rPr>
          <w:rFonts w:ascii="Minion Pro" w:hAnsi="Minion Pro"/>
        </w:rPr>
        <w:t>McMaster University</w:t>
      </w:r>
    </w:p>
    <w:p w14:paraId="59E0C8D0" w14:textId="77777777" w:rsidR="006848FA" w:rsidRPr="00EA7BFD" w:rsidRDefault="006848FA" w:rsidP="009B649D">
      <w:pPr>
        <w:ind w:left="2160"/>
        <w:jc w:val="both"/>
        <w:rPr>
          <w:rFonts w:ascii="Minion Pro" w:hAnsi="Minion Pro"/>
        </w:rPr>
      </w:pPr>
    </w:p>
    <w:p w14:paraId="174E7C99" w14:textId="77777777" w:rsidR="008C5A85" w:rsidRPr="00EA7BFD" w:rsidRDefault="00EE2B5D" w:rsidP="008C5A85">
      <w:pPr>
        <w:ind w:left="720"/>
        <w:jc w:val="both"/>
        <w:rPr>
          <w:rFonts w:ascii="Minion Pro" w:hAnsi="Minion Pro"/>
          <w:b/>
          <w:bCs/>
        </w:rPr>
      </w:pPr>
      <w:r w:rsidRPr="00EA7BFD">
        <w:rPr>
          <w:rFonts w:ascii="Minion Pro" w:hAnsi="Minion Pro"/>
        </w:rPr>
        <w:t>2011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</w:r>
      <w:r w:rsidR="008165EF" w:rsidRPr="00EA7BFD">
        <w:rPr>
          <w:rFonts w:ascii="Minion Pro" w:hAnsi="Minion Pro"/>
        </w:rPr>
        <w:t>“Bible as Literature: Interpreting Literary Features in the Gospels.</w:t>
      </w:r>
      <w:r w:rsidRPr="00EA7BFD">
        <w:rPr>
          <w:rFonts w:ascii="Minion Pro" w:hAnsi="Minion Pro"/>
        </w:rPr>
        <w:t>”</w:t>
      </w:r>
    </w:p>
    <w:p w14:paraId="6742670E" w14:textId="77777777" w:rsidR="008C5A85" w:rsidRPr="00EA7BFD" w:rsidRDefault="008C5A85" w:rsidP="008C5A85">
      <w:pPr>
        <w:jc w:val="both"/>
        <w:rPr>
          <w:rFonts w:ascii="Minion Pro" w:hAnsi="Minion Pro"/>
          <w:b/>
          <w:bCs/>
        </w:rPr>
      </w:pPr>
    </w:p>
    <w:p w14:paraId="00DC7EFA" w14:textId="390EAB69" w:rsidR="00486CB6" w:rsidRPr="00EA7BFD" w:rsidRDefault="00055F87" w:rsidP="008C5A85">
      <w:pPr>
        <w:jc w:val="both"/>
        <w:rPr>
          <w:rFonts w:ascii="Minion Pro" w:hAnsi="Minion Pro"/>
        </w:rPr>
      </w:pPr>
      <w:r w:rsidRPr="00EA7BFD">
        <w:rPr>
          <w:rFonts w:ascii="Minion Pro" w:hAnsi="Minion Pro"/>
          <w:b/>
          <w:bCs/>
        </w:rPr>
        <w:t>RESEARCH</w:t>
      </w:r>
      <w:r w:rsidR="00255D61" w:rsidRPr="00EA7BFD">
        <w:rPr>
          <w:rFonts w:ascii="Minion Pro" w:hAnsi="Minion Pro"/>
          <w:b/>
          <w:bCs/>
        </w:rPr>
        <w:t xml:space="preserve"> POSITIONS</w:t>
      </w:r>
    </w:p>
    <w:p w14:paraId="0229E87C" w14:textId="77777777" w:rsidR="00255D61" w:rsidRPr="00EA7BFD" w:rsidRDefault="00255D61" w:rsidP="00255D61">
      <w:pPr>
        <w:rPr>
          <w:rFonts w:ascii="Minion Pro" w:hAnsi="Minion Pro"/>
        </w:rPr>
      </w:pPr>
    </w:p>
    <w:p w14:paraId="1CC88DC1" w14:textId="77777777" w:rsidR="00255D61" w:rsidRPr="00EA7BFD" w:rsidRDefault="00255D61" w:rsidP="009B649D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2016-2017</w:t>
      </w:r>
      <w:r w:rsidRPr="00EA7BFD">
        <w:rPr>
          <w:rFonts w:ascii="Minion Pro" w:hAnsi="Minion Pro"/>
        </w:rPr>
        <w:tab/>
        <w:t>Research Associate,</w:t>
      </w:r>
      <w:r w:rsidRPr="00EA7BFD">
        <w:rPr>
          <w:rFonts w:ascii="Minion Pro" w:hAnsi="Minion Pro"/>
          <w:b/>
          <w:bCs/>
        </w:rPr>
        <w:t xml:space="preserve"> </w:t>
      </w:r>
      <w:r w:rsidRPr="00EA7BFD">
        <w:rPr>
          <w:rFonts w:ascii="Minion Pro" w:hAnsi="Minion Pro"/>
        </w:rPr>
        <w:t xml:space="preserve">Ancient Judaism and Rabbinic Literature </w:t>
      </w:r>
    </w:p>
    <w:p w14:paraId="5C4AA8D3" w14:textId="6CCBDFDA" w:rsidR="00EE2BAE" w:rsidRPr="00EA7BFD" w:rsidRDefault="00255D61" w:rsidP="009B649D">
      <w:pPr>
        <w:ind w:left="2160"/>
        <w:rPr>
          <w:rFonts w:ascii="Minion Pro" w:hAnsi="Minion Pro"/>
        </w:rPr>
      </w:pPr>
      <w:r w:rsidRPr="00EA7BFD">
        <w:rPr>
          <w:rFonts w:ascii="Minion Pro" w:hAnsi="Minion Pro"/>
        </w:rPr>
        <w:t>University of Michigan, LSA</w:t>
      </w:r>
      <w:r w:rsidRPr="00EA7BFD">
        <w:rPr>
          <w:rFonts w:ascii="Minion Pro" w:hAnsi="Minion Pro"/>
        </w:rPr>
        <w:softHyphen/>
        <w:t>–Near Eastern Studies</w:t>
      </w:r>
    </w:p>
    <w:p w14:paraId="373B921A" w14:textId="77777777" w:rsidR="00EE2BAE" w:rsidRPr="00EA7BFD" w:rsidRDefault="00EE2BAE" w:rsidP="009B649D">
      <w:pPr>
        <w:ind w:left="720"/>
        <w:rPr>
          <w:rFonts w:ascii="Minion Pro" w:hAnsi="Minion Pro"/>
        </w:rPr>
      </w:pPr>
    </w:p>
    <w:p w14:paraId="1FA10868" w14:textId="14619621" w:rsidR="009D6B1F" w:rsidRPr="00EA7BFD" w:rsidRDefault="009D6B1F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</w:t>
      </w:r>
      <w:r w:rsidR="001C0500" w:rsidRPr="00EA7BFD">
        <w:rPr>
          <w:rFonts w:ascii="Minion Pro" w:hAnsi="Minion Pro"/>
        </w:rPr>
        <w:t>10</w:t>
      </w:r>
      <w:r w:rsidR="00EB073A" w:rsidRPr="00EA7BFD">
        <w:rPr>
          <w:rFonts w:ascii="Minion Pro" w:hAnsi="Minion Pro"/>
        </w:rPr>
        <w:t>-2016</w:t>
      </w:r>
      <w:r w:rsidRPr="00EA7BFD">
        <w:rPr>
          <w:rFonts w:ascii="Minion Pro" w:hAnsi="Minion Pro"/>
        </w:rPr>
        <w:tab/>
        <w:t>Research Associate</w:t>
      </w:r>
      <w:r w:rsidR="00761F06" w:rsidRPr="00EA7BFD">
        <w:rPr>
          <w:rFonts w:ascii="Minion Pro" w:hAnsi="Minion Pro"/>
        </w:rPr>
        <w:t xml:space="preserve">: </w:t>
      </w:r>
      <w:r w:rsidRPr="00EA7BFD">
        <w:rPr>
          <w:rFonts w:ascii="Minion Pro" w:hAnsi="Minion Pro"/>
        </w:rPr>
        <w:t>Accordance Bible Software</w:t>
      </w:r>
    </w:p>
    <w:p w14:paraId="7FCC37B2" w14:textId="77777777" w:rsidR="00EB073A" w:rsidRPr="00EA7BFD" w:rsidRDefault="00EB073A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Ancient Hebrew Syntax Database</w:t>
      </w:r>
    </w:p>
    <w:p w14:paraId="64579E96" w14:textId="77777777" w:rsidR="002952E6" w:rsidRPr="00EA7BFD" w:rsidRDefault="002952E6" w:rsidP="009B649D">
      <w:pPr>
        <w:ind w:left="720"/>
        <w:rPr>
          <w:rFonts w:ascii="Minion Pro" w:hAnsi="Minion Pro"/>
        </w:rPr>
      </w:pPr>
    </w:p>
    <w:p w14:paraId="5408601E" w14:textId="324ECED5" w:rsidR="00BC0998" w:rsidRPr="00EA7BFD" w:rsidRDefault="00D6557B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2014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 xml:space="preserve">Freelance Editor, </w:t>
      </w:r>
      <w:r w:rsidR="00BA4971" w:rsidRPr="00EA7BFD">
        <w:rPr>
          <w:rFonts w:ascii="Minion Pro" w:hAnsi="Minion Pro"/>
        </w:rPr>
        <w:t>Biblical Languages</w:t>
      </w:r>
    </w:p>
    <w:p w14:paraId="28AEB354" w14:textId="605C4B8B" w:rsidR="007D678A" w:rsidRPr="00EA7BFD" w:rsidRDefault="007D678A" w:rsidP="009B649D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lastRenderedPageBreak/>
        <w:t>Harper Collins/Zondervan Publishing</w:t>
      </w:r>
    </w:p>
    <w:p w14:paraId="4FCAFBDF" w14:textId="77777777" w:rsidR="00BC0998" w:rsidRPr="00EA7BFD" w:rsidRDefault="00BC0998" w:rsidP="009B649D">
      <w:pPr>
        <w:ind w:left="1440" w:firstLine="720"/>
        <w:rPr>
          <w:rFonts w:ascii="Minion Pro" w:hAnsi="Minion Pro"/>
        </w:rPr>
      </w:pPr>
    </w:p>
    <w:p w14:paraId="30C88110" w14:textId="77777777" w:rsidR="0053538C" w:rsidRPr="00EA7BFD" w:rsidRDefault="0053538C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2011-2012</w:t>
      </w:r>
      <w:r w:rsidRPr="00EA7BFD">
        <w:rPr>
          <w:rFonts w:ascii="Minion Pro" w:hAnsi="Minion Pro"/>
        </w:rPr>
        <w:tab/>
        <w:t>Ben Zion Wacholder Research Assistant</w:t>
      </w:r>
    </w:p>
    <w:p w14:paraId="642CA18B" w14:textId="221BFB4A" w:rsidR="00042DCC" w:rsidRPr="00EA7BFD" w:rsidRDefault="0053538C" w:rsidP="009B649D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>S</w:t>
      </w:r>
      <w:r w:rsidR="00BA4971" w:rsidRPr="00EA7BFD">
        <w:rPr>
          <w:rFonts w:ascii="Minion Pro" w:hAnsi="Minion Pro"/>
        </w:rPr>
        <w:t xml:space="preserve">upervisor: Dr. Martin Abegg Jr., </w:t>
      </w:r>
      <w:r w:rsidRPr="00EA7BFD">
        <w:rPr>
          <w:rFonts w:ascii="Minion Pro" w:hAnsi="Minion Pro"/>
        </w:rPr>
        <w:t>Trinity Western University</w:t>
      </w:r>
      <w:r w:rsidRPr="00EA7BFD">
        <w:rPr>
          <w:rFonts w:ascii="Minion Pro" w:hAnsi="Minion Pro"/>
        </w:rPr>
        <w:tab/>
      </w:r>
    </w:p>
    <w:p w14:paraId="4918039E" w14:textId="77777777" w:rsidR="00BC0998" w:rsidRPr="00EA7BFD" w:rsidRDefault="00BC0998" w:rsidP="009B649D">
      <w:pPr>
        <w:ind w:left="720"/>
        <w:rPr>
          <w:rFonts w:ascii="Minion Pro" w:hAnsi="Minion Pro"/>
        </w:rPr>
      </w:pPr>
    </w:p>
    <w:p w14:paraId="1F3E42CA" w14:textId="3836BC71" w:rsidR="00042DCC" w:rsidRPr="00EA7BFD" w:rsidRDefault="00042DCC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2010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Research Assistant</w:t>
      </w:r>
      <w:r w:rsidR="00BC0998" w:rsidRPr="00EA7BFD">
        <w:rPr>
          <w:rFonts w:ascii="Minion Pro" w:hAnsi="Minion Pro"/>
        </w:rPr>
        <w:t xml:space="preserve"> on Textual Criticism of the Hebrew Bible</w:t>
      </w:r>
    </w:p>
    <w:p w14:paraId="32950B70" w14:textId="77777777" w:rsidR="00042DCC" w:rsidRPr="00EA7BFD" w:rsidRDefault="00042DCC" w:rsidP="009B649D">
      <w:pPr>
        <w:ind w:left="1440" w:firstLine="720"/>
        <w:rPr>
          <w:rFonts w:ascii="Minion Pro" w:hAnsi="Minion Pro"/>
        </w:rPr>
      </w:pPr>
      <w:r w:rsidRPr="00EA7BFD">
        <w:rPr>
          <w:rFonts w:ascii="Minion Pro" w:hAnsi="Minion Pro"/>
        </w:rPr>
        <w:t xml:space="preserve">Supervisor: Dr. Peter W. </w:t>
      </w:r>
      <w:r w:rsidR="00BA4971" w:rsidRPr="00EA7BFD">
        <w:rPr>
          <w:rFonts w:ascii="Minion Pro" w:hAnsi="Minion Pro"/>
        </w:rPr>
        <w:t xml:space="preserve">Flint, </w:t>
      </w:r>
      <w:r w:rsidRPr="00EA7BFD">
        <w:rPr>
          <w:rFonts w:ascii="Minion Pro" w:hAnsi="Minion Pro"/>
        </w:rPr>
        <w:t>Trinity Western University</w:t>
      </w:r>
      <w:r w:rsidRPr="00EA7BFD">
        <w:rPr>
          <w:rFonts w:ascii="Minion Pro" w:hAnsi="Minion Pro"/>
        </w:rPr>
        <w:tab/>
      </w:r>
    </w:p>
    <w:p w14:paraId="41390957" w14:textId="77777777" w:rsidR="00CF61B5" w:rsidRPr="00EA7BFD" w:rsidRDefault="00055F87" w:rsidP="009B649D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AWARDS AND GRANTS</w:t>
      </w:r>
    </w:p>
    <w:p w14:paraId="308C9DAD" w14:textId="77777777" w:rsidR="003232BE" w:rsidRDefault="003232BE" w:rsidP="00001742">
      <w:pPr>
        <w:rPr>
          <w:rFonts w:ascii="Minion Pro" w:hAnsi="Minion Pro"/>
        </w:rPr>
      </w:pPr>
      <w:r>
        <w:rPr>
          <w:rFonts w:ascii="Minion Pro" w:hAnsi="Minion Pro"/>
        </w:rPr>
        <w:tab/>
      </w:r>
    </w:p>
    <w:p w14:paraId="131F2486" w14:textId="0D381CDA" w:rsidR="009D1BCF" w:rsidRDefault="009D1BCF" w:rsidP="00001742">
      <w:pPr>
        <w:rPr>
          <w:rFonts w:ascii="Minion Pro" w:hAnsi="Minion Pro"/>
        </w:rPr>
      </w:pPr>
      <w:r>
        <w:rPr>
          <w:rFonts w:ascii="Minion Pro" w:hAnsi="Minion Pro"/>
        </w:rPr>
        <w:tab/>
        <w:t>2024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Sustainability Champion Group Award, GVSU</w:t>
      </w:r>
    </w:p>
    <w:p w14:paraId="442813FD" w14:textId="7989916A" w:rsidR="00D22587" w:rsidRPr="00EA7BFD" w:rsidRDefault="003232BE" w:rsidP="003232BE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2024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 xml:space="preserve">FTLC Sandbox Learning Innovation Grant, GVSU </w:t>
      </w:r>
    </w:p>
    <w:p w14:paraId="60BBCBEC" w14:textId="0EFE61A5" w:rsidR="003232BE" w:rsidRDefault="003232BE" w:rsidP="009B649D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2023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Sustainability Champion Award, GVSU</w:t>
      </w:r>
    </w:p>
    <w:p w14:paraId="367841D5" w14:textId="625E8FB4" w:rsidR="00AD7C93" w:rsidRDefault="00AD7C93" w:rsidP="009B649D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2021</w:t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Center for Scholarly Excellence and Creativity Grant, GVSU</w:t>
      </w:r>
    </w:p>
    <w:p w14:paraId="5512ABB5" w14:textId="4E949DD8" w:rsidR="00B67506" w:rsidRPr="00EA7BFD" w:rsidRDefault="009E09C7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2018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Brook</w:t>
      </w:r>
      <w:r w:rsidR="00B67506" w:rsidRPr="00EA7BFD">
        <w:rPr>
          <w:rFonts w:ascii="Minion Pro" w:hAnsi="Minion Pro"/>
        </w:rPr>
        <w:t xml:space="preserve">s College of Interdisciplinary Studies </w:t>
      </w:r>
      <w:r w:rsidR="005F2AA7" w:rsidRPr="00EA7BFD">
        <w:rPr>
          <w:rFonts w:ascii="Minion Pro" w:hAnsi="Minion Pro"/>
        </w:rPr>
        <w:t>Collaboration Initiative Grant</w:t>
      </w:r>
    </w:p>
    <w:p w14:paraId="4D2F8C3B" w14:textId="5C796503" w:rsidR="00E048D2" w:rsidRPr="00EA7BFD" w:rsidRDefault="00D22587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2011–2105</w:t>
      </w:r>
      <w:r w:rsidRPr="00EA7BFD">
        <w:rPr>
          <w:rFonts w:ascii="Minion Pro" w:hAnsi="Minion Pro"/>
        </w:rPr>
        <w:tab/>
        <w:t xml:space="preserve">Doctoral </w:t>
      </w:r>
      <w:r w:rsidR="00B72618" w:rsidRPr="00EA7BFD">
        <w:rPr>
          <w:rFonts w:ascii="Minion Pro" w:hAnsi="Minion Pro"/>
        </w:rPr>
        <w:t>Scholarship, McMaster University</w:t>
      </w:r>
    </w:p>
    <w:p w14:paraId="531D8608" w14:textId="3825051F" w:rsidR="00E048D2" w:rsidRPr="00EA7BFD" w:rsidRDefault="00B7261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2015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Graduate Teaching Fellowship, McMaster University</w:t>
      </w:r>
    </w:p>
    <w:p w14:paraId="0EB4B137" w14:textId="7F4258B7" w:rsidR="00E048D2" w:rsidRPr="00EA7BFD" w:rsidRDefault="00B7261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2014–2015</w:t>
      </w:r>
      <w:r w:rsidRPr="00EA7BFD">
        <w:rPr>
          <w:rFonts w:ascii="Minion Pro" w:hAnsi="Minion Pro"/>
        </w:rPr>
        <w:tab/>
        <w:t>Travel Grant, McMaster University</w:t>
      </w:r>
    </w:p>
    <w:p w14:paraId="0FFD5551" w14:textId="2F52583F" w:rsidR="00E048D2" w:rsidRPr="00EA7BFD" w:rsidRDefault="00B72618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2013</w:t>
      </w:r>
      <w:r w:rsidRPr="00EA7BFD">
        <w:rPr>
          <w:rFonts w:ascii="Minion Pro" w:hAnsi="Minion Pro"/>
        </w:rPr>
        <w:tab/>
      </w:r>
      <w:r w:rsidRPr="00EA7BFD">
        <w:rPr>
          <w:rFonts w:ascii="Minion Pro" w:hAnsi="Minion Pro"/>
        </w:rPr>
        <w:tab/>
        <w:t>International Student Tuition Bursary, McMaster University</w:t>
      </w:r>
    </w:p>
    <w:p w14:paraId="236E2CEB" w14:textId="051034CB" w:rsidR="00E048D2" w:rsidRPr="00EA7BFD" w:rsidRDefault="00B72618" w:rsidP="009B649D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2012–2013</w:t>
      </w:r>
      <w:r w:rsidRPr="00EA7BFD">
        <w:rPr>
          <w:rFonts w:ascii="Minion Pro" w:hAnsi="Minion Pro"/>
        </w:rPr>
        <w:tab/>
        <w:t>Abby Goldbatt Memorial Grant</w:t>
      </w:r>
      <w:r w:rsidR="00F56017" w:rsidRPr="00EA7BFD">
        <w:rPr>
          <w:rFonts w:ascii="Minion Pro" w:hAnsi="Minion Pro"/>
        </w:rPr>
        <w:t xml:space="preserve">, </w:t>
      </w:r>
      <w:r w:rsidRPr="00EA7BFD">
        <w:rPr>
          <w:rFonts w:ascii="Minion Pro" w:hAnsi="Minion Pro"/>
        </w:rPr>
        <w:t>McMaster University</w:t>
      </w:r>
    </w:p>
    <w:p w14:paraId="54BE0A36" w14:textId="77777777" w:rsidR="00216BF8" w:rsidRPr="00EA7BFD" w:rsidRDefault="00831888" w:rsidP="009B649D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2009–2011</w:t>
      </w:r>
      <w:r w:rsidRPr="00EA7BFD">
        <w:rPr>
          <w:rFonts w:ascii="Minion Pro" w:hAnsi="Minion Pro"/>
        </w:rPr>
        <w:tab/>
        <w:t>Ben Zion Wacholder Fellowship, Trinity Western University</w:t>
      </w:r>
    </w:p>
    <w:p w14:paraId="5C192DAD" w14:textId="77777777" w:rsidR="000F2A2E" w:rsidRPr="00EA7BFD" w:rsidRDefault="000F2A2E" w:rsidP="009B649D">
      <w:pPr>
        <w:rPr>
          <w:rFonts w:ascii="Minion Pro" w:hAnsi="Minion Pro"/>
          <w:b/>
          <w:bCs/>
        </w:rPr>
      </w:pPr>
    </w:p>
    <w:p w14:paraId="43BB63BD" w14:textId="379BE0FF" w:rsidR="00831888" w:rsidRPr="00EA7BFD" w:rsidRDefault="00055F87" w:rsidP="00B66D90">
      <w:pPr>
        <w:rPr>
          <w:rFonts w:ascii="Minion Pro" w:hAnsi="Minion Pro"/>
          <w:b/>
          <w:bCs/>
        </w:rPr>
      </w:pPr>
      <w:r w:rsidRPr="00EA7BFD">
        <w:rPr>
          <w:rFonts w:ascii="Minion Pro" w:hAnsi="Minion Pro"/>
          <w:b/>
          <w:bCs/>
        </w:rPr>
        <w:t>PROFESSIONAL MEMBERSHIPS AND ASSOCIATIONS</w:t>
      </w:r>
    </w:p>
    <w:p w14:paraId="06EE2C58" w14:textId="77777777" w:rsidR="00A22EAF" w:rsidRPr="00EA7BFD" w:rsidRDefault="00A22EAF" w:rsidP="00B72618">
      <w:pPr>
        <w:ind w:left="1440" w:hanging="1440"/>
        <w:rPr>
          <w:rFonts w:ascii="Minion Pro" w:hAnsi="Minion Pro"/>
        </w:rPr>
      </w:pPr>
    </w:p>
    <w:p w14:paraId="717567E1" w14:textId="3E8EDD97" w:rsidR="00662FBE" w:rsidRDefault="00662FBE" w:rsidP="00865356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ISA–International Society of Arboriculture</w:t>
      </w:r>
    </w:p>
    <w:p w14:paraId="05F292B6" w14:textId="3636DAD2" w:rsidR="00D82888" w:rsidRDefault="00D82888" w:rsidP="00865356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AHPA–American Honey Producers Association</w:t>
      </w:r>
    </w:p>
    <w:p w14:paraId="601ACE52" w14:textId="1501ED20" w:rsidR="00894D0E" w:rsidRDefault="00894D0E" w:rsidP="00865356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MBA—Michigan Beekeepers’ Association</w:t>
      </w:r>
    </w:p>
    <w:p w14:paraId="577F2DB4" w14:textId="6C6FB5EA" w:rsidR="00894D0E" w:rsidRDefault="00894D0E" w:rsidP="00865356">
      <w:pPr>
        <w:ind w:left="720"/>
        <w:rPr>
          <w:rFonts w:ascii="Minion Pro" w:hAnsi="Minion Pro"/>
        </w:rPr>
      </w:pPr>
      <w:r>
        <w:rPr>
          <w:rFonts w:ascii="Minion Pro" w:hAnsi="Minion Pro"/>
        </w:rPr>
        <w:t>AMGA—American Mountain Guide Association</w:t>
      </w:r>
    </w:p>
    <w:p w14:paraId="3646AFF0" w14:textId="50FB9F4B" w:rsidR="006B2D78" w:rsidRPr="00EA7BFD" w:rsidRDefault="00300E1E" w:rsidP="00865356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PJSA—</w:t>
      </w:r>
      <w:r w:rsidR="006B2D78" w:rsidRPr="00EA7BFD">
        <w:rPr>
          <w:rFonts w:ascii="Minion Pro" w:hAnsi="Minion Pro"/>
        </w:rPr>
        <w:t>Peace and Justice Studies Association</w:t>
      </w:r>
    </w:p>
    <w:p w14:paraId="572DEF9C" w14:textId="5A4AF23E" w:rsidR="00E048D2" w:rsidRPr="00EA7BFD" w:rsidRDefault="00300E1E" w:rsidP="009B649D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AAR—</w:t>
      </w:r>
      <w:r w:rsidR="00A22EAF" w:rsidRPr="00EA7BFD">
        <w:rPr>
          <w:rFonts w:ascii="Minion Pro" w:hAnsi="Minion Pro"/>
        </w:rPr>
        <w:t>American Academy of Religion</w:t>
      </w:r>
    </w:p>
    <w:p w14:paraId="00E56438" w14:textId="083C1077" w:rsidR="006B2D78" w:rsidRPr="00EA7BFD" w:rsidRDefault="00300E1E" w:rsidP="006B2D78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AJS—</w:t>
      </w:r>
      <w:r w:rsidR="006B2D78" w:rsidRPr="00EA7BFD">
        <w:rPr>
          <w:rFonts w:ascii="Minion Pro" w:hAnsi="Minion Pro"/>
        </w:rPr>
        <w:t>Association of Jewish Studies</w:t>
      </w:r>
    </w:p>
    <w:p w14:paraId="69CB12DD" w14:textId="3BAD11D5" w:rsidR="006B2D78" w:rsidRPr="00EA7BFD" w:rsidRDefault="00300E1E" w:rsidP="006B2D78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SBL—</w:t>
      </w:r>
      <w:r w:rsidR="006B2D78" w:rsidRPr="00EA7BFD">
        <w:rPr>
          <w:rFonts w:ascii="Minion Pro" w:hAnsi="Minion Pro"/>
        </w:rPr>
        <w:t>Society of Biblical Literature</w:t>
      </w:r>
    </w:p>
    <w:p w14:paraId="21E56A9D" w14:textId="7991F118" w:rsidR="00865356" w:rsidRPr="00EA7BFD" w:rsidRDefault="00300E1E" w:rsidP="00336E0A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CSBS—</w:t>
      </w:r>
      <w:r w:rsidR="00A22EAF" w:rsidRPr="00EA7BFD">
        <w:rPr>
          <w:rFonts w:ascii="Minion Pro" w:hAnsi="Minion Pro"/>
        </w:rPr>
        <w:t>Canadian Society of Biblical Studies</w:t>
      </w:r>
    </w:p>
    <w:p w14:paraId="60FEC7B1" w14:textId="1B855762" w:rsidR="004C7183" w:rsidRPr="00EA7BFD" w:rsidRDefault="00300E1E" w:rsidP="00336E0A">
      <w:pPr>
        <w:ind w:left="2160" w:hanging="1440"/>
        <w:rPr>
          <w:rFonts w:ascii="Minion Pro" w:hAnsi="Minion Pro"/>
        </w:rPr>
      </w:pPr>
      <w:r w:rsidRPr="00EA7BFD">
        <w:rPr>
          <w:rFonts w:ascii="Minion Pro" w:hAnsi="Minion Pro"/>
        </w:rPr>
        <w:t>ASOR—</w:t>
      </w:r>
      <w:r w:rsidR="004C7183" w:rsidRPr="00EA7BFD">
        <w:rPr>
          <w:rFonts w:ascii="Minion Pro" w:hAnsi="Minion Pro"/>
        </w:rPr>
        <w:t>A</w:t>
      </w:r>
      <w:r w:rsidRPr="00EA7BFD">
        <w:rPr>
          <w:rFonts w:ascii="Minion Pro" w:hAnsi="Minion Pro"/>
        </w:rPr>
        <w:t xml:space="preserve">merican Schools of </w:t>
      </w:r>
      <w:r w:rsidR="006430FF">
        <w:rPr>
          <w:rFonts w:ascii="Minion Pro" w:hAnsi="Minion Pro"/>
        </w:rPr>
        <w:t>Overseas</w:t>
      </w:r>
      <w:r w:rsidRPr="00EA7BFD">
        <w:rPr>
          <w:rFonts w:ascii="Minion Pro" w:hAnsi="Minion Pro"/>
        </w:rPr>
        <w:t xml:space="preserve"> Research </w:t>
      </w:r>
    </w:p>
    <w:p w14:paraId="34FC8B27" w14:textId="77777777" w:rsidR="0018317D" w:rsidRDefault="0018317D" w:rsidP="00047FED">
      <w:pPr>
        <w:rPr>
          <w:rFonts w:ascii="Minion Pro" w:hAnsi="Minion Pro"/>
          <w:b/>
          <w:bCs/>
        </w:rPr>
      </w:pPr>
    </w:p>
    <w:p w14:paraId="09C96628" w14:textId="19643972" w:rsidR="002F45E4" w:rsidRPr="00EA7BFD" w:rsidRDefault="00055F87" w:rsidP="00047FED">
      <w:pPr>
        <w:rPr>
          <w:rFonts w:ascii="Minion Pro" w:hAnsi="Minion Pro"/>
        </w:rPr>
      </w:pPr>
      <w:r w:rsidRPr="00EA7BFD">
        <w:rPr>
          <w:rFonts w:ascii="Minion Pro" w:hAnsi="Minion Pro"/>
          <w:b/>
          <w:bCs/>
        </w:rPr>
        <w:t>LANGUAGES</w:t>
      </w:r>
      <w:r w:rsidR="007B69A4" w:rsidRPr="00EA7BFD">
        <w:rPr>
          <w:rFonts w:ascii="Minion Pro" w:hAnsi="Minion Pro"/>
          <w:b/>
          <w:bCs/>
        </w:rPr>
        <w:t xml:space="preserve"> </w:t>
      </w:r>
      <w:r w:rsidR="007B69A4" w:rsidRPr="00EA7BFD">
        <w:rPr>
          <w:rFonts w:ascii="Minion Pro" w:hAnsi="Minion Pro"/>
        </w:rPr>
        <w:t>(research proficiency)</w:t>
      </w:r>
    </w:p>
    <w:p w14:paraId="0E60D00C" w14:textId="77777777" w:rsidR="002F45E4" w:rsidRPr="00EA7BFD" w:rsidRDefault="002F45E4" w:rsidP="00001742">
      <w:pPr>
        <w:rPr>
          <w:rFonts w:ascii="Minion Pro" w:hAnsi="Minion Pro"/>
        </w:rPr>
      </w:pPr>
    </w:p>
    <w:p w14:paraId="0D091196" w14:textId="7DDBB117" w:rsidR="00CF563B" w:rsidRPr="00EA7BFD" w:rsidRDefault="002F45E4" w:rsidP="00EC36AA">
      <w:pPr>
        <w:ind w:left="720"/>
        <w:rPr>
          <w:rFonts w:ascii="Minion Pro" w:hAnsi="Minion Pro"/>
        </w:rPr>
      </w:pPr>
      <w:r w:rsidRPr="00EA7BFD">
        <w:rPr>
          <w:rFonts w:ascii="Minion Pro" w:hAnsi="Minion Pro"/>
        </w:rPr>
        <w:t>Hebrew, Greek, Aramaic, Latin</w:t>
      </w:r>
      <w:r w:rsidR="00205526" w:rsidRPr="00EA7BFD">
        <w:rPr>
          <w:rFonts w:ascii="Minion Pro" w:hAnsi="Minion Pro"/>
        </w:rPr>
        <w:t>, Arabic</w:t>
      </w:r>
      <w:r w:rsidRPr="00EA7BFD">
        <w:rPr>
          <w:rFonts w:ascii="Minion Pro" w:hAnsi="Minion Pro"/>
        </w:rPr>
        <w:t>, French, German, Spanish</w:t>
      </w:r>
    </w:p>
    <w:sectPr w:rsidR="00CF563B" w:rsidRPr="00EA7BFD" w:rsidSect="00353825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9862" w14:textId="77777777" w:rsidR="0028074D" w:rsidRDefault="0028074D" w:rsidP="0078069D">
      <w:r>
        <w:separator/>
      </w:r>
    </w:p>
  </w:endnote>
  <w:endnote w:type="continuationSeparator" w:id="0">
    <w:p w14:paraId="249E4867" w14:textId="77777777" w:rsidR="0028074D" w:rsidRDefault="0028074D" w:rsidP="0078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8758" w14:textId="77777777" w:rsidR="0028074D" w:rsidRDefault="0028074D" w:rsidP="0078069D">
      <w:r>
        <w:separator/>
      </w:r>
    </w:p>
  </w:footnote>
  <w:footnote w:type="continuationSeparator" w:id="0">
    <w:p w14:paraId="1B2F0729" w14:textId="77777777" w:rsidR="0028074D" w:rsidRDefault="0028074D" w:rsidP="0078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9278861"/>
      <w:docPartObj>
        <w:docPartGallery w:val="Page Numbers (Top of Page)"/>
        <w:docPartUnique/>
      </w:docPartObj>
    </w:sdtPr>
    <w:sdtContent>
      <w:p w14:paraId="6407864F" w14:textId="77777777" w:rsidR="001B0B6C" w:rsidRDefault="001B0B6C" w:rsidP="00526C2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B87253" w14:textId="77777777" w:rsidR="001B0B6C" w:rsidRDefault="001B0B6C" w:rsidP="001B0B6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6A6A6" w:themeColor="background1" w:themeShade="A6"/>
      </w:rPr>
      <w:id w:val="367113138"/>
      <w:docPartObj>
        <w:docPartGallery w:val="Page Numbers (Top of Page)"/>
        <w:docPartUnique/>
      </w:docPartObj>
    </w:sdtPr>
    <w:sdtContent>
      <w:p w14:paraId="3EF5DC5C" w14:textId="77777777" w:rsidR="001B0B6C" w:rsidRPr="005A0D45" w:rsidRDefault="001B0B6C" w:rsidP="00526C2C">
        <w:pPr>
          <w:pStyle w:val="Header"/>
          <w:framePr w:wrap="none" w:vAnchor="text" w:hAnchor="margin" w:xAlign="right" w:y="1"/>
          <w:rPr>
            <w:rStyle w:val="PageNumber"/>
            <w:color w:val="A6A6A6" w:themeColor="background1" w:themeShade="A6"/>
          </w:rPr>
        </w:pPr>
        <w:r w:rsidRPr="005A0D45">
          <w:rPr>
            <w:rStyle w:val="PageNumber"/>
            <w:rFonts w:ascii="Minion Pro" w:hAnsi="Minion Pro"/>
            <w:color w:val="A6A6A6" w:themeColor="background1" w:themeShade="A6"/>
          </w:rPr>
          <w:fldChar w:fldCharType="begin"/>
        </w:r>
        <w:r w:rsidRPr="005A0D45">
          <w:rPr>
            <w:rStyle w:val="PageNumber"/>
            <w:rFonts w:ascii="Minion Pro" w:hAnsi="Minion Pro"/>
            <w:color w:val="A6A6A6" w:themeColor="background1" w:themeShade="A6"/>
          </w:rPr>
          <w:instrText xml:space="preserve"> PAGE </w:instrText>
        </w:r>
        <w:r w:rsidRPr="005A0D45">
          <w:rPr>
            <w:rStyle w:val="PageNumber"/>
            <w:rFonts w:ascii="Minion Pro" w:hAnsi="Minion Pro"/>
            <w:color w:val="A6A6A6" w:themeColor="background1" w:themeShade="A6"/>
          </w:rPr>
          <w:fldChar w:fldCharType="separate"/>
        </w:r>
        <w:r w:rsidR="008745DF">
          <w:rPr>
            <w:rStyle w:val="PageNumber"/>
            <w:rFonts w:ascii="Minion Pro" w:hAnsi="Minion Pro"/>
            <w:noProof/>
            <w:color w:val="A6A6A6" w:themeColor="background1" w:themeShade="A6"/>
          </w:rPr>
          <w:t>2</w:t>
        </w:r>
        <w:r w:rsidRPr="005A0D45">
          <w:rPr>
            <w:rStyle w:val="PageNumber"/>
            <w:rFonts w:ascii="Minion Pro" w:hAnsi="Minion Pro"/>
            <w:color w:val="A6A6A6" w:themeColor="background1" w:themeShade="A6"/>
          </w:rPr>
          <w:fldChar w:fldCharType="end"/>
        </w:r>
      </w:p>
    </w:sdtContent>
  </w:sdt>
  <w:p w14:paraId="791399D3" w14:textId="727EFE6B" w:rsidR="0078069D" w:rsidRPr="0078069D" w:rsidRDefault="005A0D45" w:rsidP="001B0B6C">
    <w:pPr>
      <w:pStyle w:val="Header"/>
      <w:ind w:right="360"/>
      <w:jc w:val="right"/>
      <w:rPr>
        <w:rFonts w:ascii="Minion Pro" w:hAnsi="Minion Pro"/>
        <w:color w:val="A6A6A6" w:themeColor="background1" w:themeShade="A6"/>
      </w:rPr>
    </w:pPr>
    <w:r>
      <w:rPr>
        <w:rFonts w:ascii="Minion Pro" w:hAnsi="Minion Pro"/>
        <w:color w:val="A6A6A6" w:themeColor="background1" w:themeShade="A6"/>
      </w:rPr>
      <w:t>A. Meyer—</w:t>
    </w:r>
    <w:r w:rsidR="0078069D" w:rsidRPr="0078069D">
      <w:rPr>
        <w:rFonts w:ascii="Minion Pro" w:hAnsi="Minion Pro"/>
        <w:color w:val="A6A6A6" w:themeColor="background1" w:themeShade="A6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962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66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5"/>
    <w:rsid w:val="00001742"/>
    <w:rsid w:val="0000181B"/>
    <w:rsid w:val="00015129"/>
    <w:rsid w:val="00023089"/>
    <w:rsid w:val="00042DCC"/>
    <w:rsid w:val="000431E8"/>
    <w:rsid w:val="00043FF6"/>
    <w:rsid w:val="00046277"/>
    <w:rsid w:val="00047FED"/>
    <w:rsid w:val="00055F87"/>
    <w:rsid w:val="000575C7"/>
    <w:rsid w:val="00057C02"/>
    <w:rsid w:val="00063D35"/>
    <w:rsid w:val="00071342"/>
    <w:rsid w:val="00090EF5"/>
    <w:rsid w:val="000E0A15"/>
    <w:rsid w:val="000E3A53"/>
    <w:rsid w:val="000E406B"/>
    <w:rsid w:val="000E493D"/>
    <w:rsid w:val="000E7219"/>
    <w:rsid w:val="000F2A2E"/>
    <w:rsid w:val="001160EA"/>
    <w:rsid w:val="00126DA1"/>
    <w:rsid w:val="00135898"/>
    <w:rsid w:val="00137414"/>
    <w:rsid w:val="001430A2"/>
    <w:rsid w:val="00166A35"/>
    <w:rsid w:val="00172D30"/>
    <w:rsid w:val="00181745"/>
    <w:rsid w:val="0018317D"/>
    <w:rsid w:val="00184F01"/>
    <w:rsid w:val="001855A2"/>
    <w:rsid w:val="001960E0"/>
    <w:rsid w:val="001A0AFE"/>
    <w:rsid w:val="001A0BCE"/>
    <w:rsid w:val="001A4563"/>
    <w:rsid w:val="001B0B6C"/>
    <w:rsid w:val="001B1ED1"/>
    <w:rsid w:val="001B4E42"/>
    <w:rsid w:val="001C0500"/>
    <w:rsid w:val="001E0519"/>
    <w:rsid w:val="001E0889"/>
    <w:rsid w:val="001E418C"/>
    <w:rsid w:val="001F4D89"/>
    <w:rsid w:val="001F5E56"/>
    <w:rsid w:val="00202C0B"/>
    <w:rsid w:val="00205526"/>
    <w:rsid w:val="00205752"/>
    <w:rsid w:val="002111F5"/>
    <w:rsid w:val="002151C4"/>
    <w:rsid w:val="002168A6"/>
    <w:rsid w:val="00216BF8"/>
    <w:rsid w:val="00223033"/>
    <w:rsid w:val="00242710"/>
    <w:rsid w:val="002500A0"/>
    <w:rsid w:val="00255D61"/>
    <w:rsid w:val="0026696A"/>
    <w:rsid w:val="002727D4"/>
    <w:rsid w:val="00272E1C"/>
    <w:rsid w:val="0028074D"/>
    <w:rsid w:val="00281456"/>
    <w:rsid w:val="00285E5A"/>
    <w:rsid w:val="00291036"/>
    <w:rsid w:val="002952E6"/>
    <w:rsid w:val="002A1476"/>
    <w:rsid w:val="002B0815"/>
    <w:rsid w:val="002B1C94"/>
    <w:rsid w:val="002B4FA8"/>
    <w:rsid w:val="002C36E9"/>
    <w:rsid w:val="002E0413"/>
    <w:rsid w:val="002E773A"/>
    <w:rsid w:val="002E7D57"/>
    <w:rsid w:val="002F0F1A"/>
    <w:rsid w:val="002F1F9A"/>
    <w:rsid w:val="002F2F4E"/>
    <w:rsid w:val="002F3E87"/>
    <w:rsid w:val="002F45E4"/>
    <w:rsid w:val="002F4F42"/>
    <w:rsid w:val="00300E1E"/>
    <w:rsid w:val="00303D6C"/>
    <w:rsid w:val="00306952"/>
    <w:rsid w:val="00314E59"/>
    <w:rsid w:val="00315108"/>
    <w:rsid w:val="003232BE"/>
    <w:rsid w:val="00336E0A"/>
    <w:rsid w:val="00341B85"/>
    <w:rsid w:val="00353825"/>
    <w:rsid w:val="00353C3F"/>
    <w:rsid w:val="00360867"/>
    <w:rsid w:val="00362894"/>
    <w:rsid w:val="00367C3C"/>
    <w:rsid w:val="00372963"/>
    <w:rsid w:val="00374EDD"/>
    <w:rsid w:val="003800F8"/>
    <w:rsid w:val="00381731"/>
    <w:rsid w:val="00383843"/>
    <w:rsid w:val="0038554D"/>
    <w:rsid w:val="003878DB"/>
    <w:rsid w:val="00392097"/>
    <w:rsid w:val="003A760B"/>
    <w:rsid w:val="003A7A62"/>
    <w:rsid w:val="003B0FBE"/>
    <w:rsid w:val="003C0AED"/>
    <w:rsid w:val="003C4AFE"/>
    <w:rsid w:val="003C5C0E"/>
    <w:rsid w:val="003C5F2A"/>
    <w:rsid w:val="003D6379"/>
    <w:rsid w:val="003E1DD7"/>
    <w:rsid w:val="003E28AE"/>
    <w:rsid w:val="003F506D"/>
    <w:rsid w:val="003F78A7"/>
    <w:rsid w:val="00407B08"/>
    <w:rsid w:val="00415F84"/>
    <w:rsid w:val="00420371"/>
    <w:rsid w:val="004208D1"/>
    <w:rsid w:val="00421AE0"/>
    <w:rsid w:val="00422F49"/>
    <w:rsid w:val="00424DEB"/>
    <w:rsid w:val="00445E6D"/>
    <w:rsid w:val="004516A4"/>
    <w:rsid w:val="0045614A"/>
    <w:rsid w:val="00456F5C"/>
    <w:rsid w:val="00467044"/>
    <w:rsid w:val="00475428"/>
    <w:rsid w:val="00477FB3"/>
    <w:rsid w:val="00481903"/>
    <w:rsid w:val="00486CB6"/>
    <w:rsid w:val="004928D3"/>
    <w:rsid w:val="00492CE1"/>
    <w:rsid w:val="004A18DC"/>
    <w:rsid w:val="004A5533"/>
    <w:rsid w:val="004C0D8F"/>
    <w:rsid w:val="004C7183"/>
    <w:rsid w:val="004D36A9"/>
    <w:rsid w:val="004D3AC3"/>
    <w:rsid w:val="004D7548"/>
    <w:rsid w:val="004E079C"/>
    <w:rsid w:val="004E2857"/>
    <w:rsid w:val="004E534D"/>
    <w:rsid w:val="004E5AB8"/>
    <w:rsid w:val="004F2077"/>
    <w:rsid w:val="004F6860"/>
    <w:rsid w:val="005004A9"/>
    <w:rsid w:val="005115D8"/>
    <w:rsid w:val="00513B75"/>
    <w:rsid w:val="005146FB"/>
    <w:rsid w:val="00532254"/>
    <w:rsid w:val="0053538C"/>
    <w:rsid w:val="00542090"/>
    <w:rsid w:val="0054501F"/>
    <w:rsid w:val="0056203C"/>
    <w:rsid w:val="005723DF"/>
    <w:rsid w:val="00581FBE"/>
    <w:rsid w:val="0058632B"/>
    <w:rsid w:val="00592315"/>
    <w:rsid w:val="005A0D45"/>
    <w:rsid w:val="005A2EA9"/>
    <w:rsid w:val="005B2D4C"/>
    <w:rsid w:val="005C080F"/>
    <w:rsid w:val="005C3B6C"/>
    <w:rsid w:val="005D47D2"/>
    <w:rsid w:val="005F2AA7"/>
    <w:rsid w:val="00604F0D"/>
    <w:rsid w:val="00610A6C"/>
    <w:rsid w:val="0061496F"/>
    <w:rsid w:val="00625DFE"/>
    <w:rsid w:val="00631184"/>
    <w:rsid w:val="00631736"/>
    <w:rsid w:val="006347E1"/>
    <w:rsid w:val="00642BC2"/>
    <w:rsid w:val="006430FF"/>
    <w:rsid w:val="00661CE4"/>
    <w:rsid w:val="00662FBE"/>
    <w:rsid w:val="0066332C"/>
    <w:rsid w:val="00664A0F"/>
    <w:rsid w:val="00675348"/>
    <w:rsid w:val="00684874"/>
    <w:rsid w:val="006848FA"/>
    <w:rsid w:val="00685BC7"/>
    <w:rsid w:val="006926DD"/>
    <w:rsid w:val="0069308B"/>
    <w:rsid w:val="006955FB"/>
    <w:rsid w:val="006A28AC"/>
    <w:rsid w:val="006B2D78"/>
    <w:rsid w:val="006B7850"/>
    <w:rsid w:val="006B797E"/>
    <w:rsid w:val="006C4229"/>
    <w:rsid w:val="006D2012"/>
    <w:rsid w:val="006D2E79"/>
    <w:rsid w:val="006F5E5F"/>
    <w:rsid w:val="007002A7"/>
    <w:rsid w:val="00700D55"/>
    <w:rsid w:val="00704AB0"/>
    <w:rsid w:val="007140BE"/>
    <w:rsid w:val="00722F77"/>
    <w:rsid w:val="00741274"/>
    <w:rsid w:val="00757810"/>
    <w:rsid w:val="00761022"/>
    <w:rsid w:val="00761F06"/>
    <w:rsid w:val="00763850"/>
    <w:rsid w:val="00764ED0"/>
    <w:rsid w:val="0078069D"/>
    <w:rsid w:val="0078642E"/>
    <w:rsid w:val="00787E74"/>
    <w:rsid w:val="007A50D9"/>
    <w:rsid w:val="007A5F65"/>
    <w:rsid w:val="007A727A"/>
    <w:rsid w:val="007B38A7"/>
    <w:rsid w:val="007B69A4"/>
    <w:rsid w:val="007D1BDD"/>
    <w:rsid w:val="007D678A"/>
    <w:rsid w:val="007E29E0"/>
    <w:rsid w:val="007E34AD"/>
    <w:rsid w:val="007F6DED"/>
    <w:rsid w:val="007F7DA8"/>
    <w:rsid w:val="00802CB9"/>
    <w:rsid w:val="00807B0A"/>
    <w:rsid w:val="008165EF"/>
    <w:rsid w:val="00816EFC"/>
    <w:rsid w:val="00821450"/>
    <w:rsid w:val="00823C24"/>
    <w:rsid w:val="00831019"/>
    <w:rsid w:val="00831888"/>
    <w:rsid w:val="008470DD"/>
    <w:rsid w:val="00850AEB"/>
    <w:rsid w:val="00851C66"/>
    <w:rsid w:val="00865356"/>
    <w:rsid w:val="008745DF"/>
    <w:rsid w:val="008775F7"/>
    <w:rsid w:val="008800C3"/>
    <w:rsid w:val="00880D92"/>
    <w:rsid w:val="00893994"/>
    <w:rsid w:val="00894D0E"/>
    <w:rsid w:val="00895520"/>
    <w:rsid w:val="008A3D3B"/>
    <w:rsid w:val="008B1157"/>
    <w:rsid w:val="008B2CBA"/>
    <w:rsid w:val="008B397B"/>
    <w:rsid w:val="008C13D5"/>
    <w:rsid w:val="008C5A41"/>
    <w:rsid w:val="008C5A85"/>
    <w:rsid w:val="008C7903"/>
    <w:rsid w:val="008D4B23"/>
    <w:rsid w:val="008E23FC"/>
    <w:rsid w:val="00900903"/>
    <w:rsid w:val="009017C4"/>
    <w:rsid w:val="009067A3"/>
    <w:rsid w:val="009155E3"/>
    <w:rsid w:val="00922087"/>
    <w:rsid w:val="0092278B"/>
    <w:rsid w:val="00925474"/>
    <w:rsid w:val="00942EFC"/>
    <w:rsid w:val="009436AE"/>
    <w:rsid w:val="00947443"/>
    <w:rsid w:val="00951D4B"/>
    <w:rsid w:val="009640E7"/>
    <w:rsid w:val="00967152"/>
    <w:rsid w:val="0097125A"/>
    <w:rsid w:val="00981A43"/>
    <w:rsid w:val="0098748E"/>
    <w:rsid w:val="00987F5E"/>
    <w:rsid w:val="00993F1E"/>
    <w:rsid w:val="009A61CE"/>
    <w:rsid w:val="009B215B"/>
    <w:rsid w:val="009B649D"/>
    <w:rsid w:val="009B7D16"/>
    <w:rsid w:val="009B7D4E"/>
    <w:rsid w:val="009C5CC9"/>
    <w:rsid w:val="009D1BCF"/>
    <w:rsid w:val="009D6B1F"/>
    <w:rsid w:val="009E09C7"/>
    <w:rsid w:val="009E17F1"/>
    <w:rsid w:val="009F74FD"/>
    <w:rsid w:val="00A006E9"/>
    <w:rsid w:val="00A05AEA"/>
    <w:rsid w:val="00A072E7"/>
    <w:rsid w:val="00A22EAF"/>
    <w:rsid w:val="00A23136"/>
    <w:rsid w:val="00A2487F"/>
    <w:rsid w:val="00A35F75"/>
    <w:rsid w:val="00A377B2"/>
    <w:rsid w:val="00A41CFA"/>
    <w:rsid w:val="00A43C40"/>
    <w:rsid w:val="00A46A42"/>
    <w:rsid w:val="00A53035"/>
    <w:rsid w:val="00A55DD7"/>
    <w:rsid w:val="00A678B5"/>
    <w:rsid w:val="00A74B73"/>
    <w:rsid w:val="00A82E15"/>
    <w:rsid w:val="00A91F9D"/>
    <w:rsid w:val="00A93798"/>
    <w:rsid w:val="00A95638"/>
    <w:rsid w:val="00AA00F8"/>
    <w:rsid w:val="00AA3795"/>
    <w:rsid w:val="00AB0F32"/>
    <w:rsid w:val="00AC5B22"/>
    <w:rsid w:val="00AD0A6D"/>
    <w:rsid w:val="00AD7C93"/>
    <w:rsid w:val="00AD7E41"/>
    <w:rsid w:val="00AE2DB2"/>
    <w:rsid w:val="00AF4F44"/>
    <w:rsid w:val="00B0167B"/>
    <w:rsid w:val="00B039AB"/>
    <w:rsid w:val="00B057F5"/>
    <w:rsid w:val="00B14C7D"/>
    <w:rsid w:val="00B25868"/>
    <w:rsid w:val="00B30AEA"/>
    <w:rsid w:val="00B42C50"/>
    <w:rsid w:val="00B4619D"/>
    <w:rsid w:val="00B50FD3"/>
    <w:rsid w:val="00B53BFD"/>
    <w:rsid w:val="00B55B34"/>
    <w:rsid w:val="00B658C6"/>
    <w:rsid w:val="00B66D90"/>
    <w:rsid w:val="00B67506"/>
    <w:rsid w:val="00B70211"/>
    <w:rsid w:val="00B71E76"/>
    <w:rsid w:val="00B72618"/>
    <w:rsid w:val="00B7270D"/>
    <w:rsid w:val="00B81269"/>
    <w:rsid w:val="00B841C3"/>
    <w:rsid w:val="00B9025A"/>
    <w:rsid w:val="00B92398"/>
    <w:rsid w:val="00B93D8B"/>
    <w:rsid w:val="00BA1DF2"/>
    <w:rsid w:val="00BA2E49"/>
    <w:rsid w:val="00BA4971"/>
    <w:rsid w:val="00BA607D"/>
    <w:rsid w:val="00BA63AF"/>
    <w:rsid w:val="00BA6644"/>
    <w:rsid w:val="00BA6ED2"/>
    <w:rsid w:val="00BB0E28"/>
    <w:rsid w:val="00BB1CEA"/>
    <w:rsid w:val="00BB277D"/>
    <w:rsid w:val="00BC0998"/>
    <w:rsid w:val="00BC17CF"/>
    <w:rsid w:val="00BC27E8"/>
    <w:rsid w:val="00BC33B5"/>
    <w:rsid w:val="00BD04AA"/>
    <w:rsid w:val="00BD4D6D"/>
    <w:rsid w:val="00BD5ED3"/>
    <w:rsid w:val="00BE07FC"/>
    <w:rsid w:val="00BE10D8"/>
    <w:rsid w:val="00BE2904"/>
    <w:rsid w:val="00BE4BF8"/>
    <w:rsid w:val="00BF5C7D"/>
    <w:rsid w:val="00BF6C80"/>
    <w:rsid w:val="00C02D05"/>
    <w:rsid w:val="00C26FCC"/>
    <w:rsid w:val="00C555AA"/>
    <w:rsid w:val="00C5771D"/>
    <w:rsid w:val="00C70617"/>
    <w:rsid w:val="00C70A82"/>
    <w:rsid w:val="00C84502"/>
    <w:rsid w:val="00C856B2"/>
    <w:rsid w:val="00C90450"/>
    <w:rsid w:val="00CA1E1E"/>
    <w:rsid w:val="00CA7D58"/>
    <w:rsid w:val="00CC707C"/>
    <w:rsid w:val="00CD28B4"/>
    <w:rsid w:val="00CD66F6"/>
    <w:rsid w:val="00CE0348"/>
    <w:rsid w:val="00CF17EF"/>
    <w:rsid w:val="00CF383C"/>
    <w:rsid w:val="00CF563B"/>
    <w:rsid w:val="00CF61B5"/>
    <w:rsid w:val="00CF68D6"/>
    <w:rsid w:val="00CF75EE"/>
    <w:rsid w:val="00D02DAD"/>
    <w:rsid w:val="00D160F8"/>
    <w:rsid w:val="00D200C5"/>
    <w:rsid w:val="00D22587"/>
    <w:rsid w:val="00D4063F"/>
    <w:rsid w:val="00D426B0"/>
    <w:rsid w:val="00D444A5"/>
    <w:rsid w:val="00D50683"/>
    <w:rsid w:val="00D538FF"/>
    <w:rsid w:val="00D6557B"/>
    <w:rsid w:val="00D7583A"/>
    <w:rsid w:val="00D82888"/>
    <w:rsid w:val="00D8631B"/>
    <w:rsid w:val="00D9456F"/>
    <w:rsid w:val="00DA37E2"/>
    <w:rsid w:val="00DA5FD0"/>
    <w:rsid w:val="00DB08E9"/>
    <w:rsid w:val="00DB5771"/>
    <w:rsid w:val="00DB6D27"/>
    <w:rsid w:val="00DD6939"/>
    <w:rsid w:val="00DD6E97"/>
    <w:rsid w:val="00DD7644"/>
    <w:rsid w:val="00DE7D1D"/>
    <w:rsid w:val="00DF30F0"/>
    <w:rsid w:val="00DF407E"/>
    <w:rsid w:val="00E048D2"/>
    <w:rsid w:val="00E0606F"/>
    <w:rsid w:val="00E12D11"/>
    <w:rsid w:val="00E14E7B"/>
    <w:rsid w:val="00E2317D"/>
    <w:rsid w:val="00E561D5"/>
    <w:rsid w:val="00E67FA0"/>
    <w:rsid w:val="00E86E2E"/>
    <w:rsid w:val="00E92E88"/>
    <w:rsid w:val="00E96781"/>
    <w:rsid w:val="00EA30A4"/>
    <w:rsid w:val="00EA428F"/>
    <w:rsid w:val="00EA5903"/>
    <w:rsid w:val="00EA7BFD"/>
    <w:rsid w:val="00EB073A"/>
    <w:rsid w:val="00EB0EA5"/>
    <w:rsid w:val="00EB1155"/>
    <w:rsid w:val="00EB6C8A"/>
    <w:rsid w:val="00EC36AA"/>
    <w:rsid w:val="00EC7EEB"/>
    <w:rsid w:val="00EE2B5D"/>
    <w:rsid w:val="00EE2BAE"/>
    <w:rsid w:val="00EE37E0"/>
    <w:rsid w:val="00F014C3"/>
    <w:rsid w:val="00F13C0C"/>
    <w:rsid w:val="00F161EB"/>
    <w:rsid w:val="00F1713D"/>
    <w:rsid w:val="00F219F4"/>
    <w:rsid w:val="00F22D04"/>
    <w:rsid w:val="00F33542"/>
    <w:rsid w:val="00F37E8C"/>
    <w:rsid w:val="00F40A26"/>
    <w:rsid w:val="00F40D01"/>
    <w:rsid w:val="00F430FD"/>
    <w:rsid w:val="00F5011B"/>
    <w:rsid w:val="00F54A00"/>
    <w:rsid w:val="00F56017"/>
    <w:rsid w:val="00F564D7"/>
    <w:rsid w:val="00F573D0"/>
    <w:rsid w:val="00F614B5"/>
    <w:rsid w:val="00F6673A"/>
    <w:rsid w:val="00F7189F"/>
    <w:rsid w:val="00F76F42"/>
    <w:rsid w:val="00F85087"/>
    <w:rsid w:val="00F85259"/>
    <w:rsid w:val="00F85899"/>
    <w:rsid w:val="00F90645"/>
    <w:rsid w:val="00F95159"/>
    <w:rsid w:val="00F9779E"/>
    <w:rsid w:val="00FA2874"/>
    <w:rsid w:val="00FA5DAA"/>
    <w:rsid w:val="00FC155A"/>
    <w:rsid w:val="00FE2B13"/>
    <w:rsid w:val="00FE52AA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502E"/>
  <w14:defaultImageDpi w14:val="32767"/>
  <w15:chartTrackingRefBased/>
  <w15:docId w15:val="{E17EF768-80E7-244D-8BA2-EED52BD3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11F5"/>
    <w:rPr>
      <w:rFonts w:ascii="Times New Roman" w:hAnsi="Times New Roman" w:cs="Times New Roman"/>
      <w:lang w:bidi="he-IL"/>
    </w:rPr>
  </w:style>
  <w:style w:type="paragraph" w:styleId="Heading1">
    <w:name w:val="heading 1"/>
    <w:basedOn w:val="Normal"/>
    <w:next w:val="Normal"/>
    <w:link w:val="Heading1Char"/>
    <w:qFormat/>
    <w:rsid w:val="00E67FA0"/>
    <w:pPr>
      <w:pBdr>
        <w:bottom w:val="single" w:sz="4" w:space="1" w:color="auto"/>
      </w:pBdr>
      <w:spacing w:before="360" w:after="240"/>
      <w:jc w:val="center"/>
      <w:outlineLvl w:val="0"/>
    </w:pPr>
    <w:rPr>
      <w:rFonts w:cstheme="minorBidi"/>
      <w:smallCaps/>
      <w:sz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69D"/>
    <w:pPr>
      <w:tabs>
        <w:tab w:val="center" w:pos="4680"/>
        <w:tab w:val="right" w:pos="9360"/>
      </w:tabs>
    </w:pPr>
    <w:rPr>
      <w:rFonts w:ascii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8069D"/>
  </w:style>
  <w:style w:type="paragraph" w:styleId="Footer">
    <w:name w:val="footer"/>
    <w:basedOn w:val="Normal"/>
    <w:link w:val="FooterChar"/>
    <w:uiPriority w:val="99"/>
    <w:unhideWhenUsed/>
    <w:rsid w:val="0078069D"/>
    <w:pPr>
      <w:tabs>
        <w:tab w:val="center" w:pos="4680"/>
        <w:tab w:val="right" w:pos="9360"/>
      </w:tabs>
    </w:pPr>
    <w:rPr>
      <w:rFonts w:ascii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8069D"/>
  </w:style>
  <w:style w:type="character" w:styleId="Hyperlink">
    <w:name w:val="Hyperlink"/>
    <w:basedOn w:val="DefaultParagraphFont"/>
    <w:uiPriority w:val="99"/>
    <w:unhideWhenUsed/>
    <w:rsid w:val="00B039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039A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61B5"/>
  </w:style>
  <w:style w:type="character" w:customStyle="1" w:styleId="Heading1Char">
    <w:name w:val="Heading 1 Char"/>
    <w:basedOn w:val="DefaultParagraphFont"/>
    <w:link w:val="Heading1"/>
    <w:rsid w:val="00E67FA0"/>
    <w:rPr>
      <w:rFonts w:ascii="Times New Roman" w:hAnsi="Times New Roman"/>
      <w:smallCaps/>
      <w:sz w:val="32"/>
    </w:rPr>
  </w:style>
  <w:style w:type="character" w:customStyle="1" w:styleId="telofficephone">
    <w:name w:val="tel officephone"/>
    <w:basedOn w:val="DefaultParagraphFont"/>
    <w:rsid w:val="00E67FA0"/>
  </w:style>
  <w:style w:type="character" w:customStyle="1" w:styleId="value">
    <w:name w:val="value"/>
    <w:basedOn w:val="DefaultParagraphFont"/>
    <w:rsid w:val="00E67FA0"/>
  </w:style>
  <w:style w:type="character" w:customStyle="1" w:styleId="Heading3Char">
    <w:name w:val="Heading 3 Char"/>
    <w:basedOn w:val="DefaultParagraphFont"/>
    <w:link w:val="Heading3"/>
    <w:uiPriority w:val="9"/>
    <w:semiHidden/>
    <w:rsid w:val="0053538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1B0B6C"/>
  </w:style>
  <w:style w:type="paragraph" w:styleId="NormalWeb">
    <w:name w:val="Normal (Web)"/>
    <w:basedOn w:val="Normal"/>
    <w:uiPriority w:val="99"/>
    <w:unhideWhenUsed/>
    <w:rsid w:val="00807B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89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2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yeanth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Meyer</cp:lastModifiedBy>
  <cp:revision>64</cp:revision>
  <cp:lastPrinted>2022-01-19T17:44:00Z</cp:lastPrinted>
  <dcterms:created xsi:type="dcterms:W3CDTF">2020-08-08T10:54:00Z</dcterms:created>
  <dcterms:modified xsi:type="dcterms:W3CDTF">2025-09-15T22:14:00Z</dcterms:modified>
</cp:coreProperties>
</file>