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09" w:rsidRPr="00E51009" w:rsidRDefault="00E51009" w:rsidP="00E51009">
      <w:pPr>
        <w:kinsoku w:val="0"/>
        <w:overflowPunct w:val="0"/>
        <w:autoSpaceDE w:val="0"/>
        <w:autoSpaceDN w:val="0"/>
        <w:adjustRightInd w:val="0"/>
        <w:spacing w:after="0" w:line="240" w:lineRule="auto"/>
        <w:rPr>
          <w:rFonts w:ascii="Times New Roman" w:hAnsi="Times New Roman" w:cs="Times New Roman"/>
          <w:sz w:val="20"/>
          <w:szCs w:val="20"/>
        </w:rPr>
      </w:pPr>
    </w:p>
    <w:p w:rsidR="00E51009" w:rsidRPr="00E51009" w:rsidRDefault="00E51009" w:rsidP="00E51009">
      <w:pPr>
        <w:kinsoku w:val="0"/>
        <w:overflowPunct w:val="0"/>
        <w:autoSpaceDE w:val="0"/>
        <w:autoSpaceDN w:val="0"/>
        <w:adjustRightInd w:val="0"/>
        <w:spacing w:before="30" w:after="0" w:line="825" w:lineRule="exact"/>
        <w:ind w:left="2630"/>
        <w:rPr>
          <w:rFonts w:ascii="Times New Roman" w:hAnsi="Times New Roman" w:cs="Times New Roman"/>
          <w:b/>
          <w:bCs/>
          <w:sz w:val="72"/>
          <w:szCs w:val="72"/>
        </w:rPr>
      </w:pPr>
      <w:r w:rsidRPr="00E51009">
        <w:rPr>
          <w:rFonts w:ascii="Times New Roman" w:hAnsi="Times New Roman" w:cs="Times New Roman"/>
          <w:b/>
          <w:bCs/>
          <w:sz w:val="72"/>
          <w:szCs w:val="72"/>
        </w:rPr>
        <w:t>Risk Identification</w:t>
      </w:r>
    </w:p>
    <w:p w:rsidR="00E51009" w:rsidRPr="00E51009" w:rsidRDefault="00E51009" w:rsidP="00E51009">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E51009">
        <w:rPr>
          <w:rFonts w:ascii="Times New Roman" w:hAnsi="Times New Roman" w:cs="Times New Roman"/>
          <w:sz w:val="24"/>
          <w:szCs w:val="24"/>
        </w:rPr>
        <w:t>Consider risks related to the following categories</w:t>
      </w:r>
    </w:p>
    <w:p w:rsidR="00E51009" w:rsidRPr="00E51009" w:rsidRDefault="00E51009" w:rsidP="00E51009">
      <w:pPr>
        <w:numPr>
          <w:ilvl w:val="0"/>
          <w:numId w:val="1"/>
        </w:numPr>
        <w:tabs>
          <w:tab w:val="left" w:pos="821"/>
        </w:tabs>
        <w:kinsoku w:val="0"/>
        <w:overflowPunct w:val="0"/>
        <w:autoSpaceDE w:val="0"/>
        <w:autoSpaceDN w:val="0"/>
        <w:adjustRightInd w:val="0"/>
        <w:spacing w:after="0" w:line="240" w:lineRule="auto"/>
        <w:ind w:right="196" w:hanging="360"/>
        <w:rPr>
          <w:rFonts w:ascii="Times New Roman" w:hAnsi="Times New Roman" w:cs="Times New Roman"/>
          <w:sz w:val="24"/>
          <w:szCs w:val="24"/>
        </w:rPr>
      </w:pPr>
      <w:r w:rsidRPr="00E51009">
        <w:rPr>
          <w:rFonts w:ascii="Times New Roman" w:hAnsi="Times New Roman" w:cs="Times New Roman"/>
          <w:b/>
          <w:bCs/>
          <w:sz w:val="24"/>
          <w:szCs w:val="24"/>
        </w:rPr>
        <w:t xml:space="preserve">Physical: </w:t>
      </w:r>
      <w:r w:rsidRPr="00E51009">
        <w:rPr>
          <w:rFonts w:ascii="Times New Roman" w:hAnsi="Times New Roman" w:cs="Times New Roman"/>
          <w:sz w:val="24"/>
          <w:szCs w:val="24"/>
        </w:rPr>
        <w:t>Injuries arising from physical activities, improper food handling, and accidents during travel, natural disasters,</w:t>
      </w:r>
      <w:r w:rsidRPr="00E51009">
        <w:rPr>
          <w:rFonts w:ascii="Times New Roman" w:hAnsi="Times New Roman" w:cs="Times New Roman"/>
          <w:spacing w:val="-3"/>
          <w:sz w:val="24"/>
          <w:szCs w:val="24"/>
        </w:rPr>
        <w:t xml:space="preserve"> </w:t>
      </w:r>
      <w:r w:rsidRPr="00E51009">
        <w:rPr>
          <w:rFonts w:ascii="Times New Roman" w:hAnsi="Times New Roman" w:cs="Times New Roman"/>
          <w:sz w:val="24"/>
          <w:szCs w:val="24"/>
        </w:rPr>
        <w:t>etc.</w:t>
      </w:r>
    </w:p>
    <w:p w:rsidR="00E51009" w:rsidRPr="00E51009" w:rsidRDefault="00E51009" w:rsidP="00E51009">
      <w:pPr>
        <w:kinsoku w:val="0"/>
        <w:overflowPunct w:val="0"/>
        <w:autoSpaceDE w:val="0"/>
        <w:autoSpaceDN w:val="0"/>
        <w:adjustRightInd w:val="0"/>
        <w:spacing w:before="11" w:after="0" w:line="240" w:lineRule="auto"/>
        <w:rPr>
          <w:rFonts w:ascii="Times New Roman" w:hAnsi="Times New Roman" w:cs="Times New Roman"/>
          <w:sz w:val="23"/>
          <w:szCs w:val="23"/>
        </w:rPr>
      </w:pPr>
    </w:p>
    <w:p w:rsidR="00E51009" w:rsidRPr="00E51009" w:rsidRDefault="00E51009" w:rsidP="00E51009">
      <w:pPr>
        <w:numPr>
          <w:ilvl w:val="0"/>
          <w:numId w:val="1"/>
        </w:numPr>
        <w:tabs>
          <w:tab w:val="left" w:pos="821"/>
        </w:tabs>
        <w:kinsoku w:val="0"/>
        <w:overflowPunct w:val="0"/>
        <w:autoSpaceDE w:val="0"/>
        <w:autoSpaceDN w:val="0"/>
        <w:adjustRightInd w:val="0"/>
        <w:spacing w:after="0" w:line="240" w:lineRule="auto"/>
        <w:ind w:right="669" w:hanging="360"/>
        <w:rPr>
          <w:rFonts w:ascii="Times New Roman" w:hAnsi="Times New Roman" w:cs="Times New Roman"/>
          <w:sz w:val="24"/>
          <w:szCs w:val="24"/>
        </w:rPr>
      </w:pPr>
      <w:r w:rsidRPr="00E51009">
        <w:rPr>
          <w:rFonts w:ascii="Times New Roman" w:hAnsi="Times New Roman" w:cs="Times New Roman"/>
          <w:b/>
          <w:bCs/>
          <w:sz w:val="24"/>
          <w:szCs w:val="24"/>
        </w:rPr>
        <w:t xml:space="preserve">Reputational: </w:t>
      </w:r>
      <w:r w:rsidRPr="00E51009">
        <w:rPr>
          <w:rFonts w:ascii="Times New Roman" w:hAnsi="Times New Roman" w:cs="Times New Roman"/>
          <w:sz w:val="24"/>
          <w:szCs w:val="24"/>
        </w:rPr>
        <w:t>Damages to the individual student’s reputation, the image of the Registered Student Organization, or the reputation of Grand Valley State</w:t>
      </w:r>
      <w:r w:rsidRPr="00E51009">
        <w:rPr>
          <w:rFonts w:ascii="Times New Roman" w:hAnsi="Times New Roman" w:cs="Times New Roman"/>
          <w:spacing w:val="-8"/>
          <w:sz w:val="24"/>
          <w:szCs w:val="24"/>
        </w:rPr>
        <w:t xml:space="preserve"> </w:t>
      </w:r>
      <w:r w:rsidRPr="00E51009">
        <w:rPr>
          <w:rFonts w:ascii="Times New Roman" w:hAnsi="Times New Roman" w:cs="Times New Roman"/>
          <w:sz w:val="24"/>
          <w:szCs w:val="24"/>
        </w:rPr>
        <w:t>University.</w:t>
      </w:r>
    </w:p>
    <w:p w:rsidR="00E51009" w:rsidRPr="00E51009" w:rsidRDefault="00E51009" w:rsidP="00E51009">
      <w:pPr>
        <w:kinsoku w:val="0"/>
        <w:overflowPunct w:val="0"/>
        <w:autoSpaceDE w:val="0"/>
        <w:autoSpaceDN w:val="0"/>
        <w:adjustRightInd w:val="0"/>
        <w:spacing w:before="5" w:after="0" w:line="240" w:lineRule="auto"/>
        <w:rPr>
          <w:rFonts w:ascii="Times New Roman" w:hAnsi="Times New Roman" w:cs="Times New Roman"/>
          <w:sz w:val="27"/>
          <w:szCs w:val="27"/>
        </w:rPr>
      </w:pPr>
    </w:p>
    <w:p w:rsidR="00E51009" w:rsidRPr="00E51009" w:rsidRDefault="00E51009" w:rsidP="00E51009">
      <w:pPr>
        <w:numPr>
          <w:ilvl w:val="0"/>
          <w:numId w:val="1"/>
        </w:numPr>
        <w:tabs>
          <w:tab w:val="left" w:pos="821"/>
        </w:tabs>
        <w:kinsoku w:val="0"/>
        <w:overflowPunct w:val="0"/>
        <w:autoSpaceDE w:val="0"/>
        <w:autoSpaceDN w:val="0"/>
        <w:adjustRightInd w:val="0"/>
        <w:spacing w:before="1" w:after="0" w:line="240" w:lineRule="auto"/>
        <w:ind w:hanging="360"/>
        <w:rPr>
          <w:rFonts w:ascii="Times New Roman" w:hAnsi="Times New Roman" w:cs="Times New Roman"/>
          <w:sz w:val="24"/>
          <w:szCs w:val="24"/>
        </w:rPr>
      </w:pPr>
      <w:r w:rsidRPr="00E51009">
        <w:rPr>
          <w:rFonts w:ascii="Times New Roman" w:hAnsi="Times New Roman" w:cs="Times New Roman"/>
          <w:b/>
          <w:bCs/>
          <w:sz w:val="24"/>
          <w:szCs w:val="24"/>
        </w:rPr>
        <w:t xml:space="preserve">Emotional: </w:t>
      </w:r>
      <w:r w:rsidRPr="00E51009">
        <w:rPr>
          <w:rFonts w:ascii="Times New Roman" w:hAnsi="Times New Roman" w:cs="Times New Roman"/>
          <w:sz w:val="24"/>
          <w:szCs w:val="24"/>
        </w:rPr>
        <w:t>Damage to the emotional well-being of members or other event</w:t>
      </w:r>
      <w:r w:rsidRPr="00E51009">
        <w:rPr>
          <w:rFonts w:ascii="Times New Roman" w:hAnsi="Times New Roman" w:cs="Times New Roman"/>
          <w:spacing w:val="-7"/>
          <w:sz w:val="24"/>
          <w:szCs w:val="24"/>
        </w:rPr>
        <w:t xml:space="preserve"> </w:t>
      </w:r>
      <w:r w:rsidRPr="00E51009">
        <w:rPr>
          <w:rFonts w:ascii="Times New Roman" w:hAnsi="Times New Roman" w:cs="Times New Roman"/>
          <w:sz w:val="24"/>
          <w:szCs w:val="24"/>
        </w:rPr>
        <w:t>participants</w:t>
      </w:r>
    </w:p>
    <w:p w:rsidR="00E51009" w:rsidRPr="00E51009" w:rsidRDefault="00E51009" w:rsidP="00E51009">
      <w:pPr>
        <w:kinsoku w:val="0"/>
        <w:overflowPunct w:val="0"/>
        <w:autoSpaceDE w:val="0"/>
        <w:autoSpaceDN w:val="0"/>
        <w:adjustRightInd w:val="0"/>
        <w:spacing w:before="6" w:after="0" w:line="240" w:lineRule="auto"/>
        <w:rPr>
          <w:rFonts w:ascii="Times New Roman" w:hAnsi="Times New Roman" w:cs="Times New Roman"/>
          <w:sz w:val="27"/>
          <w:szCs w:val="27"/>
        </w:rPr>
      </w:pPr>
    </w:p>
    <w:p w:rsidR="00E51009" w:rsidRPr="00E51009" w:rsidRDefault="00E51009" w:rsidP="00E51009">
      <w:pPr>
        <w:numPr>
          <w:ilvl w:val="0"/>
          <w:numId w:val="1"/>
        </w:numPr>
        <w:tabs>
          <w:tab w:val="left" w:pos="821"/>
        </w:tabs>
        <w:kinsoku w:val="0"/>
        <w:overflowPunct w:val="0"/>
        <w:autoSpaceDE w:val="0"/>
        <w:autoSpaceDN w:val="0"/>
        <w:adjustRightInd w:val="0"/>
        <w:spacing w:after="0" w:line="240" w:lineRule="auto"/>
        <w:ind w:hanging="360"/>
        <w:rPr>
          <w:rFonts w:ascii="Times New Roman" w:hAnsi="Times New Roman" w:cs="Times New Roman"/>
          <w:sz w:val="24"/>
          <w:szCs w:val="24"/>
        </w:rPr>
      </w:pPr>
      <w:r w:rsidRPr="00E51009">
        <w:rPr>
          <w:rFonts w:ascii="Times New Roman" w:hAnsi="Times New Roman" w:cs="Times New Roman"/>
          <w:b/>
          <w:bCs/>
          <w:sz w:val="24"/>
          <w:szCs w:val="24"/>
        </w:rPr>
        <w:t xml:space="preserve">Financial: </w:t>
      </w:r>
      <w:r w:rsidRPr="00E51009">
        <w:rPr>
          <w:rFonts w:ascii="Times New Roman" w:hAnsi="Times New Roman" w:cs="Times New Roman"/>
          <w:sz w:val="24"/>
          <w:szCs w:val="24"/>
        </w:rPr>
        <w:t>Budgetary losses or potentially unexpected</w:t>
      </w:r>
      <w:r w:rsidRPr="00E51009">
        <w:rPr>
          <w:rFonts w:ascii="Times New Roman" w:hAnsi="Times New Roman" w:cs="Times New Roman"/>
          <w:spacing w:val="-12"/>
          <w:sz w:val="24"/>
          <w:szCs w:val="24"/>
        </w:rPr>
        <w:t xml:space="preserve"> </w:t>
      </w:r>
      <w:r w:rsidRPr="00E51009">
        <w:rPr>
          <w:rFonts w:ascii="Times New Roman" w:hAnsi="Times New Roman" w:cs="Times New Roman"/>
          <w:sz w:val="24"/>
          <w:szCs w:val="24"/>
        </w:rPr>
        <w:t>costs</w:t>
      </w:r>
    </w:p>
    <w:p w:rsidR="00E51009" w:rsidRPr="00E51009" w:rsidRDefault="00E51009" w:rsidP="00E51009">
      <w:pPr>
        <w:kinsoku w:val="0"/>
        <w:overflowPunct w:val="0"/>
        <w:autoSpaceDE w:val="0"/>
        <w:autoSpaceDN w:val="0"/>
        <w:adjustRightInd w:val="0"/>
        <w:spacing w:before="8" w:after="0" w:line="240" w:lineRule="auto"/>
        <w:rPr>
          <w:rFonts w:ascii="Times New Roman" w:hAnsi="Times New Roman" w:cs="Times New Roman"/>
          <w:sz w:val="27"/>
          <w:szCs w:val="27"/>
        </w:rPr>
      </w:pPr>
    </w:p>
    <w:p w:rsidR="00E51009" w:rsidRPr="00E51009" w:rsidRDefault="00E51009" w:rsidP="00E51009">
      <w:pPr>
        <w:numPr>
          <w:ilvl w:val="0"/>
          <w:numId w:val="1"/>
        </w:numPr>
        <w:tabs>
          <w:tab w:val="left" w:pos="821"/>
        </w:tabs>
        <w:kinsoku w:val="0"/>
        <w:overflowPunct w:val="0"/>
        <w:autoSpaceDE w:val="0"/>
        <w:autoSpaceDN w:val="0"/>
        <w:adjustRightInd w:val="0"/>
        <w:spacing w:before="1" w:after="0" w:line="240" w:lineRule="auto"/>
        <w:ind w:hanging="360"/>
        <w:rPr>
          <w:rFonts w:ascii="Times New Roman" w:hAnsi="Times New Roman" w:cs="Times New Roman"/>
          <w:sz w:val="24"/>
          <w:szCs w:val="24"/>
        </w:rPr>
      </w:pPr>
      <w:r w:rsidRPr="00E51009">
        <w:rPr>
          <w:rFonts w:ascii="Times New Roman" w:hAnsi="Times New Roman" w:cs="Times New Roman"/>
          <w:b/>
          <w:bCs/>
          <w:sz w:val="24"/>
          <w:szCs w:val="24"/>
        </w:rPr>
        <w:t xml:space="preserve">Facilities: </w:t>
      </w:r>
      <w:r w:rsidRPr="00E51009">
        <w:rPr>
          <w:rFonts w:ascii="Times New Roman" w:hAnsi="Times New Roman" w:cs="Times New Roman"/>
          <w:sz w:val="24"/>
          <w:szCs w:val="24"/>
        </w:rPr>
        <w:t>Damage to or neglect of event facilities, or conditions that endanger the safety of</w:t>
      </w:r>
      <w:r w:rsidRPr="00E51009">
        <w:rPr>
          <w:rFonts w:ascii="Times New Roman" w:hAnsi="Times New Roman" w:cs="Times New Roman"/>
          <w:spacing w:val="-11"/>
          <w:sz w:val="24"/>
          <w:szCs w:val="24"/>
        </w:rPr>
        <w:t xml:space="preserve"> </w:t>
      </w:r>
      <w:r w:rsidRPr="00E51009">
        <w:rPr>
          <w:rFonts w:ascii="Times New Roman" w:hAnsi="Times New Roman" w:cs="Times New Roman"/>
          <w:sz w:val="24"/>
          <w:szCs w:val="24"/>
        </w:rPr>
        <w:t>participants</w:t>
      </w:r>
    </w:p>
    <w:p w:rsidR="00E51009" w:rsidRPr="00E51009" w:rsidRDefault="00E51009" w:rsidP="00E51009">
      <w:pPr>
        <w:kinsoku w:val="0"/>
        <w:overflowPunct w:val="0"/>
        <w:autoSpaceDE w:val="0"/>
        <w:autoSpaceDN w:val="0"/>
        <w:adjustRightInd w:val="0"/>
        <w:spacing w:after="0" w:line="240" w:lineRule="auto"/>
        <w:rPr>
          <w:rFonts w:ascii="Times New Roman" w:hAnsi="Times New Roman" w:cs="Times New Roman"/>
          <w:sz w:val="24"/>
          <w:szCs w:val="24"/>
        </w:rPr>
      </w:pPr>
    </w:p>
    <w:p w:rsidR="00E51009" w:rsidRPr="00E51009" w:rsidRDefault="00E51009" w:rsidP="00E51009">
      <w:pPr>
        <w:kinsoku w:val="0"/>
        <w:overflowPunct w:val="0"/>
        <w:autoSpaceDE w:val="0"/>
        <w:autoSpaceDN w:val="0"/>
        <w:adjustRightInd w:val="0"/>
        <w:spacing w:after="0" w:line="240" w:lineRule="auto"/>
        <w:ind w:left="100" w:right="196"/>
        <w:rPr>
          <w:rFonts w:ascii="Times New Roman" w:hAnsi="Times New Roman" w:cs="Times New Roman"/>
          <w:sz w:val="24"/>
          <w:szCs w:val="24"/>
        </w:rPr>
      </w:pPr>
      <w:r w:rsidRPr="00E51009">
        <w:rPr>
          <w:rFonts w:ascii="Times New Roman" w:hAnsi="Times New Roman" w:cs="Times New Roman"/>
          <w:sz w:val="24"/>
          <w:szCs w:val="24"/>
        </w:rPr>
        <w:t>When your organization is planning an event, it is important to identify potential risks before they occur. Think beyond the obvious physical risk and identify all potential risks. Thinking through the 5 categories of risk is a great way to identify risk that could affect you, your RSO and GVSU.</w:t>
      </w:r>
    </w:p>
    <w:p w:rsidR="00A1080C" w:rsidRDefault="00A1080C">
      <w:bookmarkStart w:id="0" w:name="_GoBack"/>
      <w:bookmarkEnd w:id="0"/>
    </w:p>
    <w:sectPr w:rsidR="00A1080C" w:rsidSect="00E51009">
      <w:pgSz w:w="12240" w:h="15840"/>
      <w:pgMar w:top="660" w:right="62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361"/>
      </w:pPr>
      <w:rPr>
        <w:rFonts w:ascii="Times New Roman" w:hAnsi="Times New Roman" w:cs="Times New Roman"/>
        <w:b/>
        <w:bCs/>
        <w:spacing w:val="-5"/>
        <w:w w:val="99"/>
        <w:sz w:val="24"/>
        <w:szCs w:val="24"/>
      </w:rPr>
    </w:lvl>
    <w:lvl w:ilvl="1">
      <w:numFmt w:val="bullet"/>
      <w:lvlText w:val="•"/>
      <w:lvlJc w:val="left"/>
      <w:pPr>
        <w:ind w:left="1838" w:hanging="361"/>
      </w:pPr>
    </w:lvl>
    <w:lvl w:ilvl="2">
      <w:numFmt w:val="bullet"/>
      <w:lvlText w:val="•"/>
      <w:lvlJc w:val="left"/>
      <w:pPr>
        <w:ind w:left="2856" w:hanging="361"/>
      </w:pPr>
    </w:lvl>
    <w:lvl w:ilvl="3">
      <w:numFmt w:val="bullet"/>
      <w:lvlText w:val="•"/>
      <w:lvlJc w:val="left"/>
      <w:pPr>
        <w:ind w:left="3874" w:hanging="361"/>
      </w:pPr>
    </w:lvl>
    <w:lvl w:ilvl="4">
      <w:numFmt w:val="bullet"/>
      <w:lvlText w:val="•"/>
      <w:lvlJc w:val="left"/>
      <w:pPr>
        <w:ind w:left="4892" w:hanging="361"/>
      </w:pPr>
    </w:lvl>
    <w:lvl w:ilvl="5">
      <w:numFmt w:val="bullet"/>
      <w:lvlText w:val="•"/>
      <w:lvlJc w:val="left"/>
      <w:pPr>
        <w:ind w:left="5910" w:hanging="361"/>
      </w:pPr>
    </w:lvl>
    <w:lvl w:ilvl="6">
      <w:numFmt w:val="bullet"/>
      <w:lvlText w:val="•"/>
      <w:lvlJc w:val="left"/>
      <w:pPr>
        <w:ind w:left="6928" w:hanging="361"/>
      </w:pPr>
    </w:lvl>
    <w:lvl w:ilvl="7">
      <w:numFmt w:val="bullet"/>
      <w:lvlText w:val="•"/>
      <w:lvlJc w:val="left"/>
      <w:pPr>
        <w:ind w:left="7946" w:hanging="361"/>
      </w:pPr>
    </w:lvl>
    <w:lvl w:ilvl="8">
      <w:numFmt w:val="bullet"/>
      <w:lvlText w:val="•"/>
      <w:lvlJc w:val="left"/>
      <w:pPr>
        <w:ind w:left="8964"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09"/>
    <w:rsid w:val="00A1080C"/>
    <w:rsid w:val="00E5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CA4A9-01B2-4ADF-AE6D-AD12B618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1009"/>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51009"/>
    <w:rPr>
      <w:rFonts w:ascii="Times New Roman" w:hAnsi="Times New Roman" w:cs="Times New Roman"/>
      <w:sz w:val="24"/>
      <w:szCs w:val="24"/>
    </w:rPr>
  </w:style>
  <w:style w:type="paragraph" w:styleId="ListParagraph">
    <w:name w:val="List Paragraph"/>
    <w:basedOn w:val="Normal"/>
    <w:uiPriority w:val="1"/>
    <w:qFormat/>
    <w:rsid w:val="00E51009"/>
    <w:pPr>
      <w:autoSpaceDE w:val="0"/>
      <w:autoSpaceDN w:val="0"/>
      <w:adjustRightInd w:val="0"/>
      <w:spacing w:after="0" w:line="240" w:lineRule="auto"/>
      <w:ind w:left="82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Mueller</dc:creator>
  <cp:keywords/>
  <dc:description/>
  <cp:lastModifiedBy>Austin Mueller</cp:lastModifiedBy>
  <cp:revision>1</cp:revision>
  <dcterms:created xsi:type="dcterms:W3CDTF">2016-11-29T17:27:00Z</dcterms:created>
  <dcterms:modified xsi:type="dcterms:W3CDTF">2016-11-29T17:28:00Z</dcterms:modified>
</cp:coreProperties>
</file>