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9D7E95" w14:textId="77777777" w:rsidR="00536DA2" w:rsidRDefault="00AE0402" w:rsidP="001547EC">
      <w:pPr>
        <w:pStyle w:val="Heading1"/>
      </w:pPr>
      <w:r>
        <w:t>Equity And Inclusion Committee</w:t>
      </w:r>
    </w:p>
    <w:p w14:paraId="32A0649B" w14:textId="3716FC42" w:rsidR="00B67214" w:rsidRPr="00B67214" w:rsidRDefault="005E4925" w:rsidP="00B67214">
      <w:pPr>
        <w:spacing w:after="0" w:line="240" w:lineRule="auto"/>
        <w:rPr>
          <w:rFonts w:eastAsia="Times New Roman"/>
        </w:rPr>
      </w:pPr>
      <w:r>
        <w:t>Draft</w:t>
      </w:r>
      <w:r w:rsidR="000963C4">
        <w:t xml:space="preserve"> </w:t>
      </w:r>
      <w:r w:rsidR="00AE0402">
        <w:t>Agenda</w:t>
      </w:r>
      <w:r w:rsidR="00630A63">
        <w:t>:</w:t>
      </w:r>
      <w:r w:rsidR="00AE0402">
        <w:t xml:space="preserve"> </w:t>
      </w:r>
      <w:r w:rsidR="00042B0B">
        <w:rPr>
          <w:b/>
          <w:bCs/>
        </w:rPr>
        <w:t>March</w:t>
      </w:r>
      <w:r w:rsidR="005D48D0">
        <w:rPr>
          <w:b/>
          <w:bCs/>
        </w:rPr>
        <w:t xml:space="preserve"> </w:t>
      </w:r>
      <w:r w:rsidR="001C23FE">
        <w:rPr>
          <w:b/>
          <w:bCs/>
        </w:rPr>
        <w:t>25</w:t>
      </w:r>
      <w:r w:rsidR="000E7F62" w:rsidRPr="00B67214">
        <w:rPr>
          <w:b/>
          <w:bCs/>
        </w:rPr>
        <w:t>, 2025</w:t>
      </w:r>
      <w:r w:rsidR="00E52E7D" w:rsidRPr="00B67214">
        <w:rPr>
          <w:b/>
          <w:bCs/>
        </w:rPr>
        <w:t xml:space="preserve">, </w:t>
      </w:r>
      <w:r w:rsidR="006952E5" w:rsidRPr="00B67214">
        <w:rPr>
          <w:b/>
          <w:bCs/>
        </w:rPr>
        <w:t>9:00AM – 11:00AM</w:t>
      </w:r>
      <w:r w:rsidR="00A309F5" w:rsidRPr="00B67214">
        <w:rPr>
          <w:rFonts w:eastAsia="Times New Roman"/>
          <w:sz w:val="20"/>
          <w:szCs w:val="20"/>
        </w:rPr>
        <w:br/>
      </w:r>
      <w:r w:rsidR="00AA4C84">
        <w:t>Join Zoom Meeting</w:t>
      </w:r>
      <w:r w:rsidR="00D713DA">
        <w:t xml:space="preserve"> </w:t>
      </w:r>
      <w:r w:rsidR="00B67214" w:rsidRPr="00B67214">
        <w:rPr>
          <w:rFonts w:eastAsia="Times New Roman"/>
        </w:rPr>
        <w:t>https://gvsu-edu.zoom.us/j/99636614354?pwd=AbZElVgztpLHo8VnAIc7yQFysYTTGC.1</w:t>
      </w:r>
    </w:p>
    <w:p w14:paraId="42B40516" w14:textId="4E404C93" w:rsidR="00AE0402" w:rsidRPr="00630A63" w:rsidRDefault="00AE0402" w:rsidP="00B67214">
      <w:pPr>
        <w:rPr>
          <w:b/>
          <w:bCs/>
        </w:rPr>
      </w:pPr>
      <w:r w:rsidRPr="00630A63">
        <w:rPr>
          <w:b/>
          <w:bCs/>
        </w:rPr>
        <w:t xml:space="preserve">Chair: </w:t>
      </w:r>
      <w:r w:rsidR="00AA4C84">
        <w:rPr>
          <w:b/>
          <w:bCs/>
        </w:rPr>
        <w:t>Jennifer A. Pope</w:t>
      </w:r>
    </w:p>
    <w:p w14:paraId="5512F7C3" w14:textId="29A54507" w:rsidR="00AE0402" w:rsidRDefault="00E93FBC" w:rsidP="00E93FBC">
      <w:pPr>
        <w:pStyle w:val="Heading2"/>
      </w:pPr>
      <w:r>
        <w:t>Membership:</w:t>
      </w:r>
    </w:p>
    <w:tbl>
      <w:tblPr>
        <w:tblStyle w:val="TableGrid"/>
        <w:tblW w:w="10440" w:type="dxa"/>
        <w:tblInd w:w="-635" w:type="dxa"/>
        <w:tblLook w:val="04A0" w:firstRow="1" w:lastRow="0" w:firstColumn="1" w:lastColumn="0" w:noHBand="0" w:noVBand="1"/>
        <w:tblCaption w:val="Voting members"/>
        <w:tblDescription w:val="List of members on the committee"/>
      </w:tblPr>
      <w:tblGrid>
        <w:gridCol w:w="3120"/>
        <w:gridCol w:w="1255"/>
        <w:gridCol w:w="3635"/>
        <w:gridCol w:w="2430"/>
      </w:tblGrid>
      <w:tr w:rsidR="00B34DA9" w14:paraId="1D1D90C2" w14:textId="77777777" w:rsidTr="00A9132A">
        <w:trPr>
          <w:tblHeader/>
        </w:trPr>
        <w:tc>
          <w:tcPr>
            <w:tcW w:w="3120" w:type="dxa"/>
          </w:tcPr>
          <w:p w14:paraId="53B7C762" w14:textId="77777777" w:rsidR="00B34DA9" w:rsidRPr="00B34DA9" w:rsidRDefault="00B34DA9" w:rsidP="00B34DA9">
            <w:pPr>
              <w:rPr>
                <w:b/>
              </w:rPr>
            </w:pPr>
            <w:r w:rsidRPr="00B34DA9">
              <w:rPr>
                <w:b/>
              </w:rPr>
              <w:t>Voting Members</w:t>
            </w:r>
          </w:p>
        </w:tc>
        <w:tc>
          <w:tcPr>
            <w:tcW w:w="1255" w:type="dxa"/>
          </w:tcPr>
          <w:p w14:paraId="4C68E8BF" w14:textId="32EA03BA" w:rsidR="00B34DA9" w:rsidRDefault="00D307D4" w:rsidP="00B34DA9">
            <w:r>
              <w:t>Attendance</w:t>
            </w:r>
          </w:p>
        </w:tc>
        <w:tc>
          <w:tcPr>
            <w:tcW w:w="3635" w:type="dxa"/>
          </w:tcPr>
          <w:p w14:paraId="6FB5C1AC" w14:textId="60324B42" w:rsidR="00B34DA9" w:rsidRDefault="00B34DA9" w:rsidP="00B34DA9"/>
        </w:tc>
        <w:tc>
          <w:tcPr>
            <w:tcW w:w="2430" w:type="dxa"/>
          </w:tcPr>
          <w:p w14:paraId="2AD3DEF8" w14:textId="7CEEAD48" w:rsidR="00B34DA9" w:rsidRDefault="00D307D4" w:rsidP="00B34DA9">
            <w:r>
              <w:t>Attendance</w:t>
            </w:r>
          </w:p>
        </w:tc>
      </w:tr>
      <w:tr w:rsidR="00B34DA9" w:rsidRPr="00DB2CE7" w14:paraId="43D7FAB4" w14:textId="77777777" w:rsidTr="00A9132A">
        <w:tc>
          <w:tcPr>
            <w:tcW w:w="3120" w:type="dxa"/>
          </w:tcPr>
          <w:p w14:paraId="777039A1" w14:textId="275FC9B4" w:rsidR="00B34DA9" w:rsidRDefault="00AA4C84" w:rsidP="00B34DA9">
            <w:r>
              <w:t>Steven Dorland</w:t>
            </w:r>
            <w:r w:rsidR="00B34DA9">
              <w:t xml:space="preserve"> (CLAS, W202</w:t>
            </w:r>
            <w:r>
              <w:t>6</w:t>
            </w:r>
            <w:r w:rsidR="00B34DA9">
              <w:t>)</w:t>
            </w:r>
          </w:p>
          <w:p w14:paraId="124732F4" w14:textId="4599BC63" w:rsidR="00AA4C84" w:rsidRDefault="00AA4C84" w:rsidP="00B34DA9"/>
        </w:tc>
        <w:tc>
          <w:tcPr>
            <w:tcW w:w="1255" w:type="dxa"/>
          </w:tcPr>
          <w:p w14:paraId="507A7143" w14:textId="5C3BB88F" w:rsidR="00B34DA9" w:rsidRDefault="00952C5A" w:rsidP="00B34DA9">
            <w:r>
              <w:t>X</w:t>
            </w:r>
          </w:p>
        </w:tc>
        <w:tc>
          <w:tcPr>
            <w:tcW w:w="3635" w:type="dxa"/>
          </w:tcPr>
          <w:p w14:paraId="04580124" w14:textId="43E3FC99" w:rsidR="000F52C9" w:rsidRPr="00DB2CE7" w:rsidRDefault="000F52C9" w:rsidP="00B34DA9">
            <w:pPr>
              <w:rPr>
                <w:lang w:val="de-DE"/>
              </w:rPr>
            </w:pPr>
            <w:r>
              <w:rPr>
                <w:lang w:val="de-DE"/>
              </w:rPr>
              <w:t>Jennifer Pope</w:t>
            </w:r>
            <w:r w:rsidR="009D550C">
              <w:rPr>
                <w:lang w:val="de-DE"/>
              </w:rPr>
              <w:t xml:space="preserve"> </w:t>
            </w:r>
            <w:r>
              <w:rPr>
                <w:lang w:val="de-DE"/>
              </w:rPr>
              <w:t>(</w:t>
            </w:r>
            <w:r w:rsidR="00EA1F1B">
              <w:rPr>
                <w:lang w:val="de-DE"/>
              </w:rPr>
              <w:t>S</w:t>
            </w:r>
            <w:r>
              <w:rPr>
                <w:lang w:val="de-DE"/>
              </w:rPr>
              <w:t>CB W2027)</w:t>
            </w:r>
          </w:p>
        </w:tc>
        <w:tc>
          <w:tcPr>
            <w:tcW w:w="2430" w:type="dxa"/>
          </w:tcPr>
          <w:p w14:paraId="3F3087D6" w14:textId="636F07FB" w:rsidR="00B34DA9" w:rsidRPr="00DB2CE7" w:rsidRDefault="0045574B" w:rsidP="00B34DA9">
            <w:pPr>
              <w:rPr>
                <w:lang w:val="de-DE"/>
              </w:rPr>
            </w:pPr>
            <w:r>
              <w:rPr>
                <w:lang w:val="de-DE"/>
              </w:rPr>
              <w:t>X</w:t>
            </w:r>
          </w:p>
        </w:tc>
      </w:tr>
      <w:tr w:rsidR="00B34DA9" w14:paraId="419F08CD" w14:textId="77777777" w:rsidTr="00A9132A">
        <w:tc>
          <w:tcPr>
            <w:tcW w:w="3120" w:type="dxa"/>
          </w:tcPr>
          <w:p w14:paraId="78E6B335" w14:textId="06F44472" w:rsidR="00B34DA9" w:rsidRDefault="00591ECE" w:rsidP="00B34DA9">
            <w:r w:rsidRPr="00591ECE">
              <w:t>Craig</w:t>
            </w:r>
            <w:r>
              <w:t xml:space="preserve"> Clay</w:t>
            </w:r>
            <w:r w:rsidRPr="00591ECE">
              <w:t xml:space="preserve"> </w:t>
            </w:r>
            <w:r w:rsidR="00B34DA9">
              <w:t>(</w:t>
            </w:r>
            <w:r w:rsidR="000D28CA">
              <w:t>COC</w:t>
            </w:r>
            <w:r w:rsidR="00B34DA9">
              <w:t>, W202</w:t>
            </w:r>
            <w:r>
              <w:t>5</w:t>
            </w:r>
            <w:r w:rsidR="00B34DA9">
              <w:t>)</w:t>
            </w:r>
          </w:p>
          <w:p w14:paraId="4FB99CB0" w14:textId="45CC7E5B" w:rsidR="00AA4C84" w:rsidRDefault="00AA4C84" w:rsidP="00B34DA9"/>
        </w:tc>
        <w:tc>
          <w:tcPr>
            <w:tcW w:w="1255" w:type="dxa"/>
          </w:tcPr>
          <w:p w14:paraId="1EBCE8DA" w14:textId="689D0867" w:rsidR="00B34DA9" w:rsidRDefault="00B34DA9" w:rsidP="00B34DA9"/>
        </w:tc>
        <w:tc>
          <w:tcPr>
            <w:tcW w:w="3635" w:type="dxa"/>
          </w:tcPr>
          <w:p w14:paraId="503DAFA9" w14:textId="20DFFC47" w:rsidR="00B34DA9" w:rsidRDefault="00D307D4" w:rsidP="00B34DA9">
            <w:r w:rsidRPr="00D307D4">
              <w:t>Anna</w:t>
            </w:r>
            <w:r>
              <w:t xml:space="preserve"> </w:t>
            </w:r>
            <w:r w:rsidRPr="00D307D4">
              <w:t>White</w:t>
            </w:r>
            <w:r>
              <w:t xml:space="preserve"> (Libraries W 2025)</w:t>
            </w:r>
          </w:p>
        </w:tc>
        <w:tc>
          <w:tcPr>
            <w:tcW w:w="2430" w:type="dxa"/>
          </w:tcPr>
          <w:p w14:paraId="6988D6A3" w14:textId="3D867F9B" w:rsidR="00B34DA9" w:rsidRDefault="0045574B" w:rsidP="00B34DA9">
            <w:r>
              <w:t>X</w:t>
            </w:r>
          </w:p>
        </w:tc>
      </w:tr>
      <w:tr w:rsidR="00111EFA" w14:paraId="06139AAA" w14:textId="77777777" w:rsidTr="00A9132A">
        <w:tc>
          <w:tcPr>
            <w:tcW w:w="3120" w:type="dxa"/>
          </w:tcPr>
          <w:p w14:paraId="0D0C0F52" w14:textId="1A46A71A" w:rsidR="00111EFA" w:rsidRPr="00591ECE" w:rsidRDefault="0058524A" w:rsidP="00B34DA9">
            <w:r>
              <w:t xml:space="preserve"> M</w:t>
            </w:r>
            <w:r w:rsidR="00A32166">
              <w:t>ahdi Norouzi (Padnos W2027)</w:t>
            </w:r>
          </w:p>
        </w:tc>
        <w:tc>
          <w:tcPr>
            <w:tcW w:w="1255" w:type="dxa"/>
          </w:tcPr>
          <w:p w14:paraId="22B4639B" w14:textId="35921CB3" w:rsidR="00111EFA" w:rsidRDefault="0045574B" w:rsidP="00B34DA9">
            <w:r>
              <w:t>X</w:t>
            </w:r>
          </w:p>
        </w:tc>
        <w:tc>
          <w:tcPr>
            <w:tcW w:w="3635" w:type="dxa"/>
          </w:tcPr>
          <w:p w14:paraId="7D5DE83A" w14:textId="77777777" w:rsidR="00111EFA" w:rsidRPr="00D307D4" w:rsidRDefault="00111EFA" w:rsidP="00B34DA9"/>
        </w:tc>
        <w:tc>
          <w:tcPr>
            <w:tcW w:w="2430" w:type="dxa"/>
          </w:tcPr>
          <w:p w14:paraId="16A2FEBF" w14:textId="77777777" w:rsidR="00111EFA" w:rsidRDefault="00111EFA" w:rsidP="00B34DA9"/>
        </w:tc>
      </w:tr>
      <w:tr w:rsidR="00B34DA9" w14:paraId="06C6FC4B" w14:textId="77777777" w:rsidTr="00A9132A">
        <w:tc>
          <w:tcPr>
            <w:tcW w:w="3120" w:type="dxa"/>
          </w:tcPr>
          <w:p w14:paraId="751DCA47" w14:textId="1696ABED" w:rsidR="000F436B" w:rsidRDefault="00AA4C84" w:rsidP="00B34DA9">
            <w:pPr>
              <w:rPr>
                <w:color w:val="000000" w:themeColor="text1"/>
              </w:rPr>
            </w:pPr>
            <w:r>
              <w:rPr>
                <w:color w:val="000000" w:themeColor="text1"/>
              </w:rPr>
              <w:t>Brian</w:t>
            </w:r>
            <w:r w:rsidR="00706A38">
              <w:rPr>
                <w:color w:val="000000" w:themeColor="text1"/>
              </w:rPr>
              <w:t>n</w:t>
            </w:r>
            <w:r>
              <w:rPr>
                <w:color w:val="000000" w:themeColor="text1"/>
              </w:rPr>
              <w:t>a</w:t>
            </w:r>
            <w:r w:rsidR="00706A38">
              <w:rPr>
                <w:color w:val="000000" w:themeColor="text1"/>
              </w:rPr>
              <w:t xml:space="preserve"> (Bree)</w:t>
            </w:r>
            <w:r>
              <w:rPr>
                <w:color w:val="000000" w:themeColor="text1"/>
              </w:rPr>
              <w:t xml:space="preserve"> Chesser</w:t>
            </w:r>
          </w:p>
          <w:p w14:paraId="59F1B070" w14:textId="77777777" w:rsidR="00B34DA9" w:rsidRDefault="005E4925" w:rsidP="00B34DA9">
            <w:r w:rsidRPr="005E4925">
              <w:rPr>
                <w:color w:val="FF0000"/>
              </w:rPr>
              <w:t xml:space="preserve"> </w:t>
            </w:r>
            <w:r w:rsidR="00B34DA9">
              <w:t>(CHP, W202</w:t>
            </w:r>
            <w:r w:rsidR="00AA4C84">
              <w:t>6</w:t>
            </w:r>
            <w:r w:rsidR="00B34DA9">
              <w:t>)</w:t>
            </w:r>
          </w:p>
          <w:p w14:paraId="0D21754B" w14:textId="32725DE5" w:rsidR="00AA4C84" w:rsidRDefault="00AA4C84" w:rsidP="00B34DA9"/>
        </w:tc>
        <w:tc>
          <w:tcPr>
            <w:tcW w:w="1255" w:type="dxa"/>
          </w:tcPr>
          <w:p w14:paraId="579D8966" w14:textId="5EFA0551" w:rsidR="00B34DA9" w:rsidRDefault="0045574B" w:rsidP="00B34DA9">
            <w:r>
              <w:t>X</w:t>
            </w:r>
          </w:p>
        </w:tc>
        <w:tc>
          <w:tcPr>
            <w:tcW w:w="3635" w:type="dxa"/>
          </w:tcPr>
          <w:p w14:paraId="51ACEF03" w14:textId="77777777" w:rsidR="00B34DA9" w:rsidRPr="00B34DA9" w:rsidRDefault="00B34DA9" w:rsidP="00B34DA9">
            <w:pPr>
              <w:rPr>
                <w:b/>
              </w:rPr>
            </w:pPr>
            <w:r w:rsidRPr="00B34DA9">
              <w:rPr>
                <w:b/>
              </w:rPr>
              <w:t>Ex-Officio Members</w:t>
            </w:r>
          </w:p>
        </w:tc>
        <w:tc>
          <w:tcPr>
            <w:tcW w:w="2430" w:type="dxa"/>
          </w:tcPr>
          <w:p w14:paraId="725A2193" w14:textId="77777777" w:rsidR="00B34DA9" w:rsidRDefault="00B34DA9" w:rsidP="00B34DA9"/>
        </w:tc>
      </w:tr>
      <w:tr w:rsidR="00B34DA9" w14:paraId="630009E2" w14:textId="77777777" w:rsidTr="00A9132A">
        <w:tc>
          <w:tcPr>
            <w:tcW w:w="3120" w:type="dxa"/>
          </w:tcPr>
          <w:p w14:paraId="014655C3" w14:textId="4A074036" w:rsidR="00AA4C84" w:rsidRDefault="00591ECE" w:rsidP="00AA4C84">
            <w:r>
              <w:t>Genevieve Elrod (KCON, W202</w:t>
            </w:r>
            <w:r w:rsidR="00AA4C84">
              <w:t>7)</w:t>
            </w:r>
          </w:p>
          <w:p w14:paraId="1AC96E57" w14:textId="169470F6" w:rsidR="00853255" w:rsidRPr="00DB2CE7" w:rsidRDefault="00853255" w:rsidP="00B34DA9">
            <w:pPr>
              <w:rPr>
                <w:lang w:val="pl-PL"/>
              </w:rPr>
            </w:pPr>
            <w:r>
              <w:t xml:space="preserve"> </w:t>
            </w:r>
          </w:p>
        </w:tc>
        <w:tc>
          <w:tcPr>
            <w:tcW w:w="1255" w:type="dxa"/>
          </w:tcPr>
          <w:p w14:paraId="3C9AAFB6" w14:textId="0E571327" w:rsidR="00B34DA9" w:rsidRPr="00DB2CE7" w:rsidRDefault="0045574B" w:rsidP="00B34DA9">
            <w:pPr>
              <w:rPr>
                <w:lang w:val="pl-PL"/>
              </w:rPr>
            </w:pPr>
            <w:r>
              <w:rPr>
                <w:lang w:val="pl-PL"/>
              </w:rPr>
              <w:t>X</w:t>
            </w:r>
          </w:p>
        </w:tc>
        <w:tc>
          <w:tcPr>
            <w:tcW w:w="3635" w:type="dxa"/>
          </w:tcPr>
          <w:p w14:paraId="1553A420" w14:textId="77777777" w:rsidR="00B34DA9" w:rsidRDefault="00B34DA9" w:rsidP="00B34DA9">
            <w:r>
              <w:t>Ed Aboufadel (AVP Provost’s Office)</w:t>
            </w:r>
          </w:p>
        </w:tc>
        <w:tc>
          <w:tcPr>
            <w:tcW w:w="2430" w:type="dxa"/>
          </w:tcPr>
          <w:p w14:paraId="44CC0C48" w14:textId="102BE780" w:rsidR="00B34DA9" w:rsidRDefault="00B34DA9" w:rsidP="00B34DA9"/>
        </w:tc>
      </w:tr>
      <w:tr w:rsidR="00B34DA9" w14:paraId="1767B7CF" w14:textId="77777777" w:rsidTr="00A9132A">
        <w:tc>
          <w:tcPr>
            <w:tcW w:w="3120" w:type="dxa"/>
          </w:tcPr>
          <w:p w14:paraId="13881A3E" w14:textId="7E1E9B7D" w:rsidR="00B34DA9" w:rsidRDefault="00AA4C84" w:rsidP="00B34DA9">
            <w:r>
              <w:t>Nichole Moore</w:t>
            </w:r>
            <w:r w:rsidR="00591ECE">
              <w:t xml:space="preserve"> (C</w:t>
            </w:r>
            <w:r>
              <w:t>ECI</w:t>
            </w:r>
            <w:r w:rsidR="00591ECE">
              <w:t>, W2024)</w:t>
            </w:r>
          </w:p>
        </w:tc>
        <w:tc>
          <w:tcPr>
            <w:tcW w:w="1255" w:type="dxa"/>
          </w:tcPr>
          <w:p w14:paraId="676368A7" w14:textId="6BDA3F3D" w:rsidR="00B34DA9" w:rsidRDefault="0045574B" w:rsidP="00B34DA9">
            <w:r>
              <w:t>X</w:t>
            </w:r>
          </w:p>
        </w:tc>
        <w:tc>
          <w:tcPr>
            <w:tcW w:w="3635" w:type="dxa"/>
          </w:tcPr>
          <w:p w14:paraId="6BB2CE58" w14:textId="77777777" w:rsidR="00B34DA9" w:rsidRDefault="00B34DA9" w:rsidP="00B34DA9">
            <w:r>
              <w:t>B. Donta Truss (VP Enrollment Development</w:t>
            </w:r>
          </w:p>
        </w:tc>
        <w:tc>
          <w:tcPr>
            <w:tcW w:w="2430" w:type="dxa"/>
          </w:tcPr>
          <w:p w14:paraId="45A2F397" w14:textId="00CE93E3" w:rsidR="00B34DA9" w:rsidRDefault="00B34DA9" w:rsidP="00B34DA9"/>
        </w:tc>
      </w:tr>
      <w:tr w:rsidR="00B34DA9" w14:paraId="40A52B3A" w14:textId="77777777" w:rsidTr="00A9132A">
        <w:tc>
          <w:tcPr>
            <w:tcW w:w="3120" w:type="dxa"/>
          </w:tcPr>
          <w:p w14:paraId="250A0068" w14:textId="67101B1F" w:rsidR="00B34DA9" w:rsidRDefault="00AA4C84" w:rsidP="00B34DA9">
            <w:r>
              <w:t>Ramya Swayamprakas</w:t>
            </w:r>
            <w:r w:rsidR="000D28CA">
              <w:t>h</w:t>
            </w:r>
          </w:p>
          <w:p w14:paraId="01032C69" w14:textId="698529F9" w:rsidR="00AA4C84" w:rsidRDefault="00AA4C84" w:rsidP="00B34DA9">
            <w:r>
              <w:t xml:space="preserve">(BCIS </w:t>
            </w:r>
            <w:r w:rsidR="009D550C">
              <w:t>W</w:t>
            </w:r>
            <w:r>
              <w:t xml:space="preserve"> 2026)</w:t>
            </w:r>
          </w:p>
        </w:tc>
        <w:tc>
          <w:tcPr>
            <w:tcW w:w="1255" w:type="dxa"/>
          </w:tcPr>
          <w:p w14:paraId="71CB7210" w14:textId="36CFDA64" w:rsidR="00B34DA9" w:rsidRDefault="0045574B" w:rsidP="00B34DA9">
            <w:r>
              <w:t>X</w:t>
            </w:r>
          </w:p>
        </w:tc>
        <w:tc>
          <w:tcPr>
            <w:tcW w:w="3635" w:type="dxa"/>
          </w:tcPr>
          <w:p w14:paraId="01809346" w14:textId="77777777" w:rsidR="00B34DA9" w:rsidRDefault="00B34DA9" w:rsidP="00B34DA9">
            <w:r>
              <w:t>Takeelia Garrett (Student Ombuds</w:t>
            </w:r>
            <w:r w:rsidR="00006AE8">
              <w:t>/Dean of Students</w:t>
            </w:r>
            <w:r>
              <w:t>)</w:t>
            </w:r>
          </w:p>
          <w:p w14:paraId="24E3B951" w14:textId="56A5412A" w:rsidR="00615F08" w:rsidRDefault="00615F08" w:rsidP="00B34DA9"/>
        </w:tc>
        <w:tc>
          <w:tcPr>
            <w:tcW w:w="2430" w:type="dxa"/>
          </w:tcPr>
          <w:p w14:paraId="4F490DD9" w14:textId="3D33F07F" w:rsidR="00B34DA9" w:rsidRDefault="00B34DA9" w:rsidP="00B34DA9"/>
        </w:tc>
      </w:tr>
      <w:tr w:rsidR="00B34DA9" w:rsidRPr="00C545CD" w14:paraId="06C245B2" w14:textId="77777777" w:rsidTr="00A9132A">
        <w:tc>
          <w:tcPr>
            <w:tcW w:w="3120" w:type="dxa"/>
          </w:tcPr>
          <w:p w14:paraId="1B783168" w14:textId="0E913130" w:rsidR="00B34DA9" w:rsidRDefault="00591ECE" w:rsidP="00B34DA9">
            <w:r>
              <w:t>Josita Maouene, co-chair (CLAS, W2025)</w:t>
            </w:r>
          </w:p>
        </w:tc>
        <w:tc>
          <w:tcPr>
            <w:tcW w:w="1255" w:type="dxa"/>
          </w:tcPr>
          <w:p w14:paraId="6D0C1462" w14:textId="2B5BD2AA" w:rsidR="00B34DA9" w:rsidRDefault="0045574B" w:rsidP="00B34DA9">
            <w:r>
              <w:t>X</w:t>
            </w:r>
          </w:p>
        </w:tc>
        <w:tc>
          <w:tcPr>
            <w:tcW w:w="3635" w:type="dxa"/>
          </w:tcPr>
          <w:p w14:paraId="0376D6E3" w14:textId="45E20FC1" w:rsidR="00B34DA9" w:rsidRPr="00C545CD" w:rsidRDefault="00B34DA9" w:rsidP="00B34DA9">
            <w:r w:rsidRPr="00C545CD">
              <w:t xml:space="preserve">Marlene Kowalski-Braun </w:t>
            </w:r>
            <w:r w:rsidR="00C545CD" w:rsidRPr="00C545CD">
              <w:t>OP</w:t>
            </w:r>
            <w:r w:rsidR="00C545CD">
              <w:t>EC</w:t>
            </w:r>
          </w:p>
        </w:tc>
        <w:tc>
          <w:tcPr>
            <w:tcW w:w="2430" w:type="dxa"/>
          </w:tcPr>
          <w:p w14:paraId="011E6982" w14:textId="2EB8F083" w:rsidR="00B34DA9" w:rsidRPr="00C545CD" w:rsidRDefault="0045574B" w:rsidP="00B34DA9">
            <w:r>
              <w:t>X</w:t>
            </w:r>
          </w:p>
        </w:tc>
      </w:tr>
      <w:tr w:rsidR="00B34DA9" w14:paraId="0D7FA553" w14:textId="77777777" w:rsidTr="00A9132A">
        <w:tc>
          <w:tcPr>
            <w:tcW w:w="3120" w:type="dxa"/>
          </w:tcPr>
          <w:p w14:paraId="71122170" w14:textId="169D146B" w:rsidR="00B34DA9" w:rsidRDefault="00AA4C84" w:rsidP="00B34DA9">
            <w:r>
              <w:t>Alycia La</w:t>
            </w:r>
            <w:r w:rsidR="0045574B">
              <w:t>G</w:t>
            </w:r>
            <w:r>
              <w:t>uardia-Lo</w:t>
            </w:r>
            <w:r w:rsidR="0045574B">
              <w:t>B</w:t>
            </w:r>
            <w:r>
              <w:t xml:space="preserve">ianco </w:t>
            </w:r>
          </w:p>
          <w:p w14:paraId="03501186" w14:textId="77777777" w:rsidR="00AA4C84" w:rsidRDefault="00AA4C84" w:rsidP="00B34DA9">
            <w:r>
              <w:t>(CLAS W2027)</w:t>
            </w:r>
          </w:p>
          <w:p w14:paraId="65F86A3F" w14:textId="546206DC" w:rsidR="00F845A2" w:rsidRDefault="00F845A2" w:rsidP="00B34DA9"/>
        </w:tc>
        <w:tc>
          <w:tcPr>
            <w:tcW w:w="1255" w:type="dxa"/>
          </w:tcPr>
          <w:p w14:paraId="0610DB27" w14:textId="7CAD7DE6" w:rsidR="00B34DA9" w:rsidRDefault="0045574B" w:rsidP="00B34DA9">
            <w:r>
              <w:t>X</w:t>
            </w:r>
          </w:p>
        </w:tc>
        <w:tc>
          <w:tcPr>
            <w:tcW w:w="3635" w:type="dxa"/>
          </w:tcPr>
          <w:p w14:paraId="4FB4244F" w14:textId="79A5B77F" w:rsidR="00B34DA9" w:rsidRDefault="00CC307B" w:rsidP="00B34DA9">
            <w:r>
              <w:t>Dana Munk</w:t>
            </w:r>
            <w:r w:rsidR="00B34DA9">
              <w:t xml:space="preserve"> (Pew FTLC)</w:t>
            </w:r>
            <w:r w:rsidR="00F310FE">
              <w:t xml:space="preserve">: </w:t>
            </w:r>
          </w:p>
        </w:tc>
        <w:tc>
          <w:tcPr>
            <w:tcW w:w="2430" w:type="dxa"/>
          </w:tcPr>
          <w:p w14:paraId="4CE1CCEE" w14:textId="7D73ED99" w:rsidR="00B34DA9" w:rsidRDefault="0045574B" w:rsidP="00B34DA9">
            <w:r>
              <w:t>X</w:t>
            </w:r>
          </w:p>
        </w:tc>
      </w:tr>
      <w:tr w:rsidR="00B34DA9" w14:paraId="0A556B06" w14:textId="77777777" w:rsidTr="00A9132A">
        <w:tc>
          <w:tcPr>
            <w:tcW w:w="3120" w:type="dxa"/>
          </w:tcPr>
          <w:p w14:paraId="1B715820" w14:textId="63F0B379" w:rsidR="00B34DA9" w:rsidRDefault="00AA4C84" w:rsidP="00B34DA9">
            <w:r>
              <w:t>Brit</w:t>
            </w:r>
            <w:r w:rsidR="009A36D7">
              <w:t>t</w:t>
            </w:r>
            <w:r>
              <w:t>land Dekorver</w:t>
            </w:r>
          </w:p>
          <w:p w14:paraId="74F612FA" w14:textId="542356D7" w:rsidR="00AA4C84" w:rsidRDefault="00AA4C84" w:rsidP="00B34DA9">
            <w:r>
              <w:t>(CLAS W2027)</w:t>
            </w:r>
          </w:p>
        </w:tc>
        <w:tc>
          <w:tcPr>
            <w:tcW w:w="1255" w:type="dxa"/>
          </w:tcPr>
          <w:p w14:paraId="1F42F902" w14:textId="4163C3D0" w:rsidR="00B34DA9" w:rsidRDefault="0045574B" w:rsidP="00B34DA9">
            <w:r>
              <w:t>X</w:t>
            </w:r>
          </w:p>
        </w:tc>
        <w:tc>
          <w:tcPr>
            <w:tcW w:w="3635" w:type="dxa"/>
          </w:tcPr>
          <w:p w14:paraId="675782B0" w14:textId="0B56532A" w:rsidR="00B34DA9" w:rsidRDefault="00C04610" w:rsidP="00B34DA9">
            <w:r>
              <w:t>Tiburcio Lince (Directors of OMA)</w:t>
            </w:r>
          </w:p>
        </w:tc>
        <w:tc>
          <w:tcPr>
            <w:tcW w:w="2430" w:type="dxa"/>
          </w:tcPr>
          <w:p w14:paraId="233D8649" w14:textId="47E6442D" w:rsidR="00B34DA9" w:rsidRDefault="006400EE" w:rsidP="00B34DA9">
            <w:r>
              <w:t>X</w:t>
            </w:r>
          </w:p>
        </w:tc>
      </w:tr>
      <w:tr w:rsidR="00E753A9" w14:paraId="06532C93" w14:textId="77777777" w:rsidTr="00A9132A">
        <w:tc>
          <w:tcPr>
            <w:tcW w:w="3120" w:type="dxa"/>
          </w:tcPr>
          <w:p w14:paraId="09F78A1E" w14:textId="04DCCEB3" w:rsidR="00E753A9" w:rsidRDefault="00F56363" w:rsidP="00B34DA9">
            <w:r>
              <w:t xml:space="preserve"> (Student senate)</w:t>
            </w:r>
            <w:r w:rsidR="00591ECE">
              <w:t>: TBD</w:t>
            </w:r>
          </w:p>
        </w:tc>
        <w:tc>
          <w:tcPr>
            <w:tcW w:w="1255" w:type="dxa"/>
          </w:tcPr>
          <w:p w14:paraId="787A5891" w14:textId="77777777" w:rsidR="00E753A9" w:rsidRDefault="00E753A9" w:rsidP="00B34DA9"/>
        </w:tc>
        <w:tc>
          <w:tcPr>
            <w:tcW w:w="3635" w:type="dxa"/>
          </w:tcPr>
          <w:p w14:paraId="4AD329FB" w14:textId="77777777" w:rsidR="007C7F2A" w:rsidRDefault="007C7F2A" w:rsidP="007C7F2A">
            <w:r>
              <w:t>Robert Shorty/ designee (VP PEC)</w:t>
            </w:r>
          </w:p>
          <w:p w14:paraId="08A4B14F" w14:textId="3572FDFC" w:rsidR="00E753A9" w:rsidRDefault="00E753A9" w:rsidP="00B34DA9"/>
        </w:tc>
        <w:tc>
          <w:tcPr>
            <w:tcW w:w="2430" w:type="dxa"/>
          </w:tcPr>
          <w:p w14:paraId="3132D647" w14:textId="6DE7FBCA" w:rsidR="00E753A9" w:rsidRDefault="00E753A9" w:rsidP="00B34DA9"/>
        </w:tc>
      </w:tr>
      <w:tr w:rsidR="00EA1F1B" w14:paraId="5E7A137F" w14:textId="77777777" w:rsidTr="00A9132A">
        <w:tc>
          <w:tcPr>
            <w:tcW w:w="3120" w:type="dxa"/>
          </w:tcPr>
          <w:p w14:paraId="3BEEA2C6" w14:textId="4D3B42D8" w:rsidR="00EA1F1B" w:rsidRDefault="00EA1F1B" w:rsidP="00B34DA9">
            <w:r>
              <w:t>Staff member TBD</w:t>
            </w:r>
          </w:p>
        </w:tc>
        <w:tc>
          <w:tcPr>
            <w:tcW w:w="1255" w:type="dxa"/>
          </w:tcPr>
          <w:p w14:paraId="4CE76BFB" w14:textId="77777777" w:rsidR="00EA1F1B" w:rsidRDefault="00EA1F1B" w:rsidP="00B34DA9"/>
        </w:tc>
        <w:tc>
          <w:tcPr>
            <w:tcW w:w="3635" w:type="dxa"/>
          </w:tcPr>
          <w:p w14:paraId="65266528" w14:textId="7292C8C4" w:rsidR="008F097B" w:rsidRDefault="007C7F2A" w:rsidP="007C7F2A">
            <w:r>
              <w:t>Laytoya Booker (AALT)</w:t>
            </w:r>
          </w:p>
        </w:tc>
        <w:tc>
          <w:tcPr>
            <w:tcW w:w="2430" w:type="dxa"/>
          </w:tcPr>
          <w:p w14:paraId="0D039BBB" w14:textId="67D251F5" w:rsidR="00EA1F1B" w:rsidRDefault="006400EE" w:rsidP="00B34DA9">
            <w:r>
              <w:t>X</w:t>
            </w:r>
          </w:p>
        </w:tc>
      </w:tr>
      <w:tr w:rsidR="000B1D18" w14:paraId="7796805E" w14:textId="77777777" w:rsidTr="00A9132A">
        <w:tc>
          <w:tcPr>
            <w:tcW w:w="3120" w:type="dxa"/>
          </w:tcPr>
          <w:p w14:paraId="7CC05FAA" w14:textId="77777777" w:rsidR="000B1D18" w:rsidRDefault="000B1D18" w:rsidP="00B34DA9">
            <w:r>
              <w:t>GSA Adrian Menezes</w:t>
            </w:r>
          </w:p>
          <w:p w14:paraId="5623334A" w14:textId="00296388" w:rsidR="008F097B" w:rsidRDefault="008F097B" w:rsidP="00B34DA9"/>
        </w:tc>
        <w:tc>
          <w:tcPr>
            <w:tcW w:w="1255" w:type="dxa"/>
          </w:tcPr>
          <w:p w14:paraId="1F7391A6" w14:textId="212472DC" w:rsidR="000B1D18" w:rsidRDefault="0045574B" w:rsidP="00B34DA9">
            <w:r>
              <w:t>X</w:t>
            </w:r>
          </w:p>
        </w:tc>
        <w:tc>
          <w:tcPr>
            <w:tcW w:w="3635" w:type="dxa"/>
          </w:tcPr>
          <w:p w14:paraId="2FA75922" w14:textId="4DCAA7C3" w:rsidR="000B1D18" w:rsidRDefault="000B1D18" w:rsidP="00B34DA9"/>
        </w:tc>
        <w:tc>
          <w:tcPr>
            <w:tcW w:w="2430" w:type="dxa"/>
          </w:tcPr>
          <w:p w14:paraId="4213404C" w14:textId="77777777" w:rsidR="000B1D18" w:rsidRDefault="000B1D18" w:rsidP="00B34DA9"/>
        </w:tc>
      </w:tr>
    </w:tbl>
    <w:p w14:paraId="3FE1C185" w14:textId="389252F6" w:rsidR="00AE0402" w:rsidRDefault="00AE0402" w:rsidP="00AE0402"/>
    <w:p w14:paraId="44B4B165" w14:textId="77777777" w:rsidR="00141A7C" w:rsidRDefault="00141A7C">
      <w:pPr>
        <w:rPr>
          <w:rFonts w:asciiTheme="majorHAnsi" w:eastAsiaTheme="majorEastAsia" w:hAnsiTheme="majorHAnsi" w:cstheme="majorBidi"/>
          <w:color w:val="2F5496" w:themeColor="accent1" w:themeShade="BF"/>
          <w:sz w:val="26"/>
          <w:szCs w:val="26"/>
        </w:rPr>
      </w:pPr>
      <w:r>
        <w:br w:type="page"/>
      </w:r>
    </w:p>
    <w:p w14:paraId="60858B65" w14:textId="639776C8" w:rsidR="00D307D4" w:rsidRDefault="00D307D4" w:rsidP="00E93FBC">
      <w:pPr>
        <w:pStyle w:val="Heading2"/>
      </w:pPr>
      <w:r>
        <w:lastRenderedPageBreak/>
        <w:t>Announcements:</w:t>
      </w:r>
    </w:p>
    <w:p w14:paraId="1AD6C41A" w14:textId="56233E93" w:rsidR="00304B1F" w:rsidRDefault="00D307D4" w:rsidP="00304B1F">
      <w:r>
        <w:t xml:space="preserve">Minutes </w:t>
      </w:r>
      <w:r w:rsidR="00AE40AF">
        <w:t xml:space="preserve">for </w:t>
      </w:r>
      <w:r w:rsidR="00763480">
        <w:t>March</w:t>
      </w:r>
      <w:r w:rsidR="005D48D0">
        <w:t xml:space="preserve"> </w:t>
      </w:r>
      <w:r w:rsidR="0070783C">
        <w:t>25</w:t>
      </w:r>
      <w:r w:rsidR="005D48D0" w:rsidRPr="005D48D0">
        <w:rPr>
          <w:vertAlign w:val="superscript"/>
        </w:rPr>
        <w:t>th</w:t>
      </w:r>
      <w:r w:rsidR="0025058E">
        <w:t xml:space="preserve"> </w:t>
      </w:r>
      <w:r w:rsidR="00B72432">
        <w:t>Alycia La</w:t>
      </w:r>
      <w:r w:rsidR="0045574B">
        <w:t>G</w:t>
      </w:r>
      <w:r w:rsidR="00B72432">
        <w:t>uardia-Lo</w:t>
      </w:r>
      <w:r w:rsidR="0045574B">
        <w:t>B</w:t>
      </w:r>
      <w:r w:rsidR="00B72432">
        <w:t xml:space="preserve">ianco </w:t>
      </w:r>
    </w:p>
    <w:p w14:paraId="6F375E7E" w14:textId="683873BC" w:rsidR="00952C5A" w:rsidRPr="00952C5A" w:rsidRDefault="00952C5A" w:rsidP="00304B1F">
      <w:pPr>
        <w:rPr>
          <w:b/>
          <w:bCs/>
        </w:rPr>
      </w:pPr>
      <w:r>
        <w:rPr>
          <w:b/>
          <w:bCs/>
        </w:rPr>
        <w:t>Meeting started at 9</w:t>
      </w:r>
      <w:r w:rsidR="00B45D81">
        <w:rPr>
          <w:b/>
          <w:bCs/>
        </w:rPr>
        <w:t>:</w:t>
      </w:r>
      <w:r>
        <w:rPr>
          <w:b/>
          <w:bCs/>
        </w:rPr>
        <w:t>04</w:t>
      </w:r>
      <w:r w:rsidR="00B45D81">
        <w:rPr>
          <w:b/>
          <w:bCs/>
        </w:rPr>
        <w:t>am</w:t>
      </w:r>
    </w:p>
    <w:p w14:paraId="50F1D76C" w14:textId="3C2DD889" w:rsidR="00D307D4" w:rsidRDefault="006952E5" w:rsidP="00B613D2">
      <w:pPr>
        <w:pStyle w:val="ListParagraph"/>
      </w:pPr>
      <w:r>
        <w:t>Agenda</w:t>
      </w:r>
      <w:r w:rsidR="00D307D4">
        <w:t>:</w:t>
      </w:r>
    </w:p>
    <w:p w14:paraId="61A61F74" w14:textId="22AF4261" w:rsidR="00CE6241" w:rsidRDefault="006952E5" w:rsidP="008E6D13">
      <w:pPr>
        <w:pStyle w:val="ListParagraph"/>
        <w:numPr>
          <w:ilvl w:val="0"/>
          <w:numId w:val="1"/>
        </w:numPr>
      </w:pPr>
      <w:r>
        <w:t>Approval of the agenda</w:t>
      </w:r>
      <w:r w:rsidR="00D307D4">
        <w:t>.</w:t>
      </w:r>
    </w:p>
    <w:p w14:paraId="250CAA1C" w14:textId="49F95A66" w:rsidR="00952C5A" w:rsidRPr="00952C5A" w:rsidRDefault="00952C5A" w:rsidP="00952C5A">
      <w:pPr>
        <w:pStyle w:val="ListParagraph"/>
        <w:numPr>
          <w:ilvl w:val="1"/>
          <w:numId w:val="1"/>
        </w:numPr>
      </w:pPr>
      <w:r>
        <w:rPr>
          <w:b/>
          <w:bCs/>
        </w:rPr>
        <w:t>Motion</w:t>
      </w:r>
      <w:r w:rsidR="00B45D81">
        <w:rPr>
          <w:b/>
          <w:bCs/>
        </w:rPr>
        <w:t xml:space="preserve"> to approve:</w:t>
      </w:r>
      <w:r>
        <w:rPr>
          <w:b/>
          <w:bCs/>
        </w:rPr>
        <w:t xml:space="preserve"> </w:t>
      </w:r>
      <w:r w:rsidR="00B45D81">
        <w:rPr>
          <w:b/>
          <w:bCs/>
        </w:rPr>
        <w:t>A</w:t>
      </w:r>
      <w:r>
        <w:rPr>
          <w:b/>
          <w:bCs/>
        </w:rPr>
        <w:t>nna</w:t>
      </w:r>
    </w:p>
    <w:p w14:paraId="6589D9E1" w14:textId="2F6A9DB2" w:rsidR="00952C5A" w:rsidRPr="00952C5A" w:rsidRDefault="00B45D81" w:rsidP="00952C5A">
      <w:pPr>
        <w:pStyle w:val="ListParagraph"/>
        <w:numPr>
          <w:ilvl w:val="1"/>
          <w:numId w:val="1"/>
        </w:numPr>
      </w:pPr>
      <w:r>
        <w:rPr>
          <w:b/>
          <w:bCs/>
        </w:rPr>
        <w:t xml:space="preserve">Second: </w:t>
      </w:r>
      <w:r w:rsidR="00952C5A">
        <w:rPr>
          <w:b/>
          <w:bCs/>
        </w:rPr>
        <w:t>Brittland</w:t>
      </w:r>
    </w:p>
    <w:p w14:paraId="50D88735" w14:textId="0C8B74D8" w:rsidR="00952C5A" w:rsidRDefault="00B45D81" w:rsidP="00952C5A">
      <w:pPr>
        <w:pStyle w:val="ListParagraph"/>
        <w:numPr>
          <w:ilvl w:val="1"/>
          <w:numId w:val="1"/>
        </w:numPr>
      </w:pPr>
      <w:r>
        <w:rPr>
          <w:b/>
          <w:bCs/>
        </w:rPr>
        <w:t>Motion</w:t>
      </w:r>
      <w:r w:rsidR="00952C5A">
        <w:rPr>
          <w:b/>
          <w:bCs/>
        </w:rPr>
        <w:t xml:space="preserve"> carries</w:t>
      </w:r>
    </w:p>
    <w:p w14:paraId="5CF7087B" w14:textId="77777777" w:rsidR="00A309F5" w:rsidRDefault="00A309F5" w:rsidP="00A309F5">
      <w:pPr>
        <w:pStyle w:val="ListParagraph"/>
        <w:ind w:left="1080"/>
      </w:pPr>
    </w:p>
    <w:p w14:paraId="676E1E1E" w14:textId="391E2D14" w:rsidR="00695555" w:rsidRDefault="006952E5" w:rsidP="00695555">
      <w:pPr>
        <w:pStyle w:val="ListParagraph"/>
        <w:numPr>
          <w:ilvl w:val="0"/>
          <w:numId w:val="1"/>
        </w:numPr>
      </w:pPr>
      <w:r>
        <w:t>Approval of the minutes from</w:t>
      </w:r>
      <w:r w:rsidR="00084A34">
        <w:t xml:space="preserve"> </w:t>
      </w:r>
      <w:r w:rsidR="009250A4">
        <w:t>the last</w:t>
      </w:r>
      <w:r w:rsidR="000F52C9">
        <w:t xml:space="preserve"> meeting</w:t>
      </w:r>
    </w:p>
    <w:p w14:paraId="30A5825A" w14:textId="684789CE" w:rsidR="00CB5D52" w:rsidRPr="00CB5D52" w:rsidRDefault="00B45D81" w:rsidP="00F32446">
      <w:pPr>
        <w:pStyle w:val="ListParagraph"/>
        <w:numPr>
          <w:ilvl w:val="1"/>
          <w:numId w:val="1"/>
        </w:numPr>
      </w:pPr>
      <w:r>
        <w:rPr>
          <w:b/>
          <w:bCs/>
        </w:rPr>
        <w:t>Motion to approve: Bri</w:t>
      </w:r>
    </w:p>
    <w:p w14:paraId="2EB1C7A7" w14:textId="01D5EAB4" w:rsidR="00CB5D52" w:rsidRPr="00CB5D52" w:rsidRDefault="00CB5D52" w:rsidP="00F32446">
      <w:pPr>
        <w:pStyle w:val="ListParagraph"/>
        <w:numPr>
          <w:ilvl w:val="1"/>
          <w:numId w:val="1"/>
        </w:numPr>
      </w:pPr>
      <w:r>
        <w:rPr>
          <w:b/>
          <w:bCs/>
        </w:rPr>
        <w:t>Second</w:t>
      </w:r>
      <w:r w:rsidR="00B45D81">
        <w:rPr>
          <w:b/>
          <w:bCs/>
        </w:rPr>
        <w:t>: N</w:t>
      </w:r>
      <w:r>
        <w:rPr>
          <w:b/>
          <w:bCs/>
        </w:rPr>
        <w:t>ichole</w:t>
      </w:r>
    </w:p>
    <w:p w14:paraId="20C34047" w14:textId="3F6B9400" w:rsidR="004C69BA" w:rsidRPr="00FD6795" w:rsidRDefault="00CB5D52" w:rsidP="00FD6795">
      <w:pPr>
        <w:pStyle w:val="ListParagraph"/>
        <w:numPr>
          <w:ilvl w:val="1"/>
          <w:numId w:val="1"/>
        </w:numPr>
      </w:pPr>
      <w:r>
        <w:rPr>
          <w:b/>
          <w:bCs/>
        </w:rPr>
        <w:t>Motion carries</w:t>
      </w:r>
      <w:r w:rsidR="00B45D81">
        <w:rPr>
          <w:b/>
          <w:bCs/>
        </w:rPr>
        <w:t xml:space="preserve"> (with </w:t>
      </w:r>
      <w:r w:rsidR="00C739A1">
        <w:rPr>
          <w:b/>
          <w:bCs/>
        </w:rPr>
        <w:t xml:space="preserve">one </w:t>
      </w:r>
      <w:r w:rsidR="00B45D81">
        <w:rPr>
          <w:b/>
          <w:bCs/>
        </w:rPr>
        <w:t>spelling corre</w:t>
      </w:r>
      <w:r w:rsidR="00C739A1">
        <w:rPr>
          <w:b/>
          <w:bCs/>
        </w:rPr>
        <w:t>ction)</w:t>
      </w:r>
    </w:p>
    <w:p w14:paraId="7CCE7B7F" w14:textId="77777777" w:rsidR="00FD6795" w:rsidRDefault="00FD6795" w:rsidP="00FD6795">
      <w:pPr>
        <w:ind w:left="1080"/>
      </w:pPr>
    </w:p>
    <w:p w14:paraId="4A1D3F91" w14:textId="3BC15922" w:rsidR="000F52C9" w:rsidRDefault="00E81CA5" w:rsidP="000F436B">
      <w:pPr>
        <w:pStyle w:val="ListParagraph"/>
        <w:numPr>
          <w:ilvl w:val="0"/>
          <w:numId w:val="1"/>
        </w:numPr>
      </w:pPr>
      <w:r>
        <w:t>Chair Report-Jennifer</w:t>
      </w:r>
    </w:p>
    <w:p w14:paraId="59875704" w14:textId="16F91F5D" w:rsidR="009F10AB" w:rsidRDefault="001A5090" w:rsidP="002B725F">
      <w:pPr>
        <w:pStyle w:val="ListParagraph"/>
        <w:numPr>
          <w:ilvl w:val="1"/>
          <w:numId w:val="1"/>
        </w:numPr>
      </w:pPr>
      <w:r>
        <w:t>Updates on memos to UAS</w:t>
      </w:r>
      <w:r w:rsidR="004C69BA">
        <w:t xml:space="preserve"> 3/14</w:t>
      </w:r>
    </w:p>
    <w:p w14:paraId="01E7C22F" w14:textId="77777777" w:rsidR="004C69BA" w:rsidRDefault="0049287D" w:rsidP="003168F5">
      <w:pPr>
        <w:pStyle w:val="ListParagraph"/>
        <w:numPr>
          <w:ilvl w:val="2"/>
          <w:numId w:val="1"/>
        </w:numPr>
      </w:pPr>
      <w:r>
        <w:t xml:space="preserve">Three memos were </w:t>
      </w:r>
      <w:r w:rsidR="00CD62CB">
        <w:t>voted on.</w:t>
      </w:r>
    </w:p>
    <w:p w14:paraId="6F8C033E" w14:textId="511CDD58" w:rsidR="00653C15" w:rsidRDefault="00653C15" w:rsidP="003168F5">
      <w:pPr>
        <w:pStyle w:val="ListParagraph"/>
        <w:numPr>
          <w:ilvl w:val="2"/>
          <w:numId w:val="1"/>
        </w:numPr>
      </w:pPr>
      <w:r>
        <w:t>Report on discussions in ECS</w:t>
      </w:r>
    </w:p>
    <w:p w14:paraId="66BB40E3" w14:textId="35891DD6" w:rsidR="00D779AD" w:rsidRDefault="00D779AD" w:rsidP="003168F5">
      <w:pPr>
        <w:pStyle w:val="ListParagraph"/>
        <w:numPr>
          <w:ilvl w:val="2"/>
          <w:numId w:val="1"/>
        </w:numPr>
      </w:pPr>
      <w:r>
        <w:t>Fourth memo was not uploaded in time, will be voted on next time</w:t>
      </w:r>
    </w:p>
    <w:p w14:paraId="2C1E3207" w14:textId="23607594" w:rsidR="00C739A1" w:rsidRPr="004C69BA" w:rsidRDefault="00C739A1" w:rsidP="00C739A1">
      <w:pPr>
        <w:pStyle w:val="ListParagraph"/>
        <w:numPr>
          <w:ilvl w:val="3"/>
          <w:numId w:val="1"/>
        </w:numPr>
      </w:pPr>
      <w:r>
        <w:rPr>
          <w:b/>
          <w:bCs/>
        </w:rPr>
        <w:t>Jen attended the ECS meeting on 3/14; all three charges under review were approved and will be sent to UAS consent agenda</w:t>
      </w:r>
    </w:p>
    <w:p w14:paraId="1D71FC61" w14:textId="6373512E" w:rsidR="00C739A1" w:rsidRPr="00415D6B" w:rsidRDefault="003D2A5A" w:rsidP="00C739A1">
      <w:pPr>
        <w:pStyle w:val="ListParagraph"/>
        <w:numPr>
          <w:ilvl w:val="3"/>
          <w:numId w:val="1"/>
        </w:numPr>
      </w:pPr>
      <w:r>
        <w:rPr>
          <w:b/>
          <w:bCs/>
        </w:rPr>
        <w:t>N</w:t>
      </w:r>
      <w:r w:rsidR="00C739A1">
        <w:rPr>
          <w:b/>
          <w:bCs/>
        </w:rPr>
        <w:t xml:space="preserve">ew charge: Review ex-officio membership </w:t>
      </w:r>
    </w:p>
    <w:p w14:paraId="38EBD3CE" w14:textId="77777777" w:rsidR="00C739A1" w:rsidRPr="00415D6B" w:rsidRDefault="00C739A1" w:rsidP="00C739A1">
      <w:pPr>
        <w:pStyle w:val="ListParagraph"/>
        <w:numPr>
          <w:ilvl w:val="3"/>
          <w:numId w:val="1"/>
        </w:numPr>
      </w:pPr>
      <w:r>
        <w:rPr>
          <w:b/>
          <w:bCs/>
        </w:rPr>
        <w:t>ECS did not vote on AALT charge</w:t>
      </w:r>
    </w:p>
    <w:p w14:paraId="2E627761" w14:textId="5CCD0038" w:rsidR="00C739A1" w:rsidRPr="004C69BA" w:rsidRDefault="00C739A1" w:rsidP="00A96600">
      <w:pPr>
        <w:pStyle w:val="ListParagraph"/>
        <w:numPr>
          <w:ilvl w:val="3"/>
          <w:numId w:val="1"/>
        </w:numPr>
      </w:pPr>
      <w:r>
        <w:rPr>
          <w:b/>
          <w:bCs/>
        </w:rPr>
        <w:t xml:space="preserve">Jen reports that all charges except the new charge on membership have been closed on Shore—this could have been done by UAS or Provost. Discussion of concern about this development and the need to create a paper trail inquiring as to the cause. Jen will follow up with Ed Aboufadel, Provost, and UAS for clarity. </w:t>
      </w:r>
    </w:p>
    <w:p w14:paraId="2D082272" w14:textId="77777777" w:rsidR="00C739A1" w:rsidRDefault="00C739A1" w:rsidP="00A96600">
      <w:pPr>
        <w:pStyle w:val="ListParagraph"/>
        <w:ind w:left="2880"/>
      </w:pPr>
    </w:p>
    <w:p w14:paraId="1647E167" w14:textId="7B3369B4" w:rsidR="00CD62CB" w:rsidRDefault="00CD62CB" w:rsidP="00572CA7">
      <w:pPr>
        <w:pStyle w:val="ListParagraph"/>
        <w:ind w:left="2160"/>
      </w:pPr>
    </w:p>
    <w:p w14:paraId="1DD2EF03" w14:textId="749C7E0C" w:rsidR="00DE2948" w:rsidRDefault="00045ECA" w:rsidP="00DE2948">
      <w:pPr>
        <w:pStyle w:val="ListParagraph"/>
        <w:numPr>
          <w:ilvl w:val="1"/>
          <w:numId w:val="1"/>
        </w:numPr>
      </w:pPr>
      <w:r>
        <w:t xml:space="preserve">Updates from Grif </w:t>
      </w:r>
    </w:p>
    <w:p w14:paraId="5C6E78FB" w14:textId="06BBEAC1" w:rsidR="00D6138B" w:rsidRPr="00120A06" w:rsidRDefault="008F6075" w:rsidP="008F6075">
      <w:pPr>
        <w:pStyle w:val="ListParagraph"/>
        <w:numPr>
          <w:ilvl w:val="2"/>
          <w:numId w:val="1"/>
        </w:numPr>
        <w:rPr>
          <w:rFonts w:cstheme="minorHAnsi"/>
        </w:rPr>
      </w:pPr>
      <w:r w:rsidRPr="00120A06">
        <w:rPr>
          <w:rFonts w:cstheme="minorHAnsi"/>
          <w:color w:val="242424"/>
          <w:bdr w:val="none" w:sz="0" w:space="0" w:color="auto" w:frame="1"/>
        </w:rPr>
        <w:t>We have the Knowledge outcomes for this year with demographic data (attached)</w:t>
      </w:r>
    </w:p>
    <w:p w14:paraId="4001085C" w14:textId="45BAD6D2" w:rsidR="008F6075" w:rsidRPr="00A4280C" w:rsidRDefault="00831EFB" w:rsidP="008F6075">
      <w:pPr>
        <w:pStyle w:val="ListParagraph"/>
        <w:numPr>
          <w:ilvl w:val="2"/>
          <w:numId w:val="1"/>
        </w:numPr>
      </w:pPr>
      <w:r>
        <w:t>Not sure we will get skills this year.</w:t>
      </w:r>
      <w:r w:rsidR="00E618AB">
        <w:t xml:space="preserve"> </w:t>
      </w:r>
    </w:p>
    <w:p w14:paraId="3E1B1648" w14:textId="5F1EC08F" w:rsidR="00E618AB" w:rsidRDefault="008C5547" w:rsidP="00941A17">
      <w:pPr>
        <w:pStyle w:val="ListParagraph"/>
        <w:numPr>
          <w:ilvl w:val="2"/>
          <w:numId w:val="1"/>
        </w:numPr>
      </w:pPr>
      <w:r>
        <w:t xml:space="preserve">Either UAS or the Provost has closed the charge for this year, so we will need to see what happens next year. </w:t>
      </w:r>
    </w:p>
    <w:p w14:paraId="1CD209B8" w14:textId="60FE27C4" w:rsidR="00A96600" w:rsidRDefault="00A96600" w:rsidP="00A96600">
      <w:pPr>
        <w:pStyle w:val="ListParagraph"/>
        <w:numPr>
          <w:ilvl w:val="3"/>
          <w:numId w:val="1"/>
        </w:numPr>
      </w:pPr>
      <w:r>
        <w:rPr>
          <w:b/>
          <w:bCs/>
        </w:rPr>
        <w:t xml:space="preserve">Jen confirmed that the Skills demographic data will not come out in time for us to review this academic year </w:t>
      </w:r>
    </w:p>
    <w:p w14:paraId="1AA6A7AC" w14:textId="77777777" w:rsidR="00831EFB" w:rsidRDefault="00831EFB" w:rsidP="00831EFB">
      <w:pPr>
        <w:pStyle w:val="ListParagraph"/>
        <w:ind w:left="2160"/>
      </w:pPr>
    </w:p>
    <w:p w14:paraId="67CB812A" w14:textId="51222C26" w:rsidR="0020140C" w:rsidRDefault="00D6138B" w:rsidP="00FF4E3B">
      <w:pPr>
        <w:pStyle w:val="ListParagraph"/>
        <w:numPr>
          <w:ilvl w:val="0"/>
          <w:numId w:val="1"/>
        </w:numPr>
      </w:pPr>
      <w:r>
        <w:t xml:space="preserve">Update on </w:t>
      </w:r>
      <w:r w:rsidR="00E47C0E">
        <w:t xml:space="preserve">elevating student voices (Josita and </w:t>
      </w:r>
      <w:r w:rsidR="00F8226C">
        <w:t>Steven</w:t>
      </w:r>
      <w:r w:rsidR="009A5D62">
        <w:t>)</w:t>
      </w:r>
    </w:p>
    <w:p w14:paraId="7193112F" w14:textId="00E476A4" w:rsidR="00A96600" w:rsidRDefault="00EE2BB4" w:rsidP="00A96600">
      <w:pPr>
        <w:pStyle w:val="ListParagraph"/>
        <w:numPr>
          <w:ilvl w:val="2"/>
          <w:numId w:val="1"/>
        </w:numPr>
        <w:rPr>
          <w:b/>
          <w:bCs/>
        </w:rPr>
      </w:pPr>
      <w:r w:rsidRPr="00EE2BB4">
        <w:rPr>
          <w:b/>
          <w:bCs/>
        </w:rPr>
        <w:t xml:space="preserve">Meeting </w:t>
      </w:r>
      <w:r w:rsidR="00A96600">
        <w:rPr>
          <w:b/>
          <w:bCs/>
        </w:rPr>
        <w:t xml:space="preserve">planned this Friday, 3/28, with Josita, Steven, Tiburcio, </w:t>
      </w:r>
      <w:r w:rsidR="003D2A5A">
        <w:rPr>
          <w:b/>
          <w:bCs/>
        </w:rPr>
        <w:t>with international</w:t>
      </w:r>
      <w:r w:rsidR="00A96600">
        <w:rPr>
          <w:b/>
          <w:bCs/>
        </w:rPr>
        <w:t xml:space="preserve"> </w:t>
      </w:r>
    </w:p>
    <w:p w14:paraId="2665C7F0" w14:textId="683F59BB" w:rsidR="00A66027" w:rsidRPr="00A96600" w:rsidRDefault="00A66027" w:rsidP="00A96600">
      <w:pPr>
        <w:pStyle w:val="ListParagraph"/>
        <w:numPr>
          <w:ilvl w:val="2"/>
          <w:numId w:val="1"/>
        </w:numPr>
        <w:rPr>
          <w:b/>
          <w:bCs/>
        </w:rPr>
      </w:pPr>
      <w:r w:rsidRPr="00A96600">
        <w:rPr>
          <w:b/>
          <w:bCs/>
        </w:rPr>
        <w:t>Ti</w:t>
      </w:r>
      <w:r w:rsidR="00A96600">
        <w:rPr>
          <w:b/>
          <w:bCs/>
        </w:rPr>
        <w:t>burcio is also on the</w:t>
      </w:r>
      <w:r w:rsidRPr="00A96600">
        <w:rPr>
          <w:b/>
          <w:bCs/>
        </w:rPr>
        <w:t xml:space="preserve"> </w:t>
      </w:r>
      <w:r w:rsidR="00A96600">
        <w:rPr>
          <w:b/>
          <w:bCs/>
        </w:rPr>
        <w:t>planning committee for W</w:t>
      </w:r>
      <w:r w:rsidRPr="00A96600">
        <w:rPr>
          <w:b/>
          <w:bCs/>
        </w:rPr>
        <w:t xml:space="preserve">elcome </w:t>
      </w:r>
      <w:r w:rsidR="00A96600">
        <w:rPr>
          <w:b/>
          <w:bCs/>
        </w:rPr>
        <w:t>W</w:t>
      </w:r>
      <w:r w:rsidRPr="00A96600">
        <w:rPr>
          <w:b/>
          <w:bCs/>
        </w:rPr>
        <w:t>eek</w:t>
      </w:r>
      <w:r w:rsidR="00A96600">
        <w:rPr>
          <w:b/>
          <w:bCs/>
        </w:rPr>
        <w:t xml:space="preserve"> in the fall and plans to make sure international student voices are incorporated</w:t>
      </w:r>
    </w:p>
    <w:p w14:paraId="68BA224C" w14:textId="77777777" w:rsidR="009D6334" w:rsidRDefault="009D6334" w:rsidP="009D6334">
      <w:pPr>
        <w:pStyle w:val="ListParagraph"/>
        <w:ind w:left="1080"/>
      </w:pPr>
    </w:p>
    <w:p w14:paraId="73A8190D" w14:textId="77777777" w:rsidR="00D670FF" w:rsidRDefault="0020140C" w:rsidP="009D6334">
      <w:pPr>
        <w:pStyle w:val="ListParagraph"/>
        <w:numPr>
          <w:ilvl w:val="0"/>
          <w:numId w:val="1"/>
        </w:numPr>
      </w:pPr>
      <w:r>
        <w:t xml:space="preserve">New charge came out of </w:t>
      </w:r>
      <w:r w:rsidR="00E850E0">
        <w:t>ECS meeting</w:t>
      </w:r>
      <w:r>
        <w:t xml:space="preserve">- </w:t>
      </w:r>
      <w:r w:rsidR="00994081" w:rsidRPr="00994081">
        <w:t>Review the committee's ex-officio membership to bring it into alignment with the current University structure and recommend bylaws language.</w:t>
      </w:r>
    </w:p>
    <w:p w14:paraId="67CE1D89" w14:textId="3DB8BFEF" w:rsidR="0020140C" w:rsidRDefault="0020140C" w:rsidP="008E75F3">
      <w:pPr>
        <w:pStyle w:val="ListParagraph"/>
        <w:numPr>
          <w:ilvl w:val="1"/>
          <w:numId w:val="1"/>
        </w:numPr>
      </w:pPr>
      <w:r>
        <w:t>Membership as determined by EITF attached</w:t>
      </w:r>
    </w:p>
    <w:p w14:paraId="6950111F" w14:textId="5667AC2C" w:rsidR="0020140C" w:rsidRDefault="0020140C" w:rsidP="0020140C">
      <w:pPr>
        <w:pStyle w:val="ListParagraph"/>
        <w:numPr>
          <w:ilvl w:val="1"/>
          <w:numId w:val="1"/>
        </w:numPr>
      </w:pPr>
      <w:r>
        <w:t xml:space="preserve">Link to current membership: </w:t>
      </w:r>
      <w:hyperlink r:id="rId8" w:history="1">
        <w:r w:rsidR="00D670FF" w:rsidRPr="000F20DA">
          <w:rPr>
            <w:rStyle w:val="Hyperlink"/>
          </w:rPr>
          <w:t>https://www.gvsu.edu/eic/present-membership-15.htm</w:t>
        </w:r>
      </w:hyperlink>
      <w:r w:rsidR="00D670FF">
        <w:t xml:space="preserve"> </w:t>
      </w:r>
    </w:p>
    <w:p w14:paraId="635F2956" w14:textId="77777777" w:rsidR="001077E2" w:rsidRDefault="001077E2" w:rsidP="001077E2">
      <w:pPr>
        <w:pStyle w:val="ListParagraph"/>
        <w:numPr>
          <w:ilvl w:val="1"/>
          <w:numId w:val="1"/>
        </w:numPr>
      </w:pPr>
      <w:r>
        <w:t>Do we want to keep space for Staff member and undergraduate students</w:t>
      </w:r>
    </w:p>
    <w:p w14:paraId="55B4F2DF" w14:textId="3E70DFC5" w:rsidR="0020140C" w:rsidRDefault="001077E2" w:rsidP="001077E2">
      <w:pPr>
        <w:pStyle w:val="ListParagraph"/>
        <w:numPr>
          <w:ilvl w:val="1"/>
          <w:numId w:val="1"/>
        </w:numPr>
      </w:pPr>
      <w:r w:rsidRPr="00BE710C">
        <w:t>Do we want to pro</w:t>
      </w:r>
      <w:r>
        <w:t>pose again the new mix from last year’s end of year report?</w:t>
      </w:r>
    </w:p>
    <w:p w14:paraId="2552BC69" w14:textId="476CB576" w:rsidR="00B31FA8" w:rsidRPr="00B31FA8" w:rsidRDefault="00A96600" w:rsidP="00B31FA8">
      <w:pPr>
        <w:pStyle w:val="ListParagraph"/>
        <w:numPr>
          <w:ilvl w:val="2"/>
          <w:numId w:val="1"/>
        </w:numPr>
        <w:rPr>
          <w:b/>
          <w:bCs/>
        </w:rPr>
      </w:pPr>
      <w:r>
        <w:rPr>
          <w:b/>
          <w:bCs/>
        </w:rPr>
        <w:t xml:space="preserve">Preliminary discussion of adding ex-officio members from HR, Faculty Ombuds (and updating membership document to </w:t>
      </w:r>
      <w:r w:rsidR="003D2A5A">
        <w:rPr>
          <w:b/>
          <w:bCs/>
        </w:rPr>
        <w:t xml:space="preserve">accurately </w:t>
      </w:r>
      <w:r>
        <w:rPr>
          <w:b/>
          <w:bCs/>
        </w:rPr>
        <w:t>include student Ombuds), Enrollment and Development, IT, as well as Dr. Shorty and Alisha Davis</w:t>
      </w:r>
    </w:p>
    <w:p w14:paraId="1829CA23" w14:textId="4BC4A73E" w:rsidR="00A96600" w:rsidRDefault="00A96600" w:rsidP="00A96600">
      <w:pPr>
        <w:pStyle w:val="ListParagraph"/>
        <w:numPr>
          <w:ilvl w:val="2"/>
          <w:numId w:val="1"/>
        </w:numPr>
        <w:rPr>
          <w:b/>
          <w:bCs/>
        </w:rPr>
      </w:pPr>
      <w:r>
        <w:rPr>
          <w:b/>
          <w:bCs/>
        </w:rPr>
        <w:t>Marlene suggested cycling certain leaders</w:t>
      </w:r>
    </w:p>
    <w:p w14:paraId="471A7D6C" w14:textId="0297F02A" w:rsidR="00B31FA8" w:rsidRPr="00A96600" w:rsidRDefault="00B31FA8" w:rsidP="00A96600">
      <w:pPr>
        <w:pStyle w:val="ListParagraph"/>
        <w:numPr>
          <w:ilvl w:val="2"/>
          <w:numId w:val="1"/>
        </w:numPr>
        <w:rPr>
          <w:b/>
          <w:bCs/>
        </w:rPr>
      </w:pPr>
      <w:r>
        <w:rPr>
          <w:b/>
          <w:bCs/>
        </w:rPr>
        <w:t xml:space="preserve">Plan to revisit this charge next meeting; review </w:t>
      </w:r>
      <w:hyperlink r:id="rId9" w:history="1">
        <w:r w:rsidRPr="00B31FA8">
          <w:rPr>
            <w:rStyle w:val="Hyperlink"/>
            <w:b/>
            <w:bCs/>
          </w:rPr>
          <w:t>organization chart.</w:t>
        </w:r>
      </w:hyperlink>
    </w:p>
    <w:p w14:paraId="37517B40" w14:textId="77777777" w:rsidR="007062F4" w:rsidRDefault="007062F4" w:rsidP="007062F4">
      <w:pPr>
        <w:pStyle w:val="ListParagraph"/>
        <w:ind w:left="1080"/>
      </w:pPr>
    </w:p>
    <w:p w14:paraId="2E9927DF" w14:textId="70EE777C" w:rsidR="0060475B" w:rsidRDefault="0059158C" w:rsidP="0060475B">
      <w:pPr>
        <w:pStyle w:val="ListParagraph"/>
        <w:numPr>
          <w:ilvl w:val="0"/>
          <w:numId w:val="1"/>
        </w:numPr>
      </w:pPr>
      <w:r>
        <w:t>End of Year Report</w:t>
      </w:r>
      <w:r w:rsidR="0060475B">
        <w:t xml:space="preserve"> (Britland)</w:t>
      </w:r>
    </w:p>
    <w:p w14:paraId="26D283DD" w14:textId="65DDC6A7" w:rsidR="0060475B" w:rsidRDefault="0090506C" w:rsidP="0060475B">
      <w:pPr>
        <w:pStyle w:val="ListParagraph"/>
        <w:numPr>
          <w:ilvl w:val="1"/>
          <w:numId w:val="1"/>
        </w:numPr>
      </w:pPr>
      <w:r>
        <w:t>End of Year Report</w:t>
      </w:r>
      <w:r w:rsidR="00E856E1">
        <w:t xml:space="preserve"> </w:t>
      </w:r>
      <w:r w:rsidR="008C78B5">
        <w:t>is due April 15</w:t>
      </w:r>
    </w:p>
    <w:p w14:paraId="0ACC9C3C" w14:textId="5FABDE50" w:rsidR="00E856E1" w:rsidRDefault="00E856E1" w:rsidP="0060475B">
      <w:pPr>
        <w:pStyle w:val="ListParagraph"/>
        <w:numPr>
          <w:ilvl w:val="1"/>
          <w:numId w:val="1"/>
        </w:numPr>
      </w:pPr>
      <w:r>
        <w:t>Format was changed.  (draft attached)</w:t>
      </w:r>
    </w:p>
    <w:p w14:paraId="177D62C9" w14:textId="7C6A3C5A" w:rsidR="008542E2" w:rsidRDefault="008542E2" w:rsidP="008542E2">
      <w:pPr>
        <w:pStyle w:val="ListParagraph"/>
        <w:numPr>
          <w:ilvl w:val="1"/>
          <w:numId w:val="1"/>
        </w:numPr>
      </w:pPr>
      <w:r>
        <w:t xml:space="preserve">Review of recommendations make last year- what do we want to change- what do we want to remain the same. </w:t>
      </w:r>
      <w:r w:rsidR="00EC5990">
        <w:t>(last year’s report is attached)</w:t>
      </w:r>
    </w:p>
    <w:p w14:paraId="260C30AD" w14:textId="74673D7A" w:rsidR="00737C4A" w:rsidRDefault="00737C4A" w:rsidP="0060475B">
      <w:pPr>
        <w:pStyle w:val="ListParagraph"/>
        <w:numPr>
          <w:ilvl w:val="1"/>
          <w:numId w:val="1"/>
        </w:numPr>
      </w:pPr>
      <w:r>
        <w:t>We as a committee need to review</w:t>
      </w:r>
      <w:r w:rsidR="00E618AB">
        <w:t xml:space="preserve"> this week</w:t>
      </w:r>
      <w:r>
        <w:t xml:space="preserve"> and vote on it </w:t>
      </w:r>
      <w:r w:rsidR="00215DFE">
        <w:t xml:space="preserve">in our next meeting. </w:t>
      </w:r>
    </w:p>
    <w:p w14:paraId="056494D3" w14:textId="38DD9AE7" w:rsidR="00B31FA8" w:rsidRPr="00B31FA8" w:rsidRDefault="00B31FA8" w:rsidP="00B31FA8">
      <w:pPr>
        <w:pStyle w:val="ListParagraph"/>
        <w:numPr>
          <w:ilvl w:val="2"/>
          <w:numId w:val="1"/>
        </w:numPr>
      </w:pPr>
      <w:r>
        <w:rPr>
          <w:b/>
          <w:bCs/>
        </w:rPr>
        <w:t xml:space="preserve">Different format for End of Year Report; now mirrors the Mid-Year </w:t>
      </w:r>
      <w:r w:rsidR="003D2A5A">
        <w:rPr>
          <w:b/>
          <w:bCs/>
        </w:rPr>
        <w:t>Report</w:t>
      </w:r>
    </w:p>
    <w:p w14:paraId="5B0A2D0A" w14:textId="3A248447" w:rsidR="00B31FA8" w:rsidRPr="00B31FA8" w:rsidRDefault="00B31FA8" w:rsidP="00B31FA8">
      <w:pPr>
        <w:pStyle w:val="ListParagraph"/>
        <w:numPr>
          <w:ilvl w:val="2"/>
          <w:numId w:val="1"/>
        </w:numPr>
      </w:pPr>
      <w:r>
        <w:rPr>
          <w:b/>
          <w:bCs/>
        </w:rPr>
        <w:t>Jen included the charges that were mysteriously closed and “extra” work that had been done this year (Teach-in work, EIC members on the multiple iterations of the COACHE steering committee)</w:t>
      </w:r>
    </w:p>
    <w:p w14:paraId="56A24462" w14:textId="6345A3FF" w:rsidR="00B31FA8" w:rsidRPr="00B31FA8" w:rsidRDefault="00B31FA8" w:rsidP="00B31FA8">
      <w:pPr>
        <w:pStyle w:val="ListParagraph"/>
        <w:numPr>
          <w:ilvl w:val="2"/>
          <w:numId w:val="1"/>
        </w:numPr>
      </w:pPr>
      <w:r>
        <w:rPr>
          <w:b/>
          <w:bCs/>
        </w:rPr>
        <w:t>Diversity data is no longer required</w:t>
      </w:r>
    </w:p>
    <w:p w14:paraId="0BECE404" w14:textId="246CE690" w:rsidR="00B31FA8" w:rsidRPr="00B31FA8" w:rsidRDefault="00B31FA8" w:rsidP="00B31FA8">
      <w:pPr>
        <w:pStyle w:val="ListParagraph"/>
        <w:numPr>
          <w:ilvl w:val="3"/>
          <w:numId w:val="1"/>
        </w:numPr>
      </w:pPr>
      <w:r>
        <w:rPr>
          <w:b/>
          <w:bCs/>
        </w:rPr>
        <w:t xml:space="preserve">[Update: </w:t>
      </w:r>
      <w:r w:rsidR="003D2A5A">
        <w:rPr>
          <w:b/>
          <w:bCs/>
        </w:rPr>
        <w:t>access to the</w:t>
      </w:r>
      <w:r>
        <w:rPr>
          <w:b/>
          <w:bCs/>
        </w:rPr>
        <w:t xml:space="preserve"> diversity data was temporarily </w:t>
      </w:r>
      <w:r w:rsidR="003D2A5A">
        <w:rPr>
          <w:b/>
          <w:bCs/>
        </w:rPr>
        <w:t>“forbidden”</w:t>
      </w:r>
      <w:r>
        <w:rPr>
          <w:b/>
          <w:bCs/>
        </w:rPr>
        <w:t xml:space="preserve">, but is available again at the </w:t>
      </w:r>
      <w:hyperlink r:id="rId10" w:history="1">
        <w:r w:rsidRPr="00B31FA8">
          <w:rPr>
            <w:rStyle w:val="Hyperlink"/>
            <w:b/>
            <w:bCs/>
          </w:rPr>
          <w:t>Diversity Dashboard</w:t>
        </w:r>
      </w:hyperlink>
      <w:r>
        <w:rPr>
          <w:b/>
          <w:bCs/>
        </w:rPr>
        <w:t xml:space="preserve"> link, as well as </w:t>
      </w:r>
      <w:hyperlink r:id="rId11" w:history="1">
        <w:r w:rsidRPr="00B31FA8">
          <w:rPr>
            <w:rStyle w:val="Hyperlink"/>
            <w:b/>
            <w:bCs/>
          </w:rPr>
          <w:t>here</w:t>
        </w:r>
      </w:hyperlink>
      <w:r>
        <w:rPr>
          <w:b/>
          <w:bCs/>
        </w:rPr>
        <w:t xml:space="preserve"> and </w:t>
      </w:r>
      <w:hyperlink r:id="rId12" w:history="1">
        <w:r w:rsidRPr="00B31FA8">
          <w:rPr>
            <w:rStyle w:val="Hyperlink"/>
            <w:b/>
            <w:bCs/>
          </w:rPr>
          <w:t>here</w:t>
        </w:r>
      </w:hyperlink>
      <w:r>
        <w:rPr>
          <w:b/>
          <w:bCs/>
        </w:rPr>
        <w:t>]</w:t>
      </w:r>
    </w:p>
    <w:p w14:paraId="082CFC16" w14:textId="634726D9" w:rsidR="00B31FA8" w:rsidRPr="00B31FA8" w:rsidRDefault="00B31FA8" w:rsidP="00B31FA8">
      <w:pPr>
        <w:pStyle w:val="ListParagraph"/>
        <w:numPr>
          <w:ilvl w:val="2"/>
          <w:numId w:val="1"/>
        </w:numPr>
      </w:pPr>
      <w:r>
        <w:rPr>
          <w:b/>
          <w:bCs/>
        </w:rPr>
        <w:t>Plan to include recommendations for next year:</w:t>
      </w:r>
    </w:p>
    <w:p w14:paraId="0E7D0640" w14:textId="62BBC7B4" w:rsidR="00B31FA8" w:rsidRPr="00B31FA8" w:rsidRDefault="00B31FA8" w:rsidP="00B31FA8">
      <w:pPr>
        <w:pStyle w:val="ListParagraph"/>
        <w:numPr>
          <w:ilvl w:val="3"/>
          <w:numId w:val="1"/>
        </w:numPr>
      </w:pPr>
      <w:r>
        <w:rPr>
          <w:b/>
          <w:bCs/>
        </w:rPr>
        <w:t>Reconsider the membership of official members of EIC (e.g. staff, more members from CHP)</w:t>
      </w:r>
    </w:p>
    <w:p w14:paraId="32957E65" w14:textId="26DEF367" w:rsidR="00B31FA8" w:rsidRPr="00420996" w:rsidRDefault="00B31FA8" w:rsidP="00B31FA8">
      <w:pPr>
        <w:pStyle w:val="ListParagraph"/>
        <w:numPr>
          <w:ilvl w:val="3"/>
          <w:numId w:val="1"/>
        </w:numPr>
        <w:rPr>
          <w:b/>
          <w:bCs/>
        </w:rPr>
      </w:pPr>
      <w:r w:rsidRPr="00420996">
        <w:rPr>
          <w:b/>
          <w:bCs/>
        </w:rPr>
        <w:t>Bri: Wholistic enrollment as an equitable admissions practice (question about whether this should be a university level commitment or remain college-specific; Anna notes that if we purse this charge, we should check in with the work already being done</w:t>
      </w:r>
      <w:r w:rsidR="003D2A5A">
        <w:rPr>
          <w:b/>
          <w:bCs/>
        </w:rPr>
        <w:t>)</w:t>
      </w:r>
      <w:r w:rsidRPr="00420996">
        <w:rPr>
          <w:b/>
          <w:bCs/>
        </w:rPr>
        <w:t xml:space="preserve"> </w:t>
      </w:r>
    </w:p>
    <w:p w14:paraId="56D4A05E" w14:textId="04CF2FCE" w:rsidR="002D0C4C" w:rsidRPr="00B31FA8" w:rsidRDefault="002D0C4C" w:rsidP="00B31FA8">
      <w:pPr>
        <w:pStyle w:val="ListParagraph"/>
        <w:numPr>
          <w:ilvl w:val="3"/>
          <w:numId w:val="1"/>
        </w:numPr>
      </w:pPr>
      <w:r w:rsidRPr="00B31FA8">
        <w:rPr>
          <w:b/>
          <w:bCs/>
        </w:rPr>
        <w:t xml:space="preserve">Josita: </w:t>
      </w:r>
      <w:r w:rsidR="00B31FA8">
        <w:rPr>
          <w:b/>
          <w:bCs/>
        </w:rPr>
        <w:t>Community building initiative</w:t>
      </w:r>
      <w:r w:rsidRPr="00B31FA8">
        <w:rPr>
          <w:b/>
          <w:bCs/>
        </w:rPr>
        <w:t xml:space="preserve"> in college</w:t>
      </w:r>
      <w:r w:rsidR="00B31FA8">
        <w:rPr>
          <w:b/>
          <w:bCs/>
        </w:rPr>
        <w:t>s</w:t>
      </w:r>
      <w:r w:rsidRPr="00B31FA8">
        <w:rPr>
          <w:b/>
          <w:bCs/>
        </w:rPr>
        <w:t xml:space="preserve"> and classroom</w:t>
      </w:r>
    </w:p>
    <w:p w14:paraId="2F7B5E1E" w14:textId="08820396" w:rsidR="00B31FA8" w:rsidRPr="00B31FA8" w:rsidRDefault="00B31FA8" w:rsidP="00B31FA8">
      <w:pPr>
        <w:pStyle w:val="ListParagraph"/>
        <w:numPr>
          <w:ilvl w:val="3"/>
          <w:numId w:val="1"/>
        </w:numPr>
      </w:pPr>
      <w:r>
        <w:rPr>
          <w:b/>
          <w:bCs/>
        </w:rPr>
        <w:t>Tiburcio: Collaborating with the Student Success Framework to embed DEI-AB practices</w:t>
      </w:r>
    </w:p>
    <w:p w14:paraId="08D24FC6" w14:textId="77777777" w:rsidR="00B31FA8" w:rsidRPr="00B31FA8" w:rsidRDefault="00B31FA8" w:rsidP="00B31FA8">
      <w:pPr>
        <w:pStyle w:val="ListParagraph"/>
        <w:numPr>
          <w:ilvl w:val="2"/>
          <w:numId w:val="1"/>
        </w:numPr>
      </w:pPr>
      <w:r>
        <w:rPr>
          <w:b/>
          <w:bCs/>
        </w:rPr>
        <w:t>Plan to review and suggest changes to EOY report by next meeting (4/15), as it is due that day.</w:t>
      </w:r>
    </w:p>
    <w:p w14:paraId="69A37D0B" w14:textId="4F3F2FA9" w:rsidR="00562C94" w:rsidRDefault="00B31FA8" w:rsidP="00DE07F8">
      <w:pPr>
        <w:pStyle w:val="ListParagraph"/>
        <w:numPr>
          <w:ilvl w:val="3"/>
          <w:numId w:val="1"/>
        </w:numPr>
      </w:pPr>
      <w:r w:rsidRPr="00B31FA8">
        <w:rPr>
          <w:b/>
          <w:bCs/>
        </w:rPr>
        <w:t>Those who proposed potential charges for next year will write up these proposals</w:t>
      </w:r>
    </w:p>
    <w:p w14:paraId="1E610834" w14:textId="77777777" w:rsidR="0060475B" w:rsidRDefault="0060475B" w:rsidP="0060475B">
      <w:pPr>
        <w:pStyle w:val="ListParagraph"/>
        <w:ind w:left="1440"/>
      </w:pPr>
    </w:p>
    <w:p w14:paraId="2504F0BD" w14:textId="6651BF50" w:rsidR="00E618AB" w:rsidRDefault="005E4925" w:rsidP="0020140C">
      <w:pPr>
        <w:pStyle w:val="ListParagraph"/>
        <w:numPr>
          <w:ilvl w:val="0"/>
          <w:numId w:val="1"/>
        </w:numPr>
      </w:pPr>
      <w:r>
        <w:t xml:space="preserve">DEI reporting point. </w:t>
      </w:r>
      <w:r w:rsidR="00821896">
        <w:t>Marlene</w:t>
      </w:r>
      <w:r>
        <w:t xml:space="preserve"> or others.</w:t>
      </w:r>
      <w:r w:rsidR="0065313A">
        <w:t xml:space="preserve"> </w:t>
      </w:r>
    </w:p>
    <w:p w14:paraId="18255DFA" w14:textId="56652A4F" w:rsidR="0073249B" w:rsidRDefault="0073249B" w:rsidP="0073249B">
      <w:pPr>
        <w:pStyle w:val="ListParagraph"/>
        <w:numPr>
          <w:ilvl w:val="1"/>
          <w:numId w:val="1"/>
        </w:numPr>
        <w:rPr>
          <w:b/>
          <w:bCs/>
        </w:rPr>
      </w:pPr>
      <w:r w:rsidRPr="00E46A67">
        <w:rPr>
          <w:b/>
          <w:bCs/>
        </w:rPr>
        <w:t xml:space="preserve">At </w:t>
      </w:r>
      <w:r w:rsidR="00420996">
        <w:rPr>
          <w:b/>
          <w:bCs/>
        </w:rPr>
        <w:t>4/15</w:t>
      </w:r>
      <w:r w:rsidRPr="00E46A67">
        <w:rPr>
          <w:b/>
          <w:bCs/>
        </w:rPr>
        <w:t xml:space="preserve"> meeting, </w:t>
      </w:r>
      <w:r w:rsidR="00420996">
        <w:rPr>
          <w:b/>
          <w:bCs/>
        </w:rPr>
        <w:t xml:space="preserve">Marlene will plan to </w:t>
      </w:r>
      <w:r w:rsidRPr="00E46A67">
        <w:rPr>
          <w:b/>
          <w:bCs/>
        </w:rPr>
        <w:t xml:space="preserve">discuss how </w:t>
      </w:r>
      <w:r w:rsidR="00420996">
        <w:rPr>
          <w:b/>
          <w:bCs/>
        </w:rPr>
        <w:t xml:space="preserve">the </w:t>
      </w:r>
      <w:r w:rsidRPr="00E46A67">
        <w:rPr>
          <w:b/>
          <w:bCs/>
        </w:rPr>
        <w:t xml:space="preserve">university is dealing with </w:t>
      </w:r>
      <w:r w:rsidR="00420996">
        <w:rPr>
          <w:b/>
          <w:bCs/>
        </w:rPr>
        <w:t>the legal action about scholarships</w:t>
      </w:r>
    </w:p>
    <w:p w14:paraId="484829BE" w14:textId="01FE0095" w:rsidR="002C3489" w:rsidRPr="00E46A67" w:rsidRDefault="002C3489" w:rsidP="0073249B">
      <w:pPr>
        <w:pStyle w:val="ListParagraph"/>
        <w:numPr>
          <w:ilvl w:val="1"/>
          <w:numId w:val="1"/>
        </w:numPr>
        <w:rPr>
          <w:b/>
          <w:bCs/>
        </w:rPr>
      </w:pPr>
      <w:r>
        <w:rPr>
          <w:b/>
          <w:bCs/>
        </w:rPr>
        <w:lastRenderedPageBreak/>
        <w:t xml:space="preserve">At the same meeting Marlene </w:t>
      </w:r>
      <w:r w:rsidR="00273EAC">
        <w:rPr>
          <w:b/>
          <w:bCs/>
        </w:rPr>
        <w:t>is asking us to participate in feedback regarding the Reach Higher 2025 initiative.</w:t>
      </w:r>
    </w:p>
    <w:p w14:paraId="274EF529" w14:textId="77777777" w:rsidR="008611A1" w:rsidRPr="00E46A67" w:rsidRDefault="008611A1" w:rsidP="00420996">
      <w:pPr>
        <w:pStyle w:val="ListParagraph"/>
        <w:ind w:left="1440"/>
        <w:rPr>
          <w:b/>
          <w:bCs/>
        </w:rPr>
      </w:pPr>
    </w:p>
    <w:p w14:paraId="5B0ADC5F" w14:textId="77777777" w:rsidR="008C78B5" w:rsidRPr="008C78B5" w:rsidRDefault="008C78B5" w:rsidP="008C78B5">
      <w:pPr>
        <w:pStyle w:val="ListParagraph"/>
        <w:ind w:left="1080"/>
      </w:pPr>
    </w:p>
    <w:p w14:paraId="240EABBC" w14:textId="68888CF8" w:rsidR="001B7965" w:rsidRDefault="001B7965" w:rsidP="006952E5">
      <w:pPr>
        <w:pStyle w:val="ListParagraph"/>
        <w:numPr>
          <w:ilvl w:val="0"/>
          <w:numId w:val="1"/>
        </w:numPr>
        <w:spacing w:after="0" w:line="240" w:lineRule="auto"/>
        <w:contextualSpacing w:val="0"/>
        <w:rPr>
          <w:rFonts w:eastAsia="Times New Roman"/>
        </w:rPr>
      </w:pPr>
      <w:r>
        <w:rPr>
          <w:rFonts w:eastAsia="Times New Roman"/>
        </w:rPr>
        <w:t>Announcement</w:t>
      </w:r>
      <w:r w:rsidR="005328F0">
        <w:rPr>
          <w:rFonts w:eastAsia="Times New Roman"/>
        </w:rPr>
        <w:t>s/ New Business</w:t>
      </w:r>
      <w:r>
        <w:rPr>
          <w:rFonts w:eastAsia="Times New Roman"/>
        </w:rPr>
        <w:t>:</w:t>
      </w:r>
    </w:p>
    <w:p w14:paraId="63A67360" w14:textId="7C8A27BB" w:rsidR="00BD0887" w:rsidRDefault="00BD0887" w:rsidP="4224D116">
      <w:pPr>
        <w:pStyle w:val="ListParagraph"/>
        <w:numPr>
          <w:ilvl w:val="1"/>
          <w:numId w:val="1"/>
        </w:numPr>
        <w:spacing w:after="0" w:line="240" w:lineRule="auto"/>
        <w:rPr>
          <w:rFonts w:eastAsia="Times New Roman"/>
        </w:rPr>
      </w:pPr>
      <w:r>
        <w:rPr>
          <w:rFonts w:eastAsia="Times New Roman"/>
        </w:rPr>
        <w:t xml:space="preserve">Reminder- send in nominations </w:t>
      </w:r>
      <w:r w:rsidR="008C5A13">
        <w:rPr>
          <w:rFonts w:eastAsia="Times New Roman"/>
        </w:rPr>
        <w:t>for chair and subcommittee chairs (</w:t>
      </w:r>
      <w:r w:rsidR="001077E2">
        <w:rPr>
          <w:rFonts w:eastAsia="Times New Roman"/>
        </w:rPr>
        <w:t>W</w:t>
      </w:r>
      <w:r w:rsidR="00217E93">
        <w:rPr>
          <w:rFonts w:eastAsia="Times New Roman"/>
        </w:rPr>
        <w:t>ebsite</w:t>
      </w:r>
      <w:r w:rsidR="008C5A13">
        <w:rPr>
          <w:rFonts w:eastAsia="Times New Roman"/>
        </w:rPr>
        <w:t xml:space="preserve">, Teach-In and Reporting) by </w:t>
      </w:r>
      <w:r w:rsidR="00E618AB">
        <w:rPr>
          <w:rFonts w:eastAsia="Times New Roman"/>
        </w:rPr>
        <w:t>1. April</w:t>
      </w:r>
      <w:r w:rsidR="008C5A13">
        <w:rPr>
          <w:rFonts w:eastAsia="Times New Roman"/>
        </w:rPr>
        <w:t xml:space="preserve">.  </w:t>
      </w:r>
      <w:r w:rsidR="00051215">
        <w:rPr>
          <w:rFonts w:eastAsia="Times New Roman"/>
        </w:rPr>
        <w:t xml:space="preserve">I will send out Qualtrics vote.  </w:t>
      </w:r>
    </w:p>
    <w:p w14:paraId="52592225" w14:textId="70B78AEA" w:rsidR="00217E93" w:rsidRDefault="00217E93" w:rsidP="4224D116">
      <w:pPr>
        <w:pStyle w:val="ListParagraph"/>
        <w:numPr>
          <w:ilvl w:val="1"/>
          <w:numId w:val="1"/>
        </w:numPr>
        <w:spacing w:after="0" w:line="240" w:lineRule="auto"/>
        <w:rPr>
          <w:rFonts w:eastAsia="Times New Roman"/>
        </w:rPr>
      </w:pPr>
      <w:r>
        <w:rPr>
          <w:rFonts w:eastAsia="Times New Roman"/>
        </w:rPr>
        <w:t xml:space="preserve">If you are </w:t>
      </w:r>
      <w:r w:rsidR="00460A88">
        <w:rPr>
          <w:rFonts w:eastAsia="Times New Roman"/>
        </w:rPr>
        <w:t xml:space="preserve">cycling off this committee </w:t>
      </w:r>
      <w:r w:rsidR="0059158C">
        <w:rPr>
          <w:rFonts w:eastAsia="Times New Roman"/>
        </w:rPr>
        <w:t xml:space="preserve">at the end of the year </w:t>
      </w:r>
      <w:r w:rsidR="00460A88">
        <w:rPr>
          <w:rFonts w:eastAsia="Times New Roman"/>
        </w:rPr>
        <w:t>and know who will be replacing you, please invite them to our next</w:t>
      </w:r>
      <w:r w:rsidR="005B0E11">
        <w:rPr>
          <w:rFonts w:eastAsia="Times New Roman"/>
        </w:rPr>
        <w:t>/ final</w:t>
      </w:r>
      <w:r w:rsidR="00460A88">
        <w:rPr>
          <w:rFonts w:eastAsia="Times New Roman"/>
        </w:rPr>
        <w:t xml:space="preserve"> meeting. </w:t>
      </w:r>
    </w:p>
    <w:p w14:paraId="590D1423" w14:textId="5B6B7116" w:rsidR="00591747" w:rsidRDefault="00591747" w:rsidP="4224D116">
      <w:pPr>
        <w:pStyle w:val="ListParagraph"/>
        <w:numPr>
          <w:ilvl w:val="1"/>
          <w:numId w:val="1"/>
        </w:numPr>
        <w:spacing w:after="0" w:line="240" w:lineRule="auto"/>
        <w:rPr>
          <w:rFonts w:eastAsia="Times New Roman"/>
        </w:rPr>
      </w:pPr>
      <w:r>
        <w:rPr>
          <w:rFonts w:eastAsia="Times New Roman"/>
        </w:rPr>
        <w:t xml:space="preserve">Removal of Trans-language from </w:t>
      </w:r>
      <w:r w:rsidR="006B4ED4">
        <w:rPr>
          <w:rFonts w:eastAsia="Times New Roman"/>
        </w:rPr>
        <w:t>Athletic</w:t>
      </w:r>
      <w:r>
        <w:rPr>
          <w:rFonts w:eastAsia="Times New Roman"/>
        </w:rPr>
        <w:t xml:space="preserve"> </w:t>
      </w:r>
      <w:r w:rsidR="006B4ED4">
        <w:rPr>
          <w:rFonts w:eastAsia="Times New Roman"/>
        </w:rPr>
        <w:t xml:space="preserve">Policies and </w:t>
      </w:r>
      <w:r w:rsidR="0072354C">
        <w:rPr>
          <w:rFonts w:eastAsia="Times New Roman"/>
        </w:rPr>
        <w:t>Discrimination Policies</w:t>
      </w:r>
    </w:p>
    <w:p w14:paraId="744F0FDE" w14:textId="6CA305A2" w:rsidR="00643AEB" w:rsidRPr="00420996" w:rsidRDefault="001164F9" w:rsidP="00420996">
      <w:pPr>
        <w:pStyle w:val="ListParagraph"/>
        <w:numPr>
          <w:ilvl w:val="2"/>
          <w:numId w:val="1"/>
        </w:numPr>
        <w:spacing w:after="0" w:line="240" w:lineRule="auto"/>
        <w:rPr>
          <w:rFonts w:eastAsia="Times New Roman"/>
        </w:rPr>
      </w:pPr>
      <w:r w:rsidRPr="00420996">
        <w:rPr>
          <w:rFonts w:eastAsia="Times New Roman"/>
          <w:b/>
          <w:bCs/>
        </w:rPr>
        <w:t>Marlene</w:t>
      </w:r>
      <w:r>
        <w:rPr>
          <w:rFonts w:eastAsia="Times New Roman"/>
        </w:rPr>
        <w:t xml:space="preserve">: </w:t>
      </w:r>
      <w:r w:rsidR="00420996" w:rsidRPr="00402BA9">
        <w:rPr>
          <w:rFonts w:eastAsia="Times New Roman"/>
          <w:b/>
          <w:bCs/>
        </w:rPr>
        <w:t xml:space="preserve">The Athletic Policy is under review; </w:t>
      </w:r>
      <w:r w:rsidR="00402BA9" w:rsidRPr="00402BA9">
        <w:rPr>
          <w:rFonts w:eastAsia="Times New Roman"/>
          <w:b/>
          <w:bCs/>
        </w:rPr>
        <w:t xml:space="preserve">in the Discrimination Policy, the </w:t>
      </w:r>
      <w:r w:rsidR="00643AEB" w:rsidRPr="00402BA9">
        <w:rPr>
          <w:rFonts w:eastAsia="Times New Roman"/>
          <w:b/>
          <w:bCs/>
        </w:rPr>
        <w:t xml:space="preserve">policy around pronouns did not change; </w:t>
      </w:r>
      <w:r w:rsidR="00402BA9" w:rsidRPr="00402BA9">
        <w:rPr>
          <w:rFonts w:eastAsia="Times New Roman"/>
          <w:b/>
          <w:bCs/>
        </w:rPr>
        <w:t>rather, the language was updated to be consist</w:t>
      </w:r>
      <w:r w:rsidR="00402BA9">
        <w:rPr>
          <w:rFonts w:eastAsia="Times New Roman"/>
          <w:b/>
          <w:bCs/>
        </w:rPr>
        <w:t>ent</w:t>
      </w:r>
      <w:r w:rsidR="00402BA9" w:rsidRPr="00402BA9">
        <w:rPr>
          <w:rFonts w:eastAsia="Times New Roman"/>
          <w:b/>
          <w:bCs/>
        </w:rPr>
        <w:t xml:space="preserve"> with other policies. More info on University response to executive orders </w:t>
      </w:r>
      <w:hyperlink r:id="rId13" w:history="1">
        <w:r w:rsidR="00402BA9" w:rsidRPr="00402BA9">
          <w:rPr>
            <w:rStyle w:val="Hyperlink"/>
            <w:rFonts w:eastAsia="Times New Roman"/>
            <w:b/>
            <w:bCs/>
          </w:rPr>
          <w:t>here</w:t>
        </w:r>
      </w:hyperlink>
      <w:r w:rsidR="00402BA9" w:rsidRPr="00402BA9">
        <w:rPr>
          <w:rFonts w:eastAsia="Times New Roman"/>
          <w:b/>
          <w:bCs/>
        </w:rPr>
        <w:t xml:space="preserve">. </w:t>
      </w:r>
    </w:p>
    <w:p w14:paraId="015E93ED" w14:textId="4B8FB217" w:rsidR="0054488F" w:rsidRPr="00402BA9" w:rsidRDefault="0054488F" w:rsidP="00402BA9">
      <w:pPr>
        <w:spacing w:after="0" w:line="240" w:lineRule="auto"/>
        <w:ind w:left="1980"/>
        <w:rPr>
          <w:rFonts w:eastAsia="Times New Roman" w:cstheme="minorHAnsi"/>
        </w:rPr>
      </w:pPr>
    </w:p>
    <w:p w14:paraId="2A0E28BC" w14:textId="77777777" w:rsidR="00402BA9" w:rsidRPr="00402BA9" w:rsidRDefault="005328F0" w:rsidP="00420996">
      <w:pPr>
        <w:pStyle w:val="ListParagraph"/>
        <w:numPr>
          <w:ilvl w:val="1"/>
          <w:numId w:val="1"/>
        </w:numPr>
        <w:spacing w:after="0" w:line="240" w:lineRule="auto"/>
        <w:rPr>
          <w:rFonts w:eastAsia="Times New Roman" w:cstheme="minorHAnsi"/>
        </w:rPr>
      </w:pPr>
      <w:r w:rsidRPr="00402BA9">
        <w:rPr>
          <w:rFonts w:eastAsia="Times New Roman" w:cstheme="minorHAnsi"/>
        </w:rPr>
        <w:t>Any</w:t>
      </w:r>
      <w:r w:rsidR="001B7965" w:rsidRPr="00402BA9">
        <w:rPr>
          <w:rFonts w:eastAsia="Times New Roman" w:cstheme="minorHAnsi"/>
        </w:rPr>
        <w:t xml:space="preserve"> announcements</w:t>
      </w:r>
      <w:r w:rsidR="00D65886" w:rsidRPr="00402BA9">
        <w:rPr>
          <w:rFonts w:eastAsia="Times New Roman" w:cstheme="minorHAnsi"/>
        </w:rPr>
        <w:t>/ new business</w:t>
      </w:r>
      <w:r w:rsidR="00B5030E" w:rsidRPr="00402BA9">
        <w:rPr>
          <w:rFonts w:eastAsia="Times New Roman" w:cstheme="minorHAnsi"/>
        </w:rPr>
        <w:t>?</w:t>
      </w:r>
      <w:r w:rsidR="0982F548" w:rsidRPr="00402BA9">
        <w:rPr>
          <w:rFonts w:eastAsia="Times New Roman" w:cstheme="minorHAnsi"/>
        </w:rPr>
        <w:t xml:space="preserve"> </w:t>
      </w:r>
    </w:p>
    <w:p w14:paraId="195CC0A4" w14:textId="09D4950C" w:rsidR="00420996" w:rsidRPr="00402BA9" w:rsidRDefault="00420996" w:rsidP="00402BA9">
      <w:pPr>
        <w:pStyle w:val="ListParagraph"/>
        <w:numPr>
          <w:ilvl w:val="2"/>
          <w:numId w:val="1"/>
        </w:numPr>
        <w:spacing w:after="0" w:line="240" w:lineRule="auto"/>
        <w:rPr>
          <w:rStyle w:val="apple-converted-space"/>
          <w:rFonts w:eastAsia="Times New Roman" w:cstheme="minorHAnsi"/>
          <w:b/>
          <w:bCs/>
        </w:rPr>
      </w:pPr>
      <w:r w:rsidRPr="00402BA9">
        <w:rPr>
          <w:rFonts w:eastAsia="Times New Roman" w:cstheme="minorHAnsi"/>
          <w:b/>
          <w:bCs/>
        </w:rPr>
        <w:t xml:space="preserve">Marlene: </w:t>
      </w:r>
      <w:r w:rsidR="00402BA9" w:rsidRPr="00402BA9">
        <w:rPr>
          <w:rFonts w:eastAsia="Times New Roman" w:cstheme="minorHAnsi"/>
          <w:b/>
          <w:bCs/>
        </w:rPr>
        <w:t xml:space="preserve">Should have received </w:t>
      </w:r>
      <w:r w:rsidRPr="00402BA9">
        <w:rPr>
          <w:rStyle w:val="s1"/>
          <w:rFonts w:asciiTheme="minorHAnsi" w:hAnsiTheme="minorHAnsi" w:cstheme="minorHAnsi"/>
          <w:b/>
          <w:bCs/>
          <w:sz w:val="22"/>
          <w:szCs w:val="22"/>
        </w:rPr>
        <w:t>invitation to our inaugural "Shared Equity Leadership Summit" on May 2nd from 9am - 3pm.</w:t>
      </w:r>
      <w:r w:rsidRPr="00402BA9">
        <w:rPr>
          <w:rStyle w:val="apple-converted-space"/>
          <w:rFonts w:cstheme="minorHAnsi"/>
          <w:b/>
          <w:bCs/>
        </w:rPr>
        <w:t xml:space="preserve">  </w:t>
      </w:r>
    </w:p>
    <w:p w14:paraId="27BE08F5" w14:textId="0AA1B33F" w:rsidR="00666729" w:rsidRDefault="00402BA9" w:rsidP="00402BA9">
      <w:pPr>
        <w:pStyle w:val="ListParagraph"/>
        <w:numPr>
          <w:ilvl w:val="2"/>
          <w:numId w:val="1"/>
        </w:numPr>
        <w:spacing w:after="0" w:line="240" w:lineRule="auto"/>
        <w:rPr>
          <w:rFonts w:eastAsia="Times New Roman" w:cstheme="minorHAnsi"/>
          <w:b/>
          <w:bCs/>
        </w:rPr>
      </w:pPr>
      <w:r>
        <w:rPr>
          <w:rFonts w:eastAsia="Times New Roman" w:cstheme="minorHAnsi"/>
          <w:b/>
          <w:bCs/>
        </w:rPr>
        <w:t xml:space="preserve">Tiburcio shared information about upcoming </w:t>
      </w:r>
      <w:hyperlink r:id="rId14" w:history="1">
        <w:r w:rsidRPr="00402BA9">
          <w:rPr>
            <w:rStyle w:val="Hyperlink"/>
            <w:rFonts w:eastAsia="Times New Roman" w:cstheme="minorHAnsi"/>
            <w:b/>
            <w:bCs/>
          </w:rPr>
          <w:t>pow</w:t>
        </w:r>
        <w:r>
          <w:rPr>
            <w:rStyle w:val="Hyperlink"/>
            <w:rFonts w:eastAsia="Times New Roman" w:cstheme="minorHAnsi"/>
            <w:b/>
            <w:bCs/>
          </w:rPr>
          <w:t xml:space="preserve"> </w:t>
        </w:r>
        <w:r w:rsidRPr="00402BA9">
          <w:rPr>
            <w:rStyle w:val="Hyperlink"/>
            <w:rFonts w:eastAsia="Times New Roman" w:cstheme="minorHAnsi"/>
            <w:b/>
            <w:bCs/>
          </w:rPr>
          <w:t>wow</w:t>
        </w:r>
      </w:hyperlink>
    </w:p>
    <w:p w14:paraId="049169D4" w14:textId="0184FE55" w:rsidR="00402BA9" w:rsidRPr="00402BA9" w:rsidRDefault="00402BA9" w:rsidP="00402BA9">
      <w:pPr>
        <w:pStyle w:val="ListParagraph"/>
        <w:numPr>
          <w:ilvl w:val="2"/>
          <w:numId w:val="1"/>
        </w:numPr>
        <w:spacing w:after="0" w:line="240" w:lineRule="auto"/>
        <w:rPr>
          <w:rFonts w:eastAsia="Times New Roman" w:cstheme="minorHAnsi"/>
          <w:b/>
          <w:bCs/>
        </w:rPr>
      </w:pPr>
      <w:r>
        <w:rPr>
          <w:rFonts w:eastAsia="Times New Roman" w:cstheme="minorHAnsi"/>
          <w:b/>
          <w:bCs/>
        </w:rPr>
        <w:t>Next meeting rescheduled for 4/15</w:t>
      </w:r>
    </w:p>
    <w:p w14:paraId="61D6DC4D" w14:textId="77777777" w:rsidR="00C604D8" w:rsidRPr="00402BA9" w:rsidRDefault="00C604D8" w:rsidP="00C604D8">
      <w:pPr>
        <w:pStyle w:val="ListParagraph"/>
        <w:spacing w:after="0" w:line="240" w:lineRule="auto"/>
        <w:ind w:left="1440"/>
        <w:contextualSpacing w:val="0"/>
        <w:rPr>
          <w:rFonts w:eastAsia="Times New Roman" w:cstheme="minorHAnsi"/>
          <w:b/>
          <w:bCs/>
        </w:rPr>
      </w:pPr>
    </w:p>
    <w:p w14:paraId="76E7E70C" w14:textId="280990B3" w:rsidR="009654D8" w:rsidRPr="00402BA9" w:rsidRDefault="006952E5" w:rsidP="0010338D">
      <w:pPr>
        <w:pStyle w:val="ListParagraph"/>
        <w:numPr>
          <w:ilvl w:val="0"/>
          <w:numId w:val="1"/>
        </w:numPr>
        <w:spacing w:after="0" w:line="240" w:lineRule="auto"/>
        <w:contextualSpacing w:val="0"/>
        <w:rPr>
          <w:rFonts w:eastAsia="Times New Roman" w:cstheme="minorHAnsi"/>
          <w:b/>
          <w:bCs/>
        </w:rPr>
      </w:pPr>
      <w:r w:rsidRPr="00402BA9">
        <w:rPr>
          <w:rFonts w:eastAsia="Times New Roman" w:cstheme="minorHAnsi"/>
          <w:b/>
          <w:bCs/>
        </w:rPr>
        <w:t>Adj</w:t>
      </w:r>
      <w:r w:rsidR="00A309F5" w:rsidRPr="00402BA9">
        <w:rPr>
          <w:rFonts w:eastAsia="Times New Roman" w:cstheme="minorHAnsi"/>
          <w:b/>
          <w:bCs/>
        </w:rPr>
        <w:t>ourn</w:t>
      </w:r>
      <w:r w:rsidR="00666729" w:rsidRPr="00402BA9">
        <w:rPr>
          <w:rFonts w:eastAsia="Times New Roman" w:cstheme="minorHAnsi"/>
          <w:b/>
          <w:bCs/>
        </w:rPr>
        <w:t xml:space="preserve"> 10</w:t>
      </w:r>
      <w:r w:rsidR="00402BA9" w:rsidRPr="00402BA9">
        <w:rPr>
          <w:rFonts w:eastAsia="Times New Roman" w:cstheme="minorHAnsi"/>
          <w:b/>
          <w:bCs/>
        </w:rPr>
        <w:t>:</w:t>
      </w:r>
      <w:r w:rsidR="00666729" w:rsidRPr="00402BA9">
        <w:rPr>
          <w:rFonts w:eastAsia="Times New Roman" w:cstheme="minorHAnsi"/>
          <w:b/>
          <w:bCs/>
        </w:rPr>
        <w:t>1</w:t>
      </w:r>
      <w:r w:rsidR="00D672BE" w:rsidRPr="00402BA9">
        <w:rPr>
          <w:rFonts w:eastAsia="Times New Roman" w:cstheme="minorHAnsi"/>
          <w:b/>
          <w:bCs/>
        </w:rPr>
        <w:t>3</w:t>
      </w:r>
      <w:r w:rsidR="00402BA9" w:rsidRPr="00402BA9">
        <w:rPr>
          <w:rFonts w:eastAsia="Times New Roman" w:cstheme="minorHAnsi"/>
          <w:b/>
          <w:bCs/>
        </w:rPr>
        <w:t>am</w:t>
      </w:r>
    </w:p>
    <w:sectPr w:rsidR="009654D8" w:rsidRPr="00402BA9" w:rsidSect="00AF0BFC">
      <w:pgSz w:w="12240" w:h="15840"/>
      <w:pgMar w:top="1152" w:right="1440" w:bottom="1152"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3E70BD" w14:textId="77777777" w:rsidR="00785D4D" w:rsidRDefault="00785D4D" w:rsidP="001A30DA">
      <w:pPr>
        <w:spacing w:after="0" w:line="240" w:lineRule="auto"/>
      </w:pPr>
      <w:r>
        <w:separator/>
      </w:r>
    </w:p>
  </w:endnote>
  <w:endnote w:type="continuationSeparator" w:id="0">
    <w:p w14:paraId="30AA01D8" w14:textId="77777777" w:rsidR="00785D4D" w:rsidRDefault="00785D4D" w:rsidP="001A30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Helvetica">
    <w:panose1 w:val="020B0604020202020204"/>
    <w:charset w:val="00"/>
    <w:family w:val="auto"/>
    <w:pitch w:val="variable"/>
    <w:sig w:usb0="E00002FF" w:usb1="5000785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3F3071" w14:textId="77777777" w:rsidR="00785D4D" w:rsidRDefault="00785D4D" w:rsidP="001A30DA">
      <w:pPr>
        <w:spacing w:after="0" w:line="240" w:lineRule="auto"/>
      </w:pPr>
      <w:r>
        <w:separator/>
      </w:r>
    </w:p>
  </w:footnote>
  <w:footnote w:type="continuationSeparator" w:id="0">
    <w:p w14:paraId="3A72C360" w14:textId="77777777" w:rsidR="00785D4D" w:rsidRDefault="00785D4D" w:rsidP="001A30D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5C31838"/>
    <w:multiLevelType w:val="multilevel"/>
    <w:tmpl w:val="810AF288"/>
    <w:lvl w:ilvl="0">
      <w:start w:val="1"/>
      <w:numFmt w:val="bullet"/>
      <w:lvlText w:val=""/>
      <w:lvlJc w:val="left"/>
      <w:pPr>
        <w:tabs>
          <w:tab w:val="num" w:pos="1440"/>
        </w:tabs>
        <w:ind w:left="1440" w:hanging="360"/>
      </w:pPr>
      <w:rPr>
        <w:rFonts w:ascii="Symbol" w:hAnsi="Symbol" w:hint="default"/>
        <w:sz w:val="20"/>
      </w:rPr>
    </w:lvl>
    <w:lvl w:ilvl="1" w:tentative="1">
      <w:start w:val="1"/>
      <w:numFmt w:val="bullet"/>
      <w:lvlText w:val=""/>
      <w:lvlJc w:val="left"/>
      <w:pPr>
        <w:tabs>
          <w:tab w:val="num" w:pos="2160"/>
        </w:tabs>
        <w:ind w:left="2160" w:hanging="360"/>
      </w:pPr>
      <w:rPr>
        <w:rFonts w:ascii="Symbol" w:hAnsi="Symbol" w:hint="default"/>
        <w:sz w:val="20"/>
      </w:rPr>
    </w:lvl>
    <w:lvl w:ilvl="2" w:tentative="1">
      <w:start w:val="1"/>
      <w:numFmt w:val="bullet"/>
      <w:lvlText w:val=""/>
      <w:lvlJc w:val="left"/>
      <w:pPr>
        <w:tabs>
          <w:tab w:val="num" w:pos="2880"/>
        </w:tabs>
        <w:ind w:left="2880" w:hanging="360"/>
      </w:pPr>
      <w:rPr>
        <w:rFonts w:ascii="Symbol" w:hAnsi="Symbol" w:hint="default"/>
        <w:sz w:val="20"/>
      </w:rPr>
    </w:lvl>
    <w:lvl w:ilvl="3" w:tentative="1">
      <w:start w:val="1"/>
      <w:numFmt w:val="bullet"/>
      <w:lvlText w:val=""/>
      <w:lvlJc w:val="left"/>
      <w:pPr>
        <w:tabs>
          <w:tab w:val="num" w:pos="3600"/>
        </w:tabs>
        <w:ind w:left="3600" w:hanging="360"/>
      </w:pPr>
      <w:rPr>
        <w:rFonts w:ascii="Symbol" w:hAnsi="Symbol" w:hint="default"/>
        <w:sz w:val="20"/>
      </w:rPr>
    </w:lvl>
    <w:lvl w:ilvl="4" w:tentative="1">
      <w:start w:val="1"/>
      <w:numFmt w:val="bullet"/>
      <w:lvlText w:val=""/>
      <w:lvlJc w:val="left"/>
      <w:pPr>
        <w:tabs>
          <w:tab w:val="num" w:pos="4320"/>
        </w:tabs>
        <w:ind w:left="4320" w:hanging="360"/>
      </w:pPr>
      <w:rPr>
        <w:rFonts w:ascii="Symbol" w:hAnsi="Symbol" w:hint="default"/>
        <w:sz w:val="20"/>
      </w:rPr>
    </w:lvl>
    <w:lvl w:ilvl="5" w:tentative="1">
      <w:start w:val="1"/>
      <w:numFmt w:val="bullet"/>
      <w:lvlText w:val=""/>
      <w:lvlJc w:val="left"/>
      <w:pPr>
        <w:tabs>
          <w:tab w:val="num" w:pos="5040"/>
        </w:tabs>
        <w:ind w:left="5040" w:hanging="360"/>
      </w:pPr>
      <w:rPr>
        <w:rFonts w:ascii="Symbol" w:hAnsi="Symbol" w:hint="default"/>
        <w:sz w:val="20"/>
      </w:rPr>
    </w:lvl>
    <w:lvl w:ilvl="6" w:tentative="1">
      <w:start w:val="1"/>
      <w:numFmt w:val="bullet"/>
      <w:lvlText w:val=""/>
      <w:lvlJc w:val="left"/>
      <w:pPr>
        <w:tabs>
          <w:tab w:val="num" w:pos="5760"/>
        </w:tabs>
        <w:ind w:left="5760" w:hanging="360"/>
      </w:pPr>
      <w:rPr>
        <w:rFonts w:ascii="Symbol" w:hAnsi="Symbol" w:hint="default"/>
        <w:sz w:val="20"/>
      </w:rPr>
    </w:lvl>
    <w:lvl w:ilvl="7" w:tentative="1">
      <w:start w:val="1"/>
      <w:numFmt w:val="bullet"/>
      <w:lvlText w:val=""/>
      <w:lvlJc w:val="left"/>
      <w:pPr>
        <w:tabs>
          <w:tab w:val="num" w:pos="6480"/>
        </w:tabs>
        <w:ind w:left="6480" w:hanging="360"/>
      </w:pPr>
      <w:rPr>
        <w:rFonts w:ascii="Symbol" w:hAnsi="Symbol" w:hint="default"/>
        <w:sz w:val="20"/>
      </w:rPr>
    </w:lvl>
    <w:lvl w:ilvl="8" w:tentative="1">
      <w:start w:val="1"/>
      <w:numFmt w:val="bullet"/>
      <w:lvlText w:val=""/>
      <w:lvlJc w:val="left"/>
      <w:pPr>
        <w:tabs>
          <w:tab w:val="num" w:pos="7200"/>
        </w:tabs>
        <w:ind w:left="7200" w:hanging="360"/>
      </w:pPr>
      <w:rPr>
        <w:rFonts w:ascii="Symbol" w:hAnsi="Symbol" w:hint="default"/>
        <w:sz w:val="20"/>
      </w:rPr>
    </w:lvl>
  </w:abstractNum>
  <w:abstractNum w:abstractNumId="1" w15:restartNumberingAfterBreak="0">
    <w:nsid w:val="6212189A"/>
    <w:multiLevelType w:val="hybridMultilevel"/>
    <w:tmpl w:val="8DC8D224"/>
    <w:lvl w:ilvl="0" w:tplc="4424ADD0">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429343C"/>
    <w:multiLevelType w:val="hybridMultilevel"/>
    <w:tmpl w:val="531E17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D1342C2"/>
    <w:multiLevelType w:val="hybridMultilevel"/>
    <w:tmpl w:val="ABE2709E"/>
    <w:lvl w:ilvl="0" w:tplc="95E6261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1F476D1"/>
    <w:multiLevelType w:val="multilevel"/>
    <w:tmpl w:val="01E4073C"/>
    <w:lvl w:ilvl="0">
      <w:start w:val="1"/>
      <w:numFmt w:val="bullet"/>
      <w:lvlText w:val=""/>
      <w:lvlJc w:val="left"/>
      <w:pPr>
        <w:tabs>
          <w:tab w:val="num" w:pos="1440"/>
        </w:tabs>
        <w:ind w:left="1440" w:hanging="360"/>
      </w:pPr>
      <w:rPr>
        <w:rFonts w:ascii="Symbol" w:hAnsi="Symbol" w:hint="default"/>
        <w:sz w:val="20"/>
      </w:rPr>
    </w:lvl>
    <w:lvl w:ilvl="1" w:tentative="1">
      <w:start w:val="1"/>
      <w:numFmt w:val="bullet"/>
      <w:lvlText w:val=""/>
      <w:lvlJc w:val="left"/>
      <w:pPr>
        <w:tabs>
          <w:tab w:val="num" w:pos="2160"/>
        </w:tabs>
        <w:ind w:left="2160" w:hanging="360"/>
      </w:pPr>
      <w:rPr>
        <w:rFonts w:ascii="Symbol" w:hAnsi="Symbol" w:hint="default"/>
        <w:sz w:val="20"/>
      </w:rPr>
    </w:lvl>
    <w:lvl w:ilvl="2" w:tentative="1">
      <w:start w:val="1"/>
      <w:numFmt w:val="bullet"/>
      <w:lvlText w:val=""/>
      <w:lvlJc w:val="left"/>
      <w:pPr>
        <w:tabs>
          <w:tab w:val="num" w:pos="2880"/>
        </w:tabs>
        <w:ind w:left="2880" w:hanging="360"/>
      </w:pPr>
      <w:rPr>
        <w:rFonts w:ascii="Symbol" w:hAnsi="Symbol" w:hint="default"/>
        <w:sz w:val="20"/>
      </w:rPr>
    </w:lvl>
    <w:lvl w:ilvl="3" w:tentative="1">
      <w:start w:val="1"/>
      <w:numFmt w:val="bullet"/>
      <w:lvlText w:val=""/>
      <w:lvlJc w:val="left"/>
      <w:pPr>
        <w:tabs>
          <w:tab w:val="num" w:pos="3600"/>
        </w:tabs>
        <w:ind w:left="3600" w:hanging="360"/>
      </w:pPr>
      <w:rPr>
        <w:rFonts w:ascii="Symbol" w:hAnsi="Symbol" w:hint="default"/>
        <w:sz w:val="20"/>
      </w:rPr>
    </w:lvl>
    <w:lvl w:ilvl="4" w:tentative="1">
      <w:start w:val="1"/>
      <w:numFmt w:val="bullet"/>
      <w:lvlText w:val=""/>
      <w:lvlJc w:val="left"/>
      <w:pPr>
        <w:tabs>
          <w:tab w:val="num" w:pos="4320"/>
        </w:tabs>
        <w:ind w:left="4320" w:hanging="360"/>
      </w:pPr>
      <w:rPr>
        <w:rFonts w:ascii="Symbol" w:hAnsi="Symbol" w:hint="default"/>
        <w:sz w:val="20"/>
      </w:rPr>
    </w:lvl>
    <w:lvl w:ilvl="5" w:tentative="1">
      <w:start w:val="1"/>
      <w:numFmt w:val="bullet"/>
      <w:lvlText w:val=""/>
      <w:lvlJc w:val="left"/>
      <w:pPr>
        <w:tabs>
          <w:tab w:val="num" w:pos="5040"/>
        </w:tabs>
        <w:ind w:left="5040" w:hanging="360"/>
      </w:pPr>
      <w:rPr>
        <w:rFonts w:ascii="Symbol" w:hAnsi="Symbol" w:hint="default"/>
        <w:sz w:val="20"/>
      </w:rPr>
    </w:lvl>
    <w:lvl w:ilvl="6" w:tentative="1">
      <w:start w:val="1"/>
      <w:numFmt w:val="bullet"/>
      <w:lvlText w:val=""/>
      <w:lvlJc w:val="left"/>
      <w:pPr>
        <w:tabs>
          <w:tab w:val="num" w:pos="5760"/>
        </w:tabs>
        <w:ind w:left="5760" w:hanging="360"/>
      </w:pPr>
      <w:rPr>
        <w:rFonts w:ascii="Symbol" w:hAnsi="Symbol" w:hint="default"/>
        <w:sz w:val="20"/>
      </w:rPr>
    </w:lvl>
    <w:lvl w:ilvl="7" w:tentative="1">
      <w:start w:val="1"/>
      <w:numFmt w:val="bullet"/>
      <w:lvlText w:val=""/>
      <w:lvlJc w:val="left"/>
      <w:pPr>
        <w:tabs>
          <w:tab w:val="num" w:pos="6480"/>
        </w:tabs>
        <w:ind w:left="6480" w:hanging="360"/>
      </w:pPr>
      <w:rPr>
        <w:rFonts w:ascii="Symbol" w:hAnsi="Symbol" w:hint="default"/>
        <w:sz w:val="20"/>
      </w:rPr>
    </w:lvl>
    <w:lvl w:ilvl="8" w:tentative="1">
      <w:start w:val="1"/>
      <w:numFmt w:val="bullet"/>
      <w:lvlText w:val=""/>
      <w:lvlJc w:val="left"/>
      <w:pPr>
        <w:tabs>
          <w:tab w:val="num" w:pos="7200"/>
        </w:tabs>
        <w:ind w:left="7200" w:hanging="360"/>
      </w:pPr>
      <w:rPr>
        <w:rFonts w:ascii="Symbol" w:hAnsi="Symbol" w:hint="default"/>
        <w:sz w:val="20"/>
      </w:rPr>
    </w:lvl>
  </w:abstractNum>
  <w:abstractNum w:abstractNumId="5" w15:restartNumberingAfterBreak="0">
    <w:nsid w:val="7A752876"/>
    <w:multiLevelType w:val="hybridMultilevel"/>
    <w:tmpl w:val="D1A2F30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16cid:durableId="651638582">
    <w:abstractNumId w:val="1"/>
  </w:num>
  <w:num w:numId="2" w16cid:durableId="602228044">
    <w:abstractNumId w:val="5"/>
  </w:num>
  <w:num w:numId="3" w16cid:durableId="850997486">
    <w:abstractNumId w:val="2"/>
  </w:num>
  <w:num w:numId="4" w16cid:durableId="1435202233">
    <w:abstractNumId w:val="0"/>
  </w:num>
  <w:num w:numId="5" w16cid:durableId="2710100">
    <w:abstractNumId w:val="4"/>
  </w:num>
  <w:num w:numId="6" w16cid:durableId="24558029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0402"/>
    <w:rsid w:val="00001661"/>
    <w:rsid w:val="00001826"/>
    <w:rsid w:val="00002640"/>
    <w:rsid w:val="000033AB"/>
    <w:rsid w:val="00006AE8"/>
    <w:rsid w:val="00006D74"/>
    <w:rsid w:val="00031D39"/>
    <w:rsid w:val="00032E43"/>
    <w:rsid w:val="00042B0B"/>
    <w:rsid w:val="00043CE6"/>
    <w:rsid w:val="00045ECA"/>
    <w:rsid w:val="000460B1"/>
    <w:rsid w:val="00050EA4"/>
    <w:rsid w:val="00051215"/>
    <w:rsid w:val="00053757"/>
    <w:rsid w:val="000537D6"/>
    <w:rsid w:val="00060073"/>
    <w:rsid w:val="0006056C"/>
    <w:rsid w:val="00067210"/>
    <w:rsid w:val="0006752E"/>
    <w:rsid w:val="000733CE"/>
    <w:rsid w:val="000738FD"/>
    <w:rsid w:val="000759D3"/>
    <w:rsid w:val="00075D2C"/>
    <w:rsid w:val="0007781D"/>
    <w:rsid w:val="000835E3"/>
    <w:rsid w:val="00084A34"/>
    <w:rsid w:val="00085BC7"/>
    <w:rsid w:val="000865D4"/>
    <w:rsid w:val="00087379"/>
    <w:rsid w:val="00090CA1"/>
    <w:rsid w:val="00093B7C"/>
    <w:rsid w:val="000963C4"/>
    <w:rsid w:val="000A071A"/>
    <w:rsid w:val="000B1469"/>
    <w:rsid w:val="000B1D18"/>
    <w:rsid w:val="000B29B3"/>
    <w:rsid w:val="000B3785"/>
    <w:rsid w:val="000B6C3E"/>
    <w:rsid w:val="000C7AA1"/>
    <w:rsid w:val="000D28CA"/>
    <w:rsid w:val="000E0FA8"/>
    <w:rsid w:val="000E27A2"/>
    <w:rsid w:val="000E6EBE"/>
    <w:rsid w:val="000E7F62"/>
    <w:rsid w:val="000F436B"/>
    <w:rsid w:val="000F52C9"/>
    <w:rsid w:val="000F5B4A"/>
    <w:rsid w:val="000F67FA"/>
    <w:rsid w:val="000F79DF"/>
    <w:rsid w:val="0010156F"/>
    <w:rsid w:val="00101929"/>
    <w:rsid w:val="0010338D"/>
    <w:rsid w:val="001077E2"/>
    <w:rsid w:val="00111EFA"/>
    <w:rsid w:val="001164F9"/>
    <w:rsid w:val="00120A06"/>
    <w:rsid w:val="00121D83"/>
    <w:rsid w:val="00124876"/>
    <w:rsid w:val="001260D0"/>
    <w:rsid w:val="00127CA7"/>
    <w:rsid w:val="001336C7"/>
    <w:rsid w:val="001352C3"/>
    <w:rsid w:val="00137B1F"/>
    <w:rsid w:val="00141A7C"/>
    <w:rsid w:val="00151944"/>
    <w:rsid w:val="00151C03"/>
    <w:rsid w:val="00153CB3"/>
    <w:rsid w:val="001547EC"/>
    <w:rsid w:val="00170E85"/>
    <w:rsid w:val="00177719"/>
    <w:rsid w:val="0018178A"/>
    <w:rsid w:val="001A134F"/>
    <w:rsid w:val="001A2631"/>
    <w:rsid w:val="001A28CA"/>
    <w:rsid w:val="001A30DA"/>
    <w:rsid w:val="001A33DB"/>
    <w:rsid w:val="001A5090"/>
    <w:rsid w:val="001A5F4E"/>
    <w:rsid w:val="001A6326"/>
    <w:rsid w:val="001B28CE"/>
    <w:rsid w:val="001B387B"/>
    <w:rsid w:val="001B64CF"/>
    <w:rsid w:val="001B7965"/>
    <w:rsid w:val="001C23FE"/>
    <w:rsid w:val="001D4157"/>
    <w:rsid w:val="001D5375"/>
    <w:rsid w:val="001E40B5"/>
    <w:rsid w:val="001F2650"/>
    <w:rsid w:val="001F5232"/>
    <w:rsid w:val="001F6675"/>
    <w:rsid w:val="00200166"/>
    <w:rsid w:val="00200715"/>
    <w:rsid w:val="00200818"/>
    <w:rsid w:val="00200FA2"/>
    <w:rsid w:val="0020140C"/>
    <w:rsid w:val="00215DFE"/>
    <w:rsid w:val="002161FB"/>
    <w:rsid w:val="00217E93"/>
    <w:rsid w:val="00224FBA"/>
    <w:rsid w:val="00227383"/>
    <w:rsid w:val="00227D1B"/>
    <w:rsid w:val="0023218A"/>
    <w:rsid w:val="00232996"/>
    <w:rsid w:val="002350DB"/>
    <w:rsid w:val="00241201"/>
    <w:rsid w:val="00241F5D"/>
    <w:rsid w:val="002434FC"/>
    <w:rsid w:val="00244D67"/>
    <w:rsid w:val="0025058E"/>
    <w:rsid w:val="002518B6"/>
    <w:rsid w:val="00254766"/>
    <w:rsid w:val="002629BD"/>
    <w:rsid w:val="002639CD"/>
    <w:rsid w:val="002648CC"/>
    <w:rsid w:val="00267098"/>
    <w:rsid w:val="00271AB8"/>
    <w:rsid w:val="00272D45"/>
    <w:rsid w:val="00273EAC"/>
    <w:rsid w:val="00281657"/>
    <w:rsid w:val="00287EA4"/>
    <w:rsid w:val="002B559C"/>
    <w:rsid w:val="002B725F"/>
    <w:rsid w:val="002B7C45"/>
    <w:rsid w:val="002C3489"/>
    <w:rsid w:val="002D0C4C"/>
    <w:rsid w:val="002F1AB9"/>
    <w:rsid w:val="002F546A"/>
    <w:rsid w:val="002F587F"/>
    <w:rsid w:val="0030166A"/>
    <w:rsid w:val="003021B2"/>
    <w:rsid w:val="00304B1F"/>
    <w:rsid w:val="00311BEB"/>
    <w:rsid w:val="003168F5"/>
    <w:rsid w:val="00320307"/>
    <w:rsid w:val="00321D7C"/>
    <w:rsid w:val="00323464"/>
    <w:rsid w:val="00324961"/>
    <w:rsid w:val="00325129"/>
    <w:rsid w:val="003603D3"/>
    <w:rsid w:val="00360D2A"/>
    <w:rsid w:val="00361842"/>
    <w:rsid w:val="003622F6"/>
    <w:rsid w:val="00362E7E"/>
    <w:rsid w:val="00366964"/>
    <w:rsid w:val="00372D73"/>
    <w:rsid w:val="0037703E"/>
    <w:rsid w:val="003776DD"/>
    <w:rsid w:val="00381648"/>
    <w:rsid w:val="003A4343"/>
    <w:rsid w:val="003A5768"/>
    <w:rsid w:val="003C3E90"/>
    <w:rsid w:val="003D2A5A"/>
    <w:rsid w:val="003F51A2"/>
    <w:rsid w:val="00402ACE"/>
    <w:rsid w:val="00402BA9"/>
    <w:rsid w:val="00403A84"/>
    <w:rsid w:val="004051FC"/>
    <w:rsid w:val="00406F69"/>
    <w:rsid w:val="00407110"/>
    <w:rsid w:val="00407378"/>
    <w:rsid w:val="00412232"/>
    <w:rsid w:val="004137DF"/>
    <w:rsid w:val="00415D6B"/>
    <w:rsid w:val="00417766"/>
    <w:rsid w:val="00420996"/>
    <w:rsid w:val="00421E6E"/>
    <w:rsid w:val="004232F6"/>
    <w:rsid w:val="00425484"/>
    <w:rsid w:val="00425EE2"/>
    <w:rsid w:val="004330A7"/>
    <w:rsid w:val="004355E8"/>
    <w:rsid w:val="004360E8"/>
    <w:rsid w:val="0045574B"/>
    <w:rsid w:val="004603F6"/>
    <w:rsid w:val="00460A88"/>
    <w:rsid w:val="00464DCD"/>
    <w:rsid w:val="0047453F"/>
    <w:rsid w:val="004826BE"/>
    <w:rsid w:val="00483869"/>
    <w:rsid w:val="004913B0"/>
    <w:rsid w:val="00491DA2"/>
    <w:rsid w:val="00491F23"/>
    <w:rsid w:val="0049287D"/>
    <w:rsid w:val="00496599"/>
    <w:rsid w:val="004B15D3"/>
    <w:rsid w:val="004C69BA"/>
    <w:rsid w:val="004C7A75"/>
    <w:rsid w:val="004D108F"/>
    <w:rsid w:val="004D2761"/>
    <w:rsid w:val="004D6B6F"/>
    <w:rsid w:val="004E0411"/>
    <w:rsid w:val="004E21A0"/>
    <w:rsid w:val="004E7A4C"/>
    <w:rsid w:val="004F0947"/>
    <w:rsid w:val="00501BAB"/>
    <w:rsid w:val="005159B3"/>
    <w:rsid w:val="00516844"/>
    <w:rsid w:val="00516D4E"/>
    <w:rsid w:val="00517CA5"/>
    <w:rsid w:val="005216CD"/>
    <w:rsid w:val="005328F0"/>
    <w:rsid w:val="00533070"/>
    <w:rsid w:val="00534EF0"/>
    <w:rsid w:val="00536DA2"/>
    <w:rsid w:val="00537CBD"/>
    <w:rsid w:val="0054488F"/>
    <w:rsid w:val="00545443"/>
    <w:rsid w:val="00546F30"/>
    <w:rsid w:val="00553DB0"/>
    <w:rsid w:val="00562C94"/>
    <w:rsid w:val="00565035"/>
    <w:rsid w:val="00572CA7"/>
    <w:rsid w:val="0058524A"/>
    <w:rsid w:val="00586C23"/>
    <w:rsid w:val="0059158C"/>
    <w:rsid w:val="00591747"/>
    <w:rsid w:val="00591ECE"/>
    <w:rsid w:val="005925AD"/>
    <w:rsid w:val="0059599E"/>
    <w:rsid w:val="00596D2F"/>
    <w:rsid w:val="005A53D8"/>
    <w:rsid w:val="005A721C"/>
    <w:rsid w:val="005A7504"/>
    <w:rsid w:val="005B0E11"/>
    <w:rsid w:val="005C4635"/>
    <w:rsid w:val="005D0873"/>
    <w:rsid w:val="005D1595"/>
    <w:rsid w:val="005D48D0"/>
    <w:rsid w:val="005D5648"/>
    <w:rsid w:val="005E27C0"/>
    <w:rsid w:val="005E4925"/>
    <w:rsid w:val="005E71E0"/>
    <w:rsid w:val="005E77AF"/>
    <w:rsid w:val="005F61BD"/>
    <w:rsid w:val="0060475B"/>
    <w:rsid w:val="00606FBC"/>
    <w:rsid w:val="00607F4B"/>
    <w:rsid w:val="00613F16"/>
    <w:rsid w:val="00615F08"/>
    <w:rsid w:val="006259D4"/>
    <w:rsid w:val="00630A63"/>
    <w:rsid w:val="00635C83"/>
    <w:rsid w:val="00635F14"/>
    <w:rsid w:val="00636926"/>
    <w:rsid w:val="006400EE"/>
    <w:rsid w:val="0064326D"/>
    <w:rsid w:val="0064372F"/>
    <w:rsid w:val="00643AEB"/>
    <w:rsid w:val="0065313A"/>
    <w:rsid w:val="00653C15"/>
    <w:rsid w:val="0066029E"/>
    <w:rsid w:val="00666729"/>
    <w:rsid w:val="006759BA"/>
    <w:rsid w:val="00677057"/>
    <w:rsid w:val="006902D0"/>
    <w:rsid w:val="00691391"/>
    <w:rsid w:val="00693EFA"/>
    <w:rsid w:val="006952E5"/>
    <w:rsid w:val="00695555"/>
    <w:rsid w:val="00696E82"/>
    <w:rsid w:val="006979C2"/>
    <w:rsid w:val="006A0EEE"/>
    <w:rsid w:val="006A275B"/>
    <w:rsid w:val="006B4ED4"/>
    <w:rsid w:val="006B71EC"/>
    <w:rsid w:val="006B7D1C"/>
    <w:rsid w:val="006C46D1"/>
    <w:rsid w:val="006C5761"/>
    <w:rsid w:val="006D1893"/>
    <w:rsid w:val="006E54E6"/>
    <w:rsid w:val="006F0789"/>
    <w:rsid w:val="006F3375"/>
    <w:rsid w:val="006F5C90"/>
    <w:rsid w:val="007062F4"/>
    <w:rsid w:val="00706A38"/>
    <w:rsid w:val="0070783C"/>
    <w:rsid w:val="00716D9C"/>
    <w:rsid w:val="0072354C"/>
    <w:rsid w:val="0073249B"/>
    <w:rsid w:val="00737C4A"/>
    <w:rsid w:val="00752E43"/>
    <w:rsid w:val="00760BBE"/>
    <w:rsid w:val="0076150F"/>
    <w:rsid w:val="007631B3"/>
    <w:rsid w:val="00763480"/>
    <w:rsid w:val="00770FA4"/>
    <w:rsid w:val="00771692"/>
    <w:rsid w:val="00774B29"/>
    <w:rsid w:val="00785D4D"/>
    <w:rsid w:val="00787E2D"/>
    <w:rsid w:val="00793CC6"/>
    <w:rsid w:val="007A755D"/>
    <w:rsid w:val="007B2590"/>
    <w:rsid w:val="007B63AA"/>
    <w:rsid w:val="007C14C3"/>
    <w:rsid w:val="007C2FFC"/>
    <w:rsid w:val="007C4D75"/>
    <w:rsid w:val="007C7F2A"/>
    <w:rsid w:val="007D369D"/>
    <w:rsid w:val="007D6413"/>
    <w:rsid w:val="007E51A8"/>
    <w:rsid w:val="007E5B77"/>
    <w:rsid w:val="007F1FAD"/>
    <w:rsid w:val="007F341B"/>
    <w:rsid w:val="007F4BB7"/>
    <w:rsid w:val="007F64C3"/>
    <w:rsid w:val="008028A6"/>
    <w:rsid w:val="00812D93"/>
    <w:rsid w:val="0081644A"/>
    <w:rsid w:val="00821342"/>
    <w:rsid w:val="00821896"/>
    <w:rsid w:val="00831EFB"/>
    <w:rsid w:val="00832A85"/>
    <w:rsid w:val="00843C73"/>
    <w:rsid w:val="008525FE"/>
    <w:rsid w:val="00852A40"/>
    <w:rsid w:val="00852F25"/>
    <w:rsid w:val="00853255"/>
    <w:rsid w:val="008542E2"/>
    <w:rsid w:val="008611A1"/>
    <w:rsid w:val="00862881"/>
    <w:rsid w:val="00863443"/>
    <w:rsid w:val="00866E83"/>
    <w:rsid w:val="00871014"/>
    <w:rsid w:val="0088257F"/>
    <w:rsid w:val="00883EB0"/>
    <w:rsid w:val="00892B3D"/>
    <w:rsid w:val="00894353"/>
    <w:rsid w:val="00895FB9"/>
    <w:rsid w:val="00897397"/>
    <w:rsid w:val="008A216D"/>
    <w:rsid w:val="008A7B28"/>
    <w:rsid w:val="008C5547"/>
    <w:rsid w:val="008C5A13"/>
    <w:rsid w:val="008C78B5"/>
    <w:rsid w:val="008D0138"/>
    <w:rsid w:val="008D4DDE"/>
    <w:rsid w:val="008E1C2F"/>
    <w:rsid w:val="008E6D13"/>
    <w:rsid w:val="008F097B"/>
    <w:rsid w:val="008F34E7"/>
    <w:rsid w:val="008F6075"/>
    <w:rsid w:val="008F7211"/>
    <w:rsid w:val="00900B32"/>
    <w:rsid w:val="00900D77"/>
    <w:rsid w:val="0090506C"/>
    <w:rsid w:val="00910EAB"/>
    <w:rsid w:val="00922404"/>
    <w:rsid w:val="0092332A"/>
    <w:rsid w:val="009250A4"/>
    <w:rsid w:val="009260ED"/>
    <w:rsid w:val="00926A09"/>
    <w:rsid w:val="00952C5A"/>
    <w:rsid w:val="0096074A"/>
    <w:rsid w:val="00960D7E"/>
    <w:rsid w:val="009646F8"/>
    <w:rsid w:val="009654D8"/>
    <w:rsid w:val="0096571D"/>
    <w:rsid w:val="00965F52"/>
    <w:rsid w:val="00971835"/>
    <w:rsid w:val="00986E6D"/>
    <w:rsid w:val="00991540"/>
    <w:rsid w:val="00994081"/>
    <w:rsid w:val="00994FFC"/>
    <w:rsid w:val="009A0A35"/>
    <w:rsid w:val="009A36D7"/>
    <w:rsid w:val="009A3E17"/>
    <w:rsid w:val="009A5D62"/>
    <w:rsid w:val="009A7AB2"/>
    <w:rsid w:val="009C2E29"/>
    <w:rsid w:val="009C4092"/>
    <w:rsid w:val="009D2BE7"/>
    <w:rsid w:val="009D48BD"/>
    <w:rsid w:val="009D4BBF"/>
    <w:rsid w:val="009D550C"/>
    <w:rsid w:val="009D6334"/>
    <w:rsid w:val="009E5ADF"/>
    <w:rsid w:val="009F10AB"/>
    <w:rsid w:val="009F386E"/>
    <w:rsid w:val="009F6265"/>
    <w:rsid w:val="009F73C7"/>
    <w:rsid w:val="00A07EE3"/>
    <w:rsid w:val="00A2415C"/>
    <w:rsid w:val="00A2416C"/>
    <w:rsid w:val="00A30651"/>
    <w:rsid w:val="00A309F5"/>
    <w:rsid w:val="00A32166"/>
    <w:rsid w:val="00A325A9"/>
    <w:rsid w:val="00A4280C"/>
    <w:rsid w:val="00A4739C"/>
    <w:rsid w:val="00A54449"/>
    <w:rsid w:val="00A6524A"/>
    <w:rsid w:val="00A66027"/>
    <w:rsid w:val="00A754A3"/>
    <w:rsid w:val="00A768DD"/>
    <w:rsid w:val="00A91147"/>
    <w:rsid w:val="00A9124E"/>
    <w:rsid w:val="00A9132A"/>
    <w:rsid w:val="00A95222"/>
    <w:rsid w:val="00A96600"/>
    <w:rsid w:val="00AA107E"/>
    <w:rsid w:val="00AA4C84"/>
    <w:rsid w:val="00AB0595"/>
    <w:rsid w:val="00AC3E48"/>
    <w:rsid w:val="00AE0402"/>
    <w:rsid w:val="00AE0AAF"/>
    <w:rsid w:val="00AE13AA"/>
    <w:rsid w:val="00AE2694"/>
    <w:rsid w:val="00AE40AF"/>
    <w:rsid w:val="00AE4672"/>
    <w:rsid w:val="00AE60EB"/>
    <w:rsid w:val="00AE73E4"/>
    <w:rsid w:val="00AF0BFC"/>
    <w:rsid w:val="00AF2830"/>
    <w:rsid w:val="00B1779B"/>
    <w:rsid w:val="00B243A3"/>
    <w:rsid w:val="00B31FA8"/>
    <w:rsid w:val="00B31FA9"/>
    <w:rsid w:val="00B333DE"/>
    <w:rsid w:val="00B34DA9"/>
    <w:rsid w:val="00B4270A"/>
    <w:rsid w:val="00B43EE6"/>
    <w:rsid w:val="00B45D81"/>
    <w:rsid w:val="00B462F0"/>
    <w:rsid w:val="00B47854"/>
    <w:rsid w:val="00B5030E"/>
    <w:rsid w:val="00B524D0"/>
    <w:rsid w:val="00B60B8C"/>
    <w:rsid w:val="00B613D2"/>
    <w:rsid w:val="00B67214"/>
    <w:rsid w:val="00B7193E"/>
    <w:rsid w:val="00B72432"/>
    <w:rsid w:val="00B771BC"/>
    <w:rsid w:val="00B90B4C"/>
    <w:rsid w:val="00BA7D17"/>
    <w:rsid w:val="00BC6551"/>
    <w:rsid w:val="00BD0887"/>
    <w:rsid w:val="00BD1094"/>
    <w:rsid w:val="00BD315B"/>
    <w:rsid w:val="00BD6B10"/>
    <w:rsid w:val="00BD7986"/>
    <w:rsid w:val="00BE626B"/>
    <w:rsid w:val="00BE77DD"/>
    <w:rsid w:val="00BF0D2A"/>
    <w:rsid w:val="00BF45EE"/>
    <w:rsid w:val="00BF63FB"/>
    <w:rsid w:val="00BF6C8D"/>
    <w:rsid w:val="00C017B9"/>
    <w:rsid w:val="00C04610"/>
    <w:rsid w:val="00C071DC"/>
    <w:rsid w:val="00C51EB0"/>
    <w:rsid w:val="00C545CD"/>
    <w:rsid w:val="00C55CB0"/>
    <w:rsid w:val="00C604D8"/>
    <w:rsid w:val="00C640B9"/>
    <w:rsid w:val="00C7395D"/>
    <w:rsid w:val="00C739A1"/>
    <w:rsid w:val="00C76931"/>
    <w:rsid w:val="00C87C68"/>
    <w:rsid w:val="00C92C8A"/>
    <w:rsid w:val="00C93AF1"/>
    <w:rsid w:val="00CA22C0"/>
    <w:rsid w:val="00CB5D52"/>
    <w:rsid w:val="00CB62DB"/>
    <w:rsid w:val="00CC307B"/>
    <w:rsid w:val="00CC37D5"/>
    <w:rsid w:val="00CD0D63"/>
    <w:rsid w:val="00CD5C7E"/>
    <w:rsid w:val="00CD62CB"/>
    <w:rsid w:val="00CE381D"/>
    <w:rsid w:val="00CE6241"/>
    <w:rsid w:val="00CF2A83"/>
    <w:rsid w:val="00CF4B01"/>
    <w:rsid w:val="00CF74AC"/>
    <w:rsid w:val="00D0194A"/>
    <w:rsid w:val="00D15AF7"/>
    <w:rsid w:val="00D161B1"/>
    <w:rsid w:val="00D166D5"/>
    <w:rsid w:val="00D234D5"/>
    <w:rsid w:val="00D25EB8"/>
    <w:rsid w:val="00D307D4"/>
    <w:rsid w:val="00D37AD8"/>
    <w:rsid w:val="00D541D0"/>
    <w:rsid w:val="00D55197"/>
    <w:rsid w:val="00D55D84"/>
    <w:rsid w:val="00D57135"/>
    <w:rsid w:val="00D612C7"/>
    <w:rsid w:val="00D6138B"/>
    <w:rsid w:val="00D61D0C"/>
    <w:rsid w:val="00D65886"/>
    <w:rsid w:val="00D670FF"/>
    <w:rsid w:val="00D672BE"/>
    <w:rsid w:val="00D713DA"/>
    <w:rsid w:val="00D74BC7"/>
    <w:rsid w:val="00D779AD"/>
    <w:rsid w:val="00D829EE"/>
    <w:rsid w:val="00D96A7F"/>
    <w:rsid w:val="00D9716F"/>
    <w:rsid w:val="00D973F6"/>
    <w:rsid w:val="00D97717"/>
    <w:rsid w:val="00DA012D"/>
    <w:rsid w:val="00DA4358"/>
    <w:rsid w:val="00DA48E5"/>
    <w:rsid w:val="00DA7C1B"/>
    <w:rsid w:val="00DB2CE7"/>
    <w:rsid w:val="00DC09CA"/>
    <w:rsid w:val="00DC775E"/>
    <w:rsid w:val="00DE07F8"/>
    <w:rsid w:val="00DE2948"/>
    <w:rsid w:val="00DF3DB4"/>
    <w:rsid w:val="00E004D8"/>
    <w:rsid w:val="00E10B3C"/>
    <w:rsid w:val="00E20ED3"/>
    <w:rsid w:val="00E22199"/>
    <w:rsid w:val="00E317C1"/>
    <w:rsid w:val="00E32D99"/>
    <w:rsid w:val="00E403B2"/>
    <w:rsid w:val="00E41FB0"/>
    <w:rsid w:val="00E44A31"/>
    <w:rsid w:val="00E45AF7"/>
    <w:rsid w:val="00E45E26"/>
    <w:rsid w:val="00E45F35"/>
    <w:rsid w:val="00E46A67"/>
    <w:rsid w:val="00E47C0E"/>
    <w:rsid w:val="00E5112C"/>
    <w:rsid w:val="00E52E7D"/>
    <w:rsid w:val="00E55FC2"/>
    <w:rsid w:val="00E618AB"/>
    <w:rsid w:val="00E74988"/>
    <w:rsid w:val="00E753A9"/>
    <w:rsid w:val="00E76D1E"/>
    <w:rsid w:val="00E81CA5"/>
    <w:rsid w:val="00E850E0"/>
    <w:rsid w:val="00E856E1"/>
    <w:rsid w:val="00E92DB3"/>
    <w:rsid w:val="00E93FBC"/>
    <w:rsid w:val="00E94D1A"/>
    <w:rsid w:val="00E9526E"/>
    <w:rsid w:val="00EA1F1B"/>
    <w:rsid w:val="00EA371E"/>
    <w:rsid w:val="00EB45CA"/>
    <w:rsid w:val="00EB5A5F"/>
    <w:rsid w:val="00EC214C"/>
    <w:rsid w:val="00EC5990"/>
    <w:rsid w:val="00EE2BB4"/>
    <w:rsid w:val="00EE3C54"/>
    <w:rsid w:val="00EF455F"/>
    <w:rsid w:val="00EF5514"/>
    <w:rsid w:val="00F2136D"/>
    <w:rsid w:val="00F232D7"/>
    <w:rsid w:val="00F310FE"/>
    <w:rsid w:val="00F32446"/>
    <w:rsid w:val="00F3766D"/>
    <w:rsid w:val="00F51225"/>
    <w:rsid w:val="00F56363"/>
    <w:rsid w:val="00F74BE9"/>
    <w:rsid w:val="00F80864"/>
    <w:rsid w:val="00F8226C"/>
    <w:rsid w:val="00F845A2"/>
    <w:rsid w:val="00F8589D"/>
    <w:rsid w:val="00F91AEB"/>
    <w:rsid w:val="00F97995"/>
    <w:rsid w:val="00FA431E"/>
    <w:rsid w:val="00FA4F17"/>
    <w:rsid w:val="00FB2B29"/>
    <w:rsid w:val="00FB4CC2"/>
    <w:rsid w:val="00FB5B7F"/>
    <w:rsid w:val="00FC0C5D"/>
    <w:rsid w:val="00FD54D9"/>
    <w:rsid w:val="00FD6795"/>
    <w:rsid w:val="00FF4E3B"/>
    <w:rsid w:val="0982F548"/>
    <w:rsid w:val="113EA570"/>
    <w:rsid w:val="394A1D3B"/>
    <w:rsid w:val="4224D116"/>
    <w:rsid w:val="567F0691"/>
    <w:rsid w:val="5DE8E00B"/>
    <w:rsid w:val="76E056DA"/>
    <w:rsid w:val="774D11D4"/>
    <w:rsid w:val="7EBE151E"/>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ED520F"/>
  <w15:chartTrackingRefBased/>
  <w15:docId w15:val="{822AECD9-9454-4E23-92B9-E1D21B54F5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547EC"/>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E93FBC"/>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AE0402"/>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E0402"/>
    <w:rPr>
      <w:rFonts w:asciiTheme="majorHAnsi" w:eastAsiaTheme="majorEastAsia" w:hAnsiTheme="majorHAnsi" w:cstheme="majorBidi"/>
      <w:spacing w:val="-10"/>
      <w:kern w:val="28"/>
      <w:sz w:val="56"/>
      <w:szCs w:val="56"/>
    </w:rPr>
  </w:style>
  <w:style w:type="table" w:styleId="TableGrid">
    <w:name w:val="Table Grid"/>
    <w:basedOn w:val="TableNormal"/>
    <w:uiPriority w:val="39"/>
    <w:rsid w:val="00AE040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34DA9"/>
    <w:pPr>
      <w:ind w:left="720"/>
      <w:contextualSpacing/>
    </w:pPr>
  </w:style>
  <w:style w:type="paragraph" w:styleId="NoSpacing">
    <w:name w:val="No Spacing"/>
    <w:uiPriority w:val="1"/>
    <w:qFormat/>
    <w:rsid w:val="006952E5"/>
    <w:pPr>
      <w:spacing w:after="0" w:line="240" w:lineRule="auto"/>
    </w:pPr>
  </w:style>
  <w:style w:type="character" w:styleId="Hyperlink">
    <w:name w:val="Hyperlink"/>
    <w:basedOn w:val="DefaultParagraphFont"/>
    <w:uiPriority w:val="99"/>
    <w:unhideWhenUsed/>
    <w:rsid w:val="006952E5"/>
    <w:rPr>
      <w:color w:val="0563C1" w:themeColor="hyperlink"/>
      <w:u w:val="single"/>
    </w:rPr>
  </w:style>
  <w:style w:type="character" w:styleId="UnresolvedMention">
    <w:name w:val="Unresolved Mention"/>
    <w:basedOn w:val="DefaultParagraphFont"/>
    <w:uiPriority w:val="99"/>
    <w:semiHidden/>
    <w:unhideWhenUsed/>
    <w:rsid w:val="006952E5"/>
    <w:rPr>
      <w:color w:val="605E5C"/>
      <w:shd w:val="clear" w:color="auto" w:fill="E1DFDD"/>
    </w:rPr>
  </w:style>
  <w:style w:type="character" w:styleId="CommentReference">
    <w:name w:val="annotation reference"/>
    <w:basedOn w:val="DefaultParagraphFont"/>
    <w:uiPriority w:val="99"/>
    <w:semiHidden/>
    <w:unhideWhenUsed/>
    <w:rsid w:val="00DB2CE7"/>
    <w:rPr>
      <w:sz w:val="16"/>
      <w:szCs w:val="16"/>
    </w:rPr>
  </w:style>
  <w:style w:type="paragraph" w:styleId="CommentText">
    <w:name w:val="annotation text"/>
    <w:basedOn w:val="Normal"/>
    <w:link w:val="CommentTextChar"/>
    <w:uiPriority w:val="99"/>
    <w:semiHidden/>
    <w:unhideWhenUsed/>
    <w:rsid w:val="00DB2CE7"/>
    <w:pPr>
      <w:spacing w:line="240" w:lineRule="auto"/>
    </w:pPr>
    <w:rPr>
      <w:sz w:val="20"/>
      <w:szCs w:val="20"/>
    </w:rPr>
  </w:style>
  <w:style w:type="character" w:customStyle="1" w:styleId="CommentTextChar">
    <w:name w:val="Comment Text Char"/>
    <w:basedOn w:val="DefaultParagraphFont"/>
    <w:link w:val="CommentText"/>
    <w:uiPriority w:val="99"/>
    <w:semiHidden/>
    <w:rsid w:val="00DB2CE7"/>
    <w:rPr>
      <w:sz w:val="20"/>
      <w:szCs w:val="20"/>
    </w:rPr>
  </w:style>
  <w:style w:type="paragraph" w:styleId="CommentSubject">
    <w:name w:val="annotation subject"/>
    <w:basedOn w:val="CommentText"/>
    <w:next w:val="CommentText"/>
    <w:link w:val="CommentSubjectChar"/>
    <w:uiPriority w:val="99"/>
    <w:semiHidden/>
    <w:unhideWhenUsed/>
    <w:rsid w:val="00DB2CE7"/>
    <w:rPr>
      <w:b/>
      <w:bCs/>
    </w:rPr>
  </w:style>
  <w:style w:type="character" w:customStyle="1" w:styleId="CommentSubjectChar">
    <w:name w:val="Comment Subject Char"/>
    <w:basedOn w:val="CommentTextChar"/>
    <w:link w:val="CommentSubject"/>
    <w:uiPriority w:val="99"/>
    <w:semiHidden/>
    <w:rsid w:val="00DB2CE7"/>
    <w:rPr>
      <w:b/>
      <w:bCs/>
      <w:sz w:val="20"/>
      <w:szCs w:val="20"/>
    </w:rPr>
  </w:style>
  <w:style w:type="paragraph" w:styleId="BalloonText">
    <w:name w:val="Balloon Text"/>
    <w:basedOn w:val="Normal"/>
    <w:link w:val="BalloonTextChar"/>
    <w:uiPriority w:val="99"/>
    <w:semiHidden/>
    <w:unhideWhenUsed/>
    <w:rsid w:val="00DB2CE7"/>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DB2CE7"/>
    <w:rPr>
      <w:rFonts w:ascii="Times New Roman" w:hAnsi="Times New Roman" w:cs="Times New Roman"/>
      <w:sz w:val="18"/>
      <w:szCs w:val="18"/>
    </w:rPr>
  </w:style>
  <w:style w:type="character" w:customStyle="1" w:styleId="apple-converted-space">
    <w:name w:val="apple-converted-space"/>
    <w:basedOn w:val="DefaultParagraphFont"/>
    <w:rsid w:val="00CC307B"/>
  </w:style>
  <w:style w:type="character" w:styleId="FollowedHyperlink">
    <w:name w:val="FollowedHyperlink"/>
    <w:basedOn w:val="DefaultParagraphFont"/>
    <w:uiPriority w:val="99"/>
    <w:semiHidden/>
    <w:unhideWhenUsed/>
    <w:rsid w:val="00C604D8"/>
    <w:rPr>
      <w:color w:val="954F72" w:themeColor="followedHyperlink"/>
      <w:u w:val="single"/>
    </w:rPr>
  </w:style>
  <w:style w:type="paragraph" w:styleId="Header">
    <w:name w:val="header"/>
    <w:basedOn w:val="Normal"/>
    <w:link w:val="HeaderChar"/>
    <w:uiPriority w:val="99"/>
    <w:unhideWhenUsed/>
    <w:rsid w:val="001A30DA"/>
    <w:pPr>
      <w:tabs>
        <w:tab w:val="center" w:pos="4680"/>
        <w:tab w:val="right" w:pos="9360"/>
      </w:tabs>
      <w:spacing w:after="0" w:line="240" w:lineRule="auto"/>
    </w:pPr>
  </w:style>
  <w:style w:type="character" w:customStyle="1" w:styleId="HeaderChar">
    <w:name w:val="Header Char"/>
    <w:basedOn w:val="DefaultParagraphFont"/>
    <w:link w:val="Header"/>
    <w:uiPriority w:val="99"/>
    <w:rsid w:val="001A30DA"/>
  </w:style>
  <w:style w:type="paragraph" w:styleId="Footer">
    <w:name w:val="footer"/>
    <w:basedOn w:val="Normal"/>
    <w:link w:val="FooterChar"/>
    <w:uiPriority w:val="99"/>
    <w:unhideWhenUsed/>
    <w:rsid w:val="001A30DA"/>
    <w:pPr>
      <w:tabs>
        <w:tab w:val="center" w:pos="4680"/>
        <w:tab w:val="right" w:pos="9360"/>
      </w:tabs>
      <w:spacing w:after="0" w:line="240" w:lineRule="auto"/>
    </w:pPr>
  </w:style>
  <w:style w:type="character" w:customStyle="1" w:styleId="FooterChar">
    <w:name w:val="Footer Char"/>
    <w:basedOn w:val="DefaultParagraphFont"/>
    <w:link w:val="Footer"/>
    <w:uiPriority w:val="99"/>
    <w:rsid w:val="001A30DA"/>
  </w:style>
  <w:style w:type="character" w:customStyle="1" w:styleId="Heading1Char">
    <w:name w:val="Heading 1 Char"/>
    <w:basedOn w:val="DefaultParagraphFont"/>
    <w:link w:val="Heading1"/>
    <w:uiPriority w:val="9"/>
    <w:rsid w:val="001547EC"/>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E93FBC"/>
    <w:rPr>
      <w:rFonts w:asciiTheme="majorHAnsi" w:eastAsiaTheme="majorEastAsia" w:hAnsiTheme="majorHAnsi" w:cstheme="majorBidi"/>
      <w:color w:val="2F5496" w:themeColor="accent1" w:themeShade="BF"/>
      <w:sz w:val="26"/>
      <w:szCs w:val="26"/>
    </w:rPr>
  </w:style>
  <w:style w:type="paragraph" w:styleId="NormalWeb">
    <w:name w:val="Normal (Web)"/>
    <w:basedOn w:val="Normal"/>
    <w:uiPriority w:val="99"/>
    <w:semiHidden/>
    <w:unhideWhenUsed/>
    <w:rsid w:val="00DE294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1">
    <w:name w:val="p1"/>
    <w:basedOn w:val="Normal"/>
    <w:rsid w:val="0054488F"/>
    <w:pPr>
      <w:spacing w:after="0" w:line="240" w:lineRule="auto"/>
    </w:pPr>
    <w:rPr>
      <w:rFonts w:ascii="Times New Roman" w:eastAsia="Times New Roman" w:hAnsi="Times New Roman" w:cs="Times New Roman"/>
      <w:sz w:val="24"/>
      <w:szCs w:val="24"/>
    </w:rPr>
  </w:style>
  <w:style w:type="character" w:customStyle="1" w:styleId="s1">
    <w:name w:val="s1"/>
    <w:basedOn w:val="DefaultParagraphFont"/>
    <w:rsid w:val="0054488F"/>
    <w:rPr>
      <w:rFonts w:ascii="Helvetica" w:hAnsi="Helvetica"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768750">
      <w:bodyDiv w:val="1"/>
      <w:marLeft w:val="0"/>
      <w:marRight w:val="0"/>
      <w:marTop w:val="0"/>
      <w:marBottom w:val="0"/>
      <w:divBdr>
        <w:top w:val="none" w:sz="0" w:space="0" w:color="auto"/>
        <w:left w:val="none" w:sz="0" w:space="0" w:color="auto"/>
        <w:bottom w:val="none" w:sz="0" w:space="0" w:color="auto"/>
        <w:right w:val="none" w:sz="0" w:space="0" w:color="auto"/>
      </w:divBdr>
    </w:div>
    <w:div w:id="20400618">
      <w:bodyDiv w:val="1"/>
      <w:marLeft w:val="0"/>
      <w:marRight w:val="0"/>
      <w:marTop w:val="0"/>
      <w:marBottom w:val="0"/>
      <w:divBdr>
        <w:top w:val="none" w:sz="0" w:space="0" w:color="auto"/>
        <w:left w:val="none" w:sz="0" w:space="0" w:color="auto"/>
        <w:bottom w:val="none" w:sz="0" w:space="0" w:color="auto"/>
        <w:right w:val="none" w:sz="0" w:space="0" w:color="auto"/>
      </w:divBdr>
      <w:divsChild>
        <w:div w:id="769080770">
          <w:marLeft w:val="0"/>
          <w:marRight w:val="0"/>
          <w:marTop w:val="0"/>
          <w:marBottom w:val="0"/>
          <w:divBdr>
            <w:top w:val="none" w:sz="0" w:space="0" w:color="auto"/>
            <w:left w:val="none" w:sz="0" w:space="0" w:color="auto"/>
            <w:bottom w:val="none" w:sz="0" w:space="0" w:color="auto"/>
            <w:right w:val="none" w:sz="0" w:space="0" w:color="auto"/>
          </w:divBdr>
          <w:divsChild>
            <w:div w:id="925303145">
              <w:marLeft w:val="0"/>
              <w:marRight w:val="0"/>
              <w:marTop w:val="0"/>
              <w:marBottom w:val="0"/>
              <w:divBdr>
                <w:top w:val="none" w:sz="0" w:space="0" w:color="auto"/>
                <w:left w:val="none" w:sz="0" w:space="0" w:color="auto"/>
                <w:bottom w:val="none" w:sz="0" w:space="0" w:color="auto"/>
                <w:right w:val="none" w:sz="0" w:space="0" w:color="auto"/>
              </w:divBdr>
              <w:divsChild>
                <w:div w:id="696005110">
                  <w:marLeft w:val="0"/>
                  <w:marRight w:val="0"/>
                  <w:marTop w:val="0"/>
                  <w:marBottom w:val="0"/>
                  <w:divBdr>
                    <w:top w:val="none" w:sz="0" w:space="0" w:color="auto"/>
                    <w:left w:val="none" w:sz="0" w:space="0" w:color="auto"/>
                    <w:bottom w:val="none" w:sz="0" w:space="0" w:color="auto"/>
                    <w:right w:val="none" w:sz="0" w:space="0" w:color="auto"/>
                  </w:divBdr>
                  <w:divsChild>
                    <w:div w:id="974334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4498989">
          <w:marLeft w:val="0"/>
          <w:marRight w:val="0"/>
          <w:marTop w:val="120"/>
          <w:marBottom w:val="0"/>
          <w:divBdr>
            <w:top w:val="none" w:sz="0" w:space="0" w:color="auto"/>
            <w:left w:val="none" w:sz="0" w:space="0" w:color="auto"/>
            <w:bottom w:val="none" w:sz="0" w:space="0" w:color="auto"/>
            <w:right w:val="none" w:sz="0" w:space="0" w:color="auto"/>
          </w:divBdr>
          <w:divsChild>
            <w:div w:id="1139766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201803">
      <w:bodyDiv w:val="1"/>
      <w:marLeft w:val="0"/>
      <w:marRight w:val="0"/>
      <w:marTop w:val="0"/>
      <w:marBottom w:val="0"/>
      <w:divBdr>
        <w:top w:val="none" w:sz="0" w:space="0" w:color="auto"/>
        <w:left w:val="none" w:sz="0" w:space="0" w:color="auto"/>
        <w:bottom w:val="none" w:sz="0" w:space="0" w:color="auto"/>
        <w:right w:val="none" w:sz="0" w:space="0" w:color="auto"/>
      </w:divBdr>
    </w:div>
    <w:div w:id="321472708">
      <w:bodyDiv w:val="1"/>
      <w:marLeft w:val="0"/>
      <w:marRight w:val="0"/>
      <w:marTop w:val="0"/>
      <w:marBottom w:val="0"/>
      <w:divBdr>
        <w:top w:val="none" w:sz="0" w:space="0" w:color="auto"/>
        <w:left w:val="none" w:sz="0" w:space="0" w:color="auto"/>
        <w:bottom w:val="none" w:sz="0" w:space="0" w:color="auto"/>
        <w:right w:val="none" w:sz="0" w:space="0" w:color="auto"/>
      </w:divBdr>
    </w:div>
    <w:div w:id="352342737">
      <w:bodyDiv w:val="1"/>
      <w:marLeft w:val="0"/>
      <w:marRight w:val="0"/>
      <w:marTop w:val="0"/>
      <w:marBottom w:val="0"/>
      <w:divBdr>
        <w:top w:val="none" w:sz="0" w:space="0" w:color="auto"/>
        <w:left w:val="none" w:sz="0" w:space="0" w:color="auto"/>
        <w:bottom w:val="none" w:sz="0" w:space="0" w:color="auto"/>
        <w:right w:val="none" w:sz="0" w:space="0" w:color="auto"/>
      </w:divBdr>
    </w:div>
    <w:div w:id="813372658">
      <w:bodyDiv w:val="1"/>
      <w:marLeft w:val="0"/>
      <w:marRight w:val="0"/>
      <w:marTop w:val="0"/>
      <w:marBottom w:val="0"/>
      <w:divBdr>
        <w:top w:val="none" w:sz="0" w:space="0" w:color="auto"/>
        <w:left w:val="none" w:sz="0" w:space="0" w:color="auto"/>
        <w:bottom w:val="none" w:sz="0" w:space="0" w:color="auto"/>
        <w:right w:val="none" w:sz="0" w:space="0" w:color="auto"/>
      </w:divBdr>
    </w:div>
    <w:div w:id="1087263929">
      <w:bodyDiv w:val="1"/>
      <w:marLeft w:val="0"/>
      <w:marRight w:val="0"/>
      <w:marTop w:val="0"/>
      <w:marBottom w:val="0"/>
      <w:divBdr>
        <w:top w:val="none" w:sz="0" w:space="0" w:color="auto"/>
        <w:left w:val="none" w:sz="0" w:space="0" w:color="auto"/>
        <w:bottom w:val="none" w:sz="0" w:space="0" w:color="auto"/>
        <w:right w:val="none" w:sz="0" w:space="0" w:color="auto"/>
      </w:divBdr>
    </w:div>
    <w:div w:id="1247298764">
      <w:bodyDiv w:val="1"/>
      <w:marLeft w:val="0"/>
      <w:marRight w:val="0"/>
      <w:marTop w:val="0"/>
      <w:marBottom w:val="0"/>
      <w:divBdr>
        <w:top w:val="none" w:sz="0" w:space="0" w:color="auto"/>
        <w:left w:val="none" w:sz="0" w:space="0" w:color="auto"/>
        <w:bottom w:val="none" w:sz="0" w:space="0" w:color="auto"/>
        <w:right w:val="none" w:sz="0" w:space="0" w:color="auto"/>
      </w:divBdr>
    </w:div>
    <w:div w:id="1273631319">
      <w:bodyDiv w:val="1"/>
      <w:marLeft w:val="0"/>
      <w:marRight w:val="0"/>
      <w:marTop w:val="0"/>
      <w:marBottom w:val="0"/>
      <w:divBdr>
        <w:top w:val="none" w:sz="0" w:space="0" w:color="auto"/>
        <w:left w:val="none" w:sz="0" w:space="0" w:color="auto"/>
        <w:bottom w:val="none" w:sz="0" w:space="0" w:color="auto"/>
        <w:right w:val="none" w:sz="0" w:space="0" w:color="auto"/>
      </w:divBdr>
    </w:div>
    <w:div w:id="1343318075">
      <w:bodyDiv w:val="1"/>
      <w:marLeft w:val="0"/>
      <w:marRight w:val="0"/>
      <w:marTop w:val="0"/>
      <w:marBottom w:val="0"/>
      <w:divBdr>
        <w:top w:val="none" w:sz="0" w:space="0" w:color="auto"/>
        <w:left w:val="none" w:sz="0" w:space="0" w:color="auto"/>
        <w:bottom w:val="none" w:sz="0" w:space="0" w:color="auto"/>
        <w:right w:val="none" w:sz="0" w:space="0" w:color="auto"/>
      </w:divBdr>
    </w:div>
    <w:div w:id="1426809251">
      <w:bodyDiv w:val="1"/>
      <w:marLeft w:val="0"/>
      <w:marRight w:val="0"/>
      <w:marTop w:val="0"/>
      <w:marBottom w:val="0"/>
      <w:divBdr>
        <w:top w:val="none" w:sz="0" w:space="0" w:color="auto"/>
        <w:left w:val="none" w:sz="0" w:space="0" w:color="auto"/>
        <w:bottom w:val="none" w:sz="0" w:space="0" w:color="auto"/>
        <w:right w:val="none" w:sz="0" w:space="0" w:color="auto"/>
      </w:divBdr>
    </w:div>
    <w:div w:id="16739501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vsu.edu/eic/present-membership-15.htm" TargetMode="External"/><Relationship Id="rId13" Type="http://schemas.openxmlformats.org/officeDocument/2006/relationships/hyperlink" Target="https://www.gvsu.edu/people/updates-resources-related-to-executive-orders-4"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gvsu.edu/ia/common-data-set-71.htm"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reports.ia.gvsu.edu/ftiac/ftiac2024.html"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www.gvsu.edu/inclusion/diversity-dashboard-128.htm" TargetMode="External"/><Relationship Id="rId4" Type="http://schemas.openxmlformats.org/officeDocument/2006/relationships/settings" Target="settings.xml"/><Relationship Id="rId9" Type="http://schemas.openxmlformats.org/officeDocument/2006/relationships/hyperlink" Target="https://www.gvsu.edu/policies/policy.htm?policyId=508FB05A-E25E-75EB-3D753354DC4E4395&amp;search=org%20chart" TargetMode="External"/><Relationship Id="rId14" Type="http://schemas.openxmlformats.org/officeDocument/2006/relationships/hyperlink" Target="https://www.gvsu.edu/powwow/"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BE4E968-EC40-8F44-8CE9-695A20DAEC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4</Pages>
  <Words>991</Words>
  <Characters>5652</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Agenda template</vt:lpstr>
    </vt:vector>
  </TitlesOfParts>
  <Manager/>
  <Company>Grand Valley State University</Company>
  <LinksUpToDate>false</LinksUpToDate>
  <CharactersWithSpaces>6630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Agenda template</dc:title>
  <dc:subject/>
  <dc:creator>Joel Wendland</dc:creator>
  <cp:keywords/>
  <dc:description/>
  <cp:lastModifiedBy>Jennifer Pope</cp:lastModifiedBy>
  <cp:revision>4</cp:revision>
  <dcterms:created xsi:type="dcterms:W3CDTF">2025-03-25T22:18:00Z</dcterms:created>
  <dcterms:modified xsi:type="dcterms:W3CDTF">2025-03-25T22:23:00Z</dcterms:modified>
  <cp:category/>
</cp:coreProperties>
</file>