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4E1C31" w14:textId="77777777" w:rsidR="00D26AD7" w:rsidRPr="00D26AD7" w:rsidRDefault="00D26AD7" w:rsidP="00D26AD7">
      <w:pPr>
        <w:jc w:val="center"/>
        <w:rPr>
          <w:rFonts w:ascii="Times New Roman" w:hAnsi="Times New Roman" w:cs="Times New Roman"/>
        </w:rPr>
      </w:pPr>
      <w:r w:rsidRPr="00D26AD7">
        <w:rPr>
          <w:rFonts w:ascii="Arial" w:hAnsi="Arial" w:cs="Arial"/>
          <w:b/>
          <w:bCs/>
          <w:color w:val="000000"/>
          <w:sz w:val="22"/>
          <w:szCs w:val="22"/>
        </w:rPr>
        <w:t>EIC Minutes 10/9/2017</w:t>
      </w:r>
    </w:p>
    <w:p w14:paraId="509C7EE8" w14:textId="77777777" w:rsidR="00D26AD7" w:rsidRPr="00D26AD7" w:rsidRDefault="00D26AD7" w:rsidP="00D26AD7">
      <w:pPr>
        <w:jc w:val="center"/>
        <w:rPr>
          <w:rFonts w:ascii="Times New Roman" w:hAnsi="Times New Roman" w:cs="Times New Roman"/>
        </w:rPr>
      </w:pPr>
      <w:r w:rsidRPr="00D26AD7">
        <w:rPr>
          <w:rFonts w:ascii="Arial" w:hAnsi="Arial" w:cs="Arial"/>
          <w:b/>
          <w:bCs/>
          <w:color w:val="000000"/>
          <w:sz w:val="22"/>
          <w:szCs w:val="22"/>
        </w:rPr>
        <w:t>3062 JHZ</w:t>
      </w:r>
    </w:p>
    <w:p w14:paraId="1EBD74E8" w14:textId="77777777" w:rsidR="00D26AD7" w:rsidRPr="00D26AD7" w:rsidRDefault="00D26AD7" w:rsidP="00D26AD7">
      <w:pPr>
        <w:rPr>
          <w:rFonts w:ascii="Times New Roman" w:hAnsi="Times New Roman" w:cs="Times New Roman"/>
        </w:rPr>
      </w:pPr>
      <w:r w:rsidRPr="00D26AD7">
        <w:rPr>
          <w:rFonts w:ascii="Arial" w:hAnsi="Arial" w:cs="Arial"/>
          <w:b/>
          <w:bCs/>
          <w:color w:val="000000"/>
          <w:sz w:val="22"/>
          <w:szCs w:val="22"/>
        </w:rPr>
        <w:t xml:space="preserve">Present: Abhishek Ghosh, Dana </w:t>
      </w:r>
      <w:proofErr w:type="spellStart"/>
      <w:r w:rsidRPr="00D26AD7">
        <w:rPr>
          <w:rFonts w:ascii="Arial" w:hAnsi="Arial" w:cs="Arial"/>
          <w:b/>
          <w:bCs/>
          <w:color w:val="000000"/>
          <w:sz w:val="22"/>
          <w:szCs w:val="22"/>
        </w:rPr>
        <w:t>Munk</w:t>
      </w:r>
      <w:proofErr w:type="spellEnd"/>
      <w:r w:rsidRPr="00D26AD7">
        <w:rPr>
          <w:rFonts w:ascii="Arial" w:hAnsi="Arial" w:cs="Arial"/>
          <w:b/>
          <w:bCs/>
          <w:color w:val="000000"/>
          <w:sz w:val="22"/>
          <w:szCs w:val="22"/>
        </w:rPr>
        <w:t xml:space="preserve">, </w:t>
      </w:r>
      <w:proofErr w:type="spellStart"/>
      <w:r w:rsidRPr="00D26AD7">
        <w:rPr>
          <w:rFonts w:ascii="Arial" w:hAnsi="Arial" w:cs="Arial"/>
          <w:b/>
          <w:bCs/>
          <w:color w:val="000000"/>
          <w:sz w:val="22"/>
          <w:szCs w:val="22"/>
        </w:rPr>
        <w:t>Devereaux</w:t>
      </w:r>
      <w:proofErr w:type="spellEnd"/>
      <w:r w:rsidRPr="00D26AD7">
        <w:rPr>
          <w:rFonts w:ascii="Arial" w:hAnsi="Arial" w:cs="Arial"/>
          <w:b/>
          <w:bCs/>
          <w:color w:val="000000"/>
          <w:sz w:val="22"/>
          <w:szCs w:val="22"/>
        </w:rPr>
        <w:t xml:space="preserve"> Butler, Grace Huizinga, Ian Arnold, John Bender, Joshua </w:t>
      </w:r>
      <w:proofErr w:type="spellStart"/>
      <w:r w:rsidRPr="00D26AD7">
        <w:rPr>
          <w:rFonts w:ascii="Arial" w:hAnsi="Arial" w:cs="Arial"/>
          <w:b/>
          <w:bCs/>
          <w:color w:val="000000"/>
          <w:sz w:val="22"/>
          <w:szCs w:val="22"/>
        </w:rPr>
        <w:t>Sheffer</w:t>
      </w:r>
      <w:proofErr w:type="spellEnd"/>
      <w:r w:rsidRPr="00D26AD7">
        <w:rPr>
          <w:rFonts w:ascii="Arial" w:hAnsi="Arial" w:cs="Arial"/>
          <w:b/>
          <w:bCs/>
          <w:color w:val="000000"/>
          <w:sz w:val="22"/>
          <w:szCs w:val="22"/>
        </w:rPr>
        <w:t xml:space="preserve">, </w:t>
      </w:r>
      <w:proofErr w:type="spellStart"/>
      <w:r w:rsidRPr="00D26AD7">
        <w:rPr>
          <w:rFonts w:ascii="Arial" w:hAnsi="Arial" w:cs="Arial"/>
          <w:b/>
          <w:bCs/>
          <w:color w:val="000000"/>
          <w:sz w:val="22"/>
          <w:szCs w:val="22"/>
        </w:rPr>
        <w:t>Josita</w:t>
      </w:r>
      <w:proofErr w:type="spellEnd"/>
      <w:r w:rsidRPr="00D26AD7">
        <w:rPr>
          <w:rFonts w:ascii="Arial" w:hAnsi="Arial" w:cs="Arial"/>
          <w:b/>
          <w:bCs/>
          <w:color w:val="000000"/>
          <w:sz w:val="22"/>
          <w:szCs w:val="22"/>
        </w:rPr>
        <w:t xml:space="preserve"> </w:t>
      </w:r>
      <w:proofErr w:type="spellStart"/>
      <w:r w:rsidRPr="00D26AD7">
        <w:rPr>
          <w:rFonts w:ascii="Arial" w:hAnsi="Arial" w:cs="Arial"/>
          <w:b/>
          <w:bCs/>
          <w:color w:val="000000"/>
          <w:sz w:val="22"/>
          <w:szCs w:val="22"/>
        </w:rPr>
        <w:t>Maouene</w:t>
      </w:r>
      <w:proofErr w:type="spellEnd"/>
      <w:r w:rsidRPr="00D26AD7">
        <w:rPr>
          <w:rFonts w:ascii="Arial" w:hAnsi="Arial" w:cs="Arial"/>
          <w:b/>
          <w:bCs/>
          <w:color w:val="000000"/>
          <w:sz w:val="22"/>
          <w:szCs w:val="22"/>
        </w:rPr>
        <w:t xml:space="preserve">, Karen Gipson, Katie Barnhart, Matt Schultz, </w:t>
      </w:r>
      <w:proofErr w:type="spellStart"/>
      <w:r w:rsidRPr="00D26AD7">
        <w:rPr>
          <w:rFonts w:ascii="Arial" w:hAnsi="Arial" w:cs="Arial"/>
          <w:b/>
          <w:bCs/>
          <w:color w:val="000000"/>
          <w:sz w:val="22"/>
          <w:szCs w:val="22"/>
        </w:rPr>
        <w:t>Nabeeh</w:t>
      </w:r>
      <w:proofErr w:type="spellEnd"/>
      <w:r w:rsidRPr="00D26AD7">
        <w:rPr>
          <w:rFonts w:ascii="Arial" w:hAnsi="Arial" w:cs="Arial"/>
          <w:b/>
          <w:bCs/>
          <w:color w:val="000000"/>
          <w:sz w:val="22"/>
          <w:szCs w:val="22"/>
        </w:rPr>
        <w:t xml:space="preserve"> </w:t>
      </w:r>
      <w:proofErr w:type="spellStart"/>
      <w:r w:rsidRPr="00D26AD7">
        <w:rPr>
          <w:rFonts w:ascii="Arial" w:hAnsi="Arial" w:cs="Arial"/>
          <w:b/>
          <w:bCs/>
          <w:color w:val="000000"/>
          <w:sz w:val="22"/>
          <w:szCs w:val="22"/>
        </w:rPr>
        <w:t>Kandalaft</w:t>
      </w:r>
      <w:proofErr w:type="spellEnd"/>
      <w:r w:rsidRPr="00D26AD7">
        <w:rPr>
          <w:rFonts w:ascii="Arial" w:hAnsi="Arial" w:cs="Arial"/>
          <w:b/>
          <w:bCs/>
          <w:color w:val="000000"/>
          <w:sz w:val="22"/>
          <w:szCs w:val="22"/>
        </w:rPr>
        <w:t xml:space="preserve">, Thomas Willey, Marlene Kowalski-Braun, Lisa </w:t>
      </w:r>
      <w:proofErr w:type="spellStart"/>
      <w:r w:rsidRPr="00D26AD7">
        <w:rPr>
          <w:rFonts w:ascii="Arial" w:hAnsi="Arial" w:cs="Arial"/>
          <w:b/>
          <w:bCs/>
          <w:color w:val="000000"/>
          <w:sz w:val="22"/>
          <w:szCs w:val="22"/>
        </w:rPr>
        <w:t>Perhamus</w:t>
      </w:r>
      <w:proofErr w:type="spellEnd"/>
      <w:r w:rsidRPr="00D26AD7">
        <w:rPr>
          <w:rFonts w:ascii="Arial" w:hAnsi="Arial" w:cs="Arial"/>
          <w:b/>
          <w:bCs/>
          <w:color w:val="000000"/>
          <w:sz w:val="22"/>
          <w:szCs w:val="22"/>
        </w:rPr>
        <w:t xml:space="preserve">, Kathleen </w:t>
      </w:r>
      <w:proofErr w:type="spellStart"/>
      <w:r w:rsidRPr="00D26AD7">
        <w:rPr>
          <w:rFonts w:ascii="Arial" w:hAnsi="Arial" w:cs="Arial"/>
          <w:b/>
          <w:bCs/>
          <w:color w:val="000000"/>
          <w:sz w:val="22"/>
          <w:szCs w:val="22"/>
        </w:rPr>
        <w:t>VanderMeer</w:t>
      </w:r>
      <w:proofErr w:type="spellEnd"/>
      <w:r w:rsidRPr="00D26AD7">
        <w:rPr>
          <w:rFonts w:ascii="Arial" w:hAnsi="Arial" w:cs="Arial"/>
          <w:b/>
          <w:bCs/>
          <w:color w:val="000000"/>
          <w:sz w:val="22"/>
          <w:szCs w:val="22"/>
        </w:rPr>
        <w:t xml:space="preserve"> (alt for Jesse Bernard)</w:t>
      </w:r>
    </w:p>
    <w:tbl>
      <w:tblPr>
        <w:tblW w:w="0" w:type="auto"/>
        <w:tblCellMar>
          <w:top w:w="15" w:type="dxa"/>
          <w:left w:w="15" w:type="dxa"/>
          <w:bottom w:w="15" w:type="dxa"/>
          <w:right w:w="15" w:type="dxa"/>
        </w:tblCellMar>
        <w:tblLook w:val="04A0" w:firstRow="1" w:lastRow="0" w:firstColumn="1" w:lastColumn="0" w:noHBand="0" w:noVBand="1"/>
      </w:tblPr>
      <w:tblGrid>
        <w:gridCol w:w="2505"/>
        <w:gridCol w:w="3773"/>
        <w:gridCol w:w="3062"/>
      </w:tblGrid>
      <w:tr w:rsidR="00D26AD7" w:rsidRPr="00D26AD7" w14:paraId="3457F7AA" w14:textId="77777777" w:rsidTr="00D26AD7">
        <w:tc>
          <w:tcPr>
            <w:tcW w:w="0" w:type="auto"/>
            <w:tcBorders>
              <w:top w:val="single" w:sz="8" w:space="0" w:color="000000"/>
              <w:left w:val="single" w:sz="8" w:space="0" w:color="000000"/>
              <w:bottom w:val="single" w:sz="8" w:space="0" w:color="000000"/>
              <w:right w:val="single" w:sz="8" w:space="0" w:color="000000"/>
            </w:tcBorders>
            <w:shd w:val="clear" w:color="auto" w:fill="B7B7B7"/>
            <w:tcMar>
              <w:top w:w="100" w:type="dxa"/>
              <w:left w:w="100" w:type="dxa"/>
              <w:bottom w:w="100" w:type="dxa"/>
              <w:right w:w="100" w:type="dxa"/>
            </w:tcMar>
            <w:hideMark/>
          </w:tcPr>
          <w:p w14:paraId="653AADF6" w14:textId="77777777" w:rsidR="00D26AD7" w:rsidRPr="00D26AD7" w:rsidRDefault="00D26AD7" w:rsidP="00D26AD7">
            <w:pPr>
              <w:jc w:val="center"/>
              <w:rPr>
                <w:rFonts w:ascii="Times New Roman" w:hAnsi="Times New Roman" w:cs="Times New Roman"/>
              </w:rPr>
            </w:pPr>
            <w:r w:rsidRPr="00D26AD7">
              <w:rPr>
                <w:rFonts w:ascii="Arial" w:hAnsi="Arial" w:cs="Arial"/>
                <w:b/>
                <w:bCs/>
                <w:color w:val="000000"/>
                <w:sz w:val="22"/>
                <w:szCs w:val="22"/>
              </w:rPr>
              <w:t xml:space="preserve">Topic </w:t>
            </w:r>
          </w:p>
        </w:tc>
        <w:tc>
          <w:tcPr>
            <w:tcW w:w="0" w:type="auto"/>
            <w:tcBorders>
              <w:top w:val="single" w:sz="8" w:space="0" w:color="000000"/>
              <w:left w:val="single" w:sz="8" w:space="0" w:color="000000"/>
              <w:bottom w:val="single" w:sz="8" w:space="0" w:color="000000"/>
              <w:right w:val="single" w:sz="8" w:space="0" w:color="000000"/>
            </w:tcBorders>
            <w:shd w:val="clear" w:color="auto" w:fill="B7B7B7"/>
            <w:tcMar>
              <w:top w:w="100" w:type="dxa"/>
              <w:left w:w="100" w:type="dxa"/>
              <w:bottom w:w="100" w:type="dxa"/>
              <w:right w:w="100" w:type="dxa"/>
            </w:tcMar>
            <w:hideMark/>
          </w:tcPr>
          <w:p w14:paraId="1730B3BA" w14:textId="77777777" w:rsidR="00D26AD7" w:rsidRPr="00D26AD7" w:rsidRDefault="00D26AD7" w:rsidP="00D26AD7">
            <w:pPr>
              <w:jc w:val="center"/>
              <w:rPr>
                <w:rFonts w:ascii="Times New Roman" w:hAnsi="Times New Roman" w:cs="Times New Roman"/>
              </w:rPr>
            </w:pPr>
            <w:r w:rsidRPr="00D26AD7">
              <w:rPr>
                <w:rFonts w:ascii="Arial" w:hAnsi="Arial" w:cs="Arial"/>
                <w:b/>
                <w:bCs/>
                <w:color w:val="000000"/>
                <w:sz w:val="22"/>
                <w:szCs w:val="22"/>
              </w:rPr>
              <w:t>Discussion</w:t>
            </w:r>
          </w:p>
        </w:tc>
        <w:tc>
          <w:tcPr>
            <w:tcW w:w="0" w:type="auto"/>
            <w:tcBorders>
              <w:top w:val="single" w:sz="8" w:space="0" w:color="000000"/>
              <w:left w:val="single" w:sz="8" w:space="0" w:color="000000"/>
              <w:bottom w:val="single" w:sz="8" w:space="0" w:color="000000"/>
              <w:right w:val="single" w:sz="8" w:space="0" w:color="000000"/>
            </w:tcBorders>
            <w:shd w:val="clear" w:color="auto" w:fill="B7B7B7"/>
            <w:tcMar>
              <w:top w:w="100" w:type="dxa"/>
              <w:left w:w="100" w:type="dxa"/>
              <w:bottom w:w="100" w:type="dxa"/>
              <w:right w:w="100" w:type="dxa"/>
            </w:tcMar>
            <w:hideMark/>
          </w:tcPr>
          <w:p w14:paraId="426B95A0" w14:textId="77777777" w:rsidR="00D26AD7" w:rsidRPr="00D26AD7" w:rsidRDefault="00D26AD7" w:rsidP="00D26AD7">
            <w:pPr>
              <w:jc w:val="center"/>
              <w:rPr>
                <w:rFonts w:ascii="Times New Roman" w:hAnsi="Times New Roman" w:cs="Times New Roman"/>
              </w:rPr>
            </w:pPr>
            <w:r w:rsidRPr="00D26AD7">
              <w:rPr>
                <w:rFonts w:ascii="Arial" w:hAnsi="Arial" w:cs="Arial"/>
                <w:b/>
                <w:bCs/>
                <w:color w:val="000000"/>
                <w:sz w:val="22"/>
                <w:szCs w:val="22"/>
              </w:rPr>
              <w:t>Action/Decision</w:t>
            </w:r>
          </w:p>
        </w:tc>
      </w:tr>
      <w:tr w:rsidR="00D26AD7" w:rsidRPr="00D26AD7" w14:paraId="4FF28A4E" w14:textId="77777777" w:rsidTr="00D26AD7">
        <w:trPr>
          <w:trHeight w:val="11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C4F4BF" w14:textId="77777777" w:rsidR="00D26AD7" w:rsidRPr="00D26AD7" w:rsidRDefault="00D26AD7" w:rsidP="00D26AD7">
            <w:pPr>
              <w:rPr>
                <w:rFonts w:ascii="Times New Roman" w:hAnsi="Times New Roman" w:cs="Times New Roman"/>
              </w:rPr>
            </w:pPr>
            <w:r w:rsidRPr="00D26AD7">
              <w:rPr>
                <w:rFonts w:ascii="Arial" w:hAnsi="Arial" w:cs="Arial"/>
                <w:b/>
                <w:bCs/>
                <w:color w:val="000000"/>
                <w:sz w:val="22"/>
                <w:szCs w:val="22"/>
              </w:rPr>
              <w:t>Follow-up from Summer 2017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EE21DE" w14:textId="77777777" w:rsidR="00D26AD7" w:rsidRPr="00D26AD7" w:rsidRDefault="00D26AD7" w:rsidP="00D26AD7">
            <w:pPr>
              <w:rPr>
                <w:rFonts w:ascii="Times New Roman" w:hAnsi="Times New Roman" w:cs="Times New Roman"/>
              </w:rPr>
            </w:pPr>
            <w:r w:rsidRPr="00D26AD7">
              <w:rPr>
                <w:rFonts w:ascii="Arial" w:hAnsi="Arial" w:cs="Arial"/>
                <w:color w:val="000000"/>
                <w:sz w:val="22"/>
                <w:szCs w:val="22"/>
              </w:rPr>
              <w:t xml:space="preserve">T-coil discussion per Matt Schultz/library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9643BA" w14:textId="77777777" w:rsidR="00D26AD7" w:rsidRPr="00D26AD7" w:rsidRDefault="00D26AD7" w:rsidP="00D26AD7">
            <w:pPr>
              <w:rPr>
                <w:rFonts w:ascii="Times New Roman" w:hAnsi="Times New Roman" w:cs="Times New Roman"/>
              </w:rPr>
            </w:pPr>
            <w:r w:rsidRPr="00D26AD7">
              <w:rPr>
                <w:rFonts w:ascii="Arial" w:hAnsi="Arial" w:cs="Arial"/>
                <w:color w:val="000000"/>
                <w:sz w:val="22"/>
                <w:szCs w:val="22"/>
              </w:rPr>
              <w:t>Recommendations:</w:t>
            </w:r>
          </w:p>
          <w:p w14:paraId="70B0F6A2" w14:textId="77777777" w:rsidR="00D26AD7" w:rsidRPr="00D26AD7" w:rsidRDefault="00D26AD7" w:rsidP="00D26AD7">
            <w:pPr>
              <w:rPr>
                <w:rFonts w:ascii="Times New Roman" w:hAnsi="Times New Roman" w:cs="Times New Roman"/>
              </w:rPr>
            </w:pPr>
            <w:r w:rsidRPr="00D26AD7">
              <w:rPr>
                <w:rFonts w:ascii="Arial" w:hAnsi="Arial" w:cs="Arial"/>
                <w:color w:val="000000"/>
                <w:sz w:val="22"/>
                <w:szCs w:val="22"/>
              </w:rPr>
              <w:t xml:space="preserve">Matt will have follow-up with IT to alert to our recommendation for new faculty guidance resources for classrooms/venues w/T-coils - </w:t>
            </w:r>
            <w:proofErr w:type="spellStart"/>
            <w:r w:rsidRPr="00D26AD7">
              <w:rPr>
                <w:rFonts w:ascii="Arial" w:hAnsi="Arial" w:cs="Arial"/>
                <w:color w:val="000000"/>
                <w:sz w:val="22"/>
                <w:szCs w:val="22"/>
              </w:rPr>
              <w:t>fwd-ing</w:t>
            </w:r>
            <w:proofErr w:type="spellEnd"/>
            <w:r w:rsidRPr="00D26AD7">
              <w:rPr>
                <w:rFonts w:ascii="Arial" w:hAnsi="Arial" w:cs="Arial"/>
                <w:color w:val="000000"/>
                <w:sz w:val="22"/>
                <w:szCs w:val="22"/>
              </w:rPr>
              <w:t xml:space="preserve"> students to DSR for assistance w/ alternative devices/technologies </w:t>
            </w:r>
          </w:p>
        </w:tc>
      </w:tr>
      <w:tr w:rsidR="00D26AD7" w:rsidRPr="00D26AD7" w14:paraId="46E1FACD" w14:textId="77777777" w:rsidTr="00D26AD7">
        <w:trPr>
          <w:trHeight w:val="11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B0AA14" w14:textId="77777777" w:rsidR="00D26AD7" w:rsidRPr="00D26AD7" w:rsidRDefault="00D26AD7" w:rsidP="00D26AD7">
            <w:pPr>
              <w:rPr>
                <w:rFonts w:ascii="Times New Roman" w:hAnsi="Times New Roman" w:cs="Times New Roman"/>
              </w:rPr>
            </w:pPr>
            <w:r w:rsidRPr="00D26AD7">
              <w:rPr>
                <w:rFonts w:ascii="Arial" w:hAnsi="Arial" w:cs="Arial"/>
                <w:b/>
                <w:bCs/>
                <w:color w:val="000000"/>
                <w:sz w:val="22"/>
                <w:szCs w:val="22"/>
              </w:rPr>
              <w:t>Parking Issues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798FA4" w14:textId="77777777" w:rsidR="00D26AD7" w:rsidRPr="00D26AD7" w:rsidRDefault="00D26AD7" w:rsidP="00D26AD7">
            <w:pPr>
              <w:rPr>
                <w:rFonts w:ascii="Times New Roman" w:hAnsi="Times New Roman" w:cs="Times New Roman"/>
              </w:rPr>
            </w:pPr>
            <w:r w:rsidRPr="00D26AD7">
              <w:rPr>
                <w:rFonts w:ascii="Arial" w:hAnsi="Arial" w:cs="Arial"/>
                <w:color w:val="000000"/>
                <w:sz w:val="22"/>
                <w:szCs w:val="22"/>
              </w:rPr>
              <w:t xml:space="preserve">Parking meeting this Thursday, EIC will not attend meeting but will communicate comments and make recommendation.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886044" w14:textId="77777777" w:rsidR="00D26AD7" w:rsidRPr="00D26AD7" w:rsidRDefault="00D26AD7" w:rsidP="00D26AD7">
            <w:pPr>
              <w:rPr>
                <w:rFonts w:ascii="Times New Roman" w:hAnsi="Times New Roman" w:cs="Times New Roman"/>
              </w:rPr>
            </w:pPr>
            <w:r w:rsidRPr="00D26AD7">
              <w:rPr>
                <w:rFonts w:ascii="Arial" w:hAnsi="Arial" w:cs="Arial"/>
                <w:color w:val="000000"/>
                <w:sz w:val="22"/>
                <w:szCs w:val="22"/>
              </w:rPr>
              <w:t xml:space="preserve">EIC members have 4 </w:t>
            </w:r>
            <w:proofErr w:type="gramStart"/>
            <w:r w:rsidRPr="00D26AD7">
              <w:rPr>
                <w:rFonts w:ascii="Arial" w:hAnsi="Arial" w:cs="Arial"/>
                <w:color w:val="000000"/>
                <w:sz w:val="22"/>
                <w:szCs w:val="22"/>
              </w:rPr>
              <w:t>week</w:t>
            </w:r>
            <w:proofErr w:type="gramEnd"/>
            <w:r w:rsidRPr="00D26AD7">
              <w:rPr>
                <w:rFonts w:ascii="Arial" w:hAnsi="Arial" w:cs="Arial"/>
                <w:color w:val="000000"/>
                <w:sz w:val="22"/>
                <w:szCs w:val="22"/>
              </w:rPr>
              <w:t xml:space="preserve"> to submit parking comments per </w:t>
            </w:r>
            <w:proofErr w:type="spellStart"/>
            <w:r w:rsidRPr="00D26AD7">
              <w:rPr>
                <w:rFonts w:ascii="Arial" w:hAnsi="Arial" w:cs="Arial"/>
                <w:color w:val="000000"/>
                <w:sz w:val="22"/>
                <w:szCs w:val="22"/>
              </w:rPr>
              <w:t>Googledocs</w:t>
            </w:r>
            <w:proofErr w:type="spellEnd"/>
            <w:r w:rsidRPr="00D26AD7">
              <w:rPr>
                <w:rFonts w:ascii="Arial" w:hAnsi="Arial" w:cs="Arial"/>
                <w:color w:val="000000"/>
                <w:sz w:val="22"/>
                <w:szCs w:val="22"/>
              </w:rPr>
              <w:t xml:space="preserve"> (provided by John Bender). </w:t>
            </w:r>
          </w:p>
        </w:tc>
      </w:tr>
      <w:tr w:rsidR="00D26AD7" w:rsidRPr="00D26AD7" w14:paraId="13B71572" w14:textId="77777777" w:rsidTr="00D26AD7">
        <w:trPr>
          <w:trHeight w:val="31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5F6C1A" w14:textId="77777777" w:rsidR="00D26AD7" w:rsidRPr="00D26AD7" w:rsidRDefault="00D26AD7" w:rsidP="00D26AD7">
            <w:pPr>
              <w:rPr>
                <w:rFonts w:ascii="Times New Roman" w:hAnsi="Times New Roman" w:cs="Times New Roman"/>
              </w:rPr>
            </w:pPr>
            <w:r w:rsidRPr="00D26AD7">
              <w:rPr>
                <w:rFonts w:ascii="Arial" w:hAnsi="Arial" w:cs="Arial"/>
                <w:b/>
                <w:bCs/>
                <w:color w:val="000000"/>
                <w:sz w:val="22"/>
                <w:szCs w:val="22"/>
              </w:rPr>
              <w:t>Announcements/New Business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C31548" w14:textId="77777777" w:rsidR="00D26AD7" w:rsidRPr="00D26AD7" w:rsidRDefault="00D26AD7" w:rsidP="00D26AD7">
            <w:pPr>
              <w:rPr>
                <w:rFonts w:ascii="Times New Roman" w:hAnsi="Times New Roman" w:cs="Times New Roman"/>
              </w:rPr>
            </w:pPr>
            <w:r w:rsidRPr="00D26AD7">
              <w:rPr>
                <w:rFonts w:ascii="Arial" w:hAnsi="Arial" w:cs="Arial"/>
                <w:b/>
                <w:bCs/>
                <w:color w:val="000000"/>
                <w:sz w:val="22"/>
                <w:szCs w:val="22"/>
              </w:rPr>
              <w:t>-General question:</w:t>
            </w:r>
            <w:r w:rsidRPr="00D26AD7">
              <w:rPr>
                <w:rFonts w:ascii="Arial" w:hAnsi="Arial" w:cs="Arial"/>
                <w:color w:val="000000"/>
                <w:sz w:val="22"/>
                <w:szCs w:val="22"/>
              </w:rPr>
              <w:t xml:space="preserve"> What feedback do EIC members have concerning process and management of the group so far?</w:t>
            </w:r>
          </w:p>
          <w:p w14:paraId="58146450" w14:textId="77777777" w:rsidR="00D26AD7" w:rsidRPr="00D26AD7" w:rsidRDefault="00D26AD7" w:rsidP="00D26AD7">
            <w:pPr>
              <w:rPr>
                <w:rFonts w:ascii="Times New Roman" w:hAnsi="Times New Roman" w:cs="Times New Roman"/>
              </w:rPr>
            </w:pPr>
            <w:r w:rsidRPr="00D26AD7">
              <w:rPr>
                <w:rFonts w:ascii="Arial" w:hAnsi="Arial" w:cs="Arial"/>
                <w:color w:val="000000"/>
                <w:sz w:val="22"/>
                <w:szCs w:val="22"/>
              </w:rPr>
              <w:t>-Memo for Accessibility Task Force Report discussion drafted  </w:t>
            </w:r>
          </w:p>
          <w:p w14:paraId="21594654" w14:textId="77777777" w:rsidR="00D26AD7" w:rsidRPr="00D26AD7" w:rsidRDefault="00D26AD7" w:rsidP="00D26AD7">
            <w:pPr>
              <w:rPr>
                <w:rFonts w:ascii="Times New Roman" w:hAnsi="Times New Roman" w:cs="Times New Roman"/>
              </w:rPr>
            </w:pPr>
            <w:r w:rsidRPr="00D26AD7">
              <w:rPr>
                <w:rFonts w:ascii="Arial" w:hAnsi="Arial" w:cs="Arial"/>
                <w:color w:val="000000"/>
                <w:sz w:val="22"/>
                <w:szCs w:val="22"/>
              </w:rPr>
              <w:t xml:space="preserve">-Darren </w:t>
            </w:r>
            <w:proofErr w:type="spellStart"/>
            <w:r w:rsidRPr="00D26AD7">
              <w:rPr>
                <w:rFonts w:ascii="Arial" w:hAnsi="Arial" w:cs="Arial"/>
                <w:color w:val="000000"/>
                <w:sz w:val="22"/>
                <w:szCs w:val="22"/>
              </w:rPr>
              <w:t>Walhof</w:t>
            </w:r>
            <w:proofErr w:type="spellEnd"/>
            <w:r w:rsidRPr="00D26AD7">
              <w:rPr>
                <w:rFonts w:ascii="Arial" w:hAnsi="Arial" w:cs="Arial"/>
                <w:color w:val="000000"/>
                <w:sz w:val="22"/>
                <w:szCs w:val="22"/>
              </w:rPr>
              <w:t xml:space="preserve"> will attend the ADA Council meeting on behalf of EIC on Nov 13</w:t>
            </w:r>
            <w:r w:rsidRPr="00D26AD7">
              <w:rPr>
                <w:rFonts w:ascii="Arial" w:hAnsi="Arial" w:cs="Arial"/>
                <w:color w:val="000000"/>
                <w:sz w:val="13"/>
                <w:szCs w:val="13"/>
                <w:vertAlign w:val="superscript"/>
              </w:rPr>
              <w:t>th</w:t>
            </w:r>
            <w:r w:rsidRPr="00D26AD7">
              <w:rPr>
                <w:rFonts w:ascii="Arial" w:hAnsi="Arial" w:cs="Arial"/>
                <w:color w:val="000000"/>
                <w:sz w:val="22"/>
                <w:szCs w:val="22"/>
              </w:rPr>
              <w:t xml:space="preserve"> (315 JHZ, 200 – 300 pm)  </w:t>
            </w:r>
          </w:p>
          <w:p w14:paraId="78EBC241" w14:textId="77777777" w:rsidR="00D26AD7" w:rsidRPr="00D26AD7" w:rsidRDefault="00D26AD7" w:rsidP="00D26AD7">
            <w:pPr>
              <w:rPr>
                <w:rFonts w:ascii="Times New Roman" w:eastAsia="Times New Roman" w:hAnsi="Times New Roman" w:cs="Times New Roman"/>
              </w:rPr>
            </w:pPr>
          </w:p>
          <w:p w14:paraId="07882B3B" w14:textId="77777777" w:rsidR="00D26AD7" w:rsidRPr="00D26AD7" w:rsidRDefault="00D26AD7" w:rsidP="00D26AD7">
            <w:pPr>
              <w:rPr>
                <w:rFonts w:ascii="Times New Roman" w:hAnsi="Times New Roman" w:cs="Times New Roman"/>
              </w:rPr>
            </w:pPr>
            <w:r w:rsidRPr="00D26AD7">
              <w:rPr>
                <w:rFonts w:ascii="Arial" w:hAnsi="Arial" w:cs="Arial"/>
                <w:color w:val="000000"/>
                <w:sz w:val="22"/>
                <w:szCs w:val="22"/>
              </w:rPr>
              <w:t>-Google Doc created for our compilation of Parking Accessibility comments, to be reviewed, edited, and sent on to the Parking Committee.   </w:t>
            </w:r>
          </w:p>
          <w:p w14:paraId="0DEF3467" w14:textId="77777777" w:rsidR="00D26AD7" w:rsidRPr="00D26AD7" w:rsidRDefault="00D26AD7" w:rsidP="00D26AD7">
            <w:pPr>
              <w:rPr>
                <w:rFonts w:ascii="Times New Roman" w:hAnsi="Times New Roman" w:cs="Times New Roman"/>
              </w:rPr>
            </w:pPr>
            <w:r w:rsidRPr="00D26AD7">
              <w:rPr>
                <w:rFonts w:ascii="Arial" w:hAnsi="Arial" w:cs="Arial"/>
                <w:color w:val="000000"/>
                <w:sz w:val="22"/>
                <w:szCs w:val="22"/>
              </w:rPr>
              <w:t>-Social Justice space/resources for downtown campus and EIC discussion with guests, and representatives of I&amp;E; explanation of process so far.</w:t>
            </w:r>
          </w:p>
          <w:p w14:paraId="2CBA0F36" w14:textId="77777777" w:rsidR="00D26AD7" w:rsidRPr="00D26AD7" w:rsidRDefault="00D26AD7" w:rsidP="00D26AD7">
            <w:pPr>
              <w:rPr>
                <w:rFonts w:ascii="Times New Roman" w:hAnsi="Times New Roman" w:cs="Times New Roman"/>
              </w:rPr>
            </w:pPr>
            <w:r w:rsidRPr="00D26AD7">
              <w:rPr>
                <w:rFonts w:ascii="Arial" w:hAnsi="Arial" w:cs="Arial"/>
                <w:color w:val="000000"/>
                <w:sz w:val="22"/>
                <w:szCs w:val="22"/>
              </w:rPr>
              <w:t xml:space="preserve">-Rubric for review of the Faculty Handbook by EIC is being beta-tested by Inclusion and Equity over a select number of documents (re: Kathleen </w:t>
            </w:r>
            <w:proofErr w:type="spellStart"/>
            <w:r w:rsidRPr="00D26AD7">
              <w:rPr>
                <w:rFonts w:ascii="Arial" w:hAnsi="Arial" w:cs="Arial"/>
                <w:color w:val="000000"/>
                <w:sz w:val="22"/>
                <w:szCs w:val="22"/>
              </w:rPr>
              <w:t>VanderVeen</w:t>
            </w:r>
            <w:proofErr w:type="spellEnd"/>
            <w:r w:rsidRPr="00D26AD7">
              <w:rPr>
                <w:rFonts w:ascii="Arial" w:hAnsi="Arial" w:cs="Arial"/>
                <w:color w:val="000000"/>
                <w:sz w:val="22"/>
                <w:szCs w:val="22"/>
              </w:rPr>
              <w:t xml:space="preserve">). I&amp;E has asked out committee to potential </w:t>
            </w:r>
            <w:r w:rsidRPr="00D26AD7">
              <w:rPr>
                <w:rFonts w:ascii="Arial" w:hAnsi="Arial" w:cs="Arial"/>
                <w:color w:val="000000"/>
                <w:sz w:val="22"/>
                <w:szCs w:val="22"/>
              </w:rPr>
              <w:lastRenderedPageBreak/>
              <w:t>participate in the beta-testing of the rubric on select components of our own assigned task, the Faculty Handbook.</w:t>
            </w:r>
          </w:p>
          <w:p w14:paraId="78E66281" w14:textId="77777777" w:rsidR="00D26AD7" w:rsidRPr="00D26AD7" w:rsidRDefault="00D26AD7" w:rsidP="00D26AD7">
            <w:pPr>
              <w:rPr>
                <w:rFonts w:ascii="Times New Roman" w:hAnsi="Times New Roman" w:cs="Times New Roman"/>
              </w:rPr>
            </w:pPr>
            <w:r w:rsidRPr="00D26AD7">
              <w:rPr>
                <w:rFonts w:ascii="Arial" w:hAnsi="Arial" w:cs="Arial"/>
                <w:color w:val="000000"/>
                <w:sz w:val="22"/>
                <w:szCs w:val="22"/>
              </w:rPr>
              <w:t>       </w:t>
            </w:r>
            <w:r w:rsidRPr="00D26AD7">
              <w:rPr>
                <w:rFonts w:ascii="Arial" w:hAnsi="Arial" w:cs="Arial"/>
                <w:color w:val="000000"/>
                <w:sz w:val="22"/>
                <w:szCs w:val="22"/>
              </w:rPr>
              <w:tab/>
            </w:r>
          </w:p>
          <w:p w14:paraId="395DF18A" w14:textId="77777777" w:rsidR="00D26AD7" w:rsidRPr="00D26AD7" w:rsidRDefault="00D26AD7" w:rsidP="00D26AD7">
            <w:pPr>
              <w:rPr>
                <w:rFonts w:ascii="Times New Roman" w:hAnsi="Times New Roman" w:cs="Times New Roman"/>
              </w:rPr>
            </w:pPr>
            <w:r w:rsidRPr="00D26AD7">
              <w:rPr>
                <w:rFonts w:ascii="Arial" w:hAnsi="Arial" w:cs="Arial"/>
                <w:color w:val="000000"/>
                <w:sz w:val="22"/>
                <w:szCs w:val="22"/>
              </w:rPr>
              <w:t>-Inclusive Hiring Practices Seminar: HRO working with I&amp;E to make updates to policies and procedures.  More fixed advertising will go out automatically from HRO for approved searches, and updates to best practices for the interview process released.  HRO encouraged to continue seeking ways to make search funding more equitable across units.  HRO encouraged to expedite approval of candidate offers, especially where GVSU needs to be competitive in recruiting diversity.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080C94" w14:textId="77777777" w:rsidR="00D26AD7" w:rsidRPr="00D26AD7" w:rsidRDefault="00D26AD7" w:rsidP="00D26AD7">
            <w:pPr>
              <w:rPr>
                <w:rFonts w:ascii="Times New Roman" w:hAnsi="Times New Roman" w:cs="Times New Roman"/>
              </w:rPr>
            </w:pPr>
            <w:r w:rsidRPr="00D26AD7">
              <w:rPr>
                <w:rFonts w:ascii="Arial" w:hAnsi="Arial" w:cs="Arial"/>
                <w:color w:val="000000"/>
                <w:sz w:val="22"/>
                <w:szCs w:val="22"/>
              </w:rPr>
              <w:lastRenderedPageBreak/>
              <w:t>Positive so far, encouragement of all participation</w:t>
            </w:r>
          </w:p>
          <w:p w14:paraId="23D7749E" w14:textId="77777777" w:rsidR="00D26AD7" w:rsidRPr="00D26AD7" w:rsidRDefault="00D26AD7" w:rsidP="00D26AD7">
            <w:pPr>
              <w:spacing w:after="240"/>
              <w:rPr>
                <w:rFonts w:ascii="Times New Roman" w:eastAsia="Times New Roman" w:hAnsi="Times New Roman" w:cs="Times New Roman"/>
              </w:rPr>
            </w:pPr>
          </w:p>
          <w:p w14:paraId="1BA185A0" w14:textId="77777777" w:rsidR="00D26AD7" w:rsidRPr="00D26AD7" w:rsidRDefault="00D26AD7" w:rsidP="00D26AD7">
            <w:pPr>
              <w:rPr>
                <w:rFonts w:ascii="Times New Roman" w:hAnsi="Times New Roman" w:cs="Times New Roman"/>
              </w:rPr>
            </w:pPr>
            <w:r w:rsidRPr="00D26AD7">
              <w:rPr>
                <w:rFonts w:ascii="Arial" w:hAnsi="Arial" w:cs="Arial"/>
                <w:color w:val="000000"/>
                <w:sz w:val="22"/>
                <w:szCs w:val="22"/>
              </w:rPr>
              <w:t>-Warren will report back on ADA Council recommendations concerning the Accessibility Task Force report.</w:t>
            </w:r>
          </w:p>
          <w:p w14:paraId="1E9015C2" w14:textId="77777777" w:rsidR="00D26AD7" w:rsidRPr="00D26AD7" w:rsidRDefault="00D26AD7" w:rsidP="00D26AD7">
            <w:pPr>
              <w:rPr>
                <w:rFonts w:ascii="Times New Roman" w:hAnsi="Times New Roman" w:cs="Times New Roman"/>
              </w:rPr>
            </w:pPr>
            <w:r w:rsidRPr="00D26AD7">
              <w:rPr>
                <w:rFonts w:ascii="Arial" w:hAnsi="Arial" w:cs="Arial"/>
                <w:color w:val="000000"/>
                <w:sz w:val="22"/>
                <w:szCs w:val="22"/>
              </w:rPr>
              <w:t>-John B to create list of individuals/ideas in terms of development for social justice spaces and programming for Downtown invitees. All EIC member should include ideas and insights on this matter per google doc.</w:t>
            </w:r>
          </w:p>
          <w:p w14:paraId="189F63A8" w14:textId="77777777" w:rsidR="00D26AD7" w:rsidRPr="00D26AD7" w:rsidRDefault="00D26AD7" w:rsidP="00D26AD7">
            <w:pPr>
              <w:rPr>
                <w:rFonts w:ascii="Times New Roman" w:hAnsi="Times New Roman" w:cs="Times New Roman"/>
              </w:rPr>
            </w:pPr>
            <w:r w:rsidRPr="00D26AD7">
              <w:rPr>
                <w:rFonts w:ascii="Arial" w:hAnsi="Arial" w:cs="Arial"/>
                <w:color w:val="000000"/>
                <w:sz w:val="22"/>
                <w:szCs w:val="22"/>
              </w:rPr>
              <w:t>-Follow-up meeting times and an EIC designee to the Parking committee for later.</w:t>
            </w:r>
          </w:p>
          <w:p w14:paraId="35BEF601" w14:textId="77777777" w:rsidR="00D26AD7" w:rsidRPr="00D26AD7" w:rsidRDefault="00D26AD7" w:rsidP="00D26AD7">
            <w:pPr>
              <w:spacing w:after="240"/>
              <w:rPr>
                <w:rFonts w:ascii="Times New Roman" w:eastAsia="Times New Roman" w:hAnsi="Times New Roman" w:cs="Times New Roman"/>
              </w:rPr>
            </w:pPr>
          </w:p>
          <w:p w14:paraId="79F05342" w14:textId="77777777" w:rsidR="00D26AD7" w:rsidRPr="00D26AD7" w:rsidRDefault="00D26AD7" w:rsidP="00D26AD7">
            <w:pPr>
              <w:rPr>
                <w:rFonts w:ascii="Times New Roman" w:hAnsi="Times New Roman" w:cs="Times New Roman"/>
              </w:rPr>
            </w:pPr>
            <w:r w:rsidRPr="00D26AD7">
              <w:rPr>
                <w:rFonts w:ascii="Arial" w:hAnsi="Arial" w:cs="Arial"/>
                <w:color w:val="000000"/>
                <w:sz w:val="22"/>
                <w:szCs w:val="22"/>
              </w:rPr>
              <w:t xml:space="preserve">The anticipated schedule is that the rubric will be </w:t>
            </w:r>
            <w:r w:rsidRPr="00D26AD7">
              <w:rPr>
                <w:rFonts w:ascii="Arial" w:hAnsi="Arial" w:cs="Arial"/>
                <w:color w:val="000000"/>
                <w:sz w:val="22"/>
                <w:szCs w:val="22"/>
              </w:rPr>
              <w:lastRenderedPageBreak/>
              <w:t>completed by September 2018</w:t>
            </w:r>
          </w:p>
        </w:tc>
      </w:tr>
      <w:tr w:rsidR="00D26AD7" w:rsidRPr="00D26AD7" w14:paraId="01846D3D" w14:textId="77777777" w:rsidTr="00D26AD7">
        <w:trPr>
          <w:trHeight w:val="41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BE83AA" w14:textId="77777777" w:rsidR="00D26AD7" w:rsidRPr="00D26AD7" w:rsidRDefault="00D26AD7" w:rsidP="00D26AD7">
            <w:pPr>
              <w:rPr>
                <w:rFonts w:ascii="Times New Roman" w:hAnsi="Times New Roman" w:cs="Times New Roman"/>
              </w:rPr>
            </w:pPr>
            <w:r w:rsidRPr="00D26AD7">
              <w:rPr>
                <w:rFonts w:ascii="Arial" w:hAnsi="Arial" w:cs="Arial"/>
                <w:b/>
                <w:bCs/>
                <w:color w:val="000000"/>
                <w:sz w:val="22"/>
                <w:szCs w:val="22"/>
              </w:rPr>
              <w:lastRenderedPageBreak/>
              <w:t>Teach-In updates</w:t>
            </w:r>
            <w:r w:rsidRPr="00D26AD7">
              <w:rPr>
                <w:rFonts w:ascii="Arial" w:hAnsi="Arial" w:cs="Arial"/>
                <w:color w:val="000000"/>
                <w:sz w:val="22"/>
                <w:szCs w:val="22"/>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CDF503" w14:textId="77777777" w:rsidR="00D26AD7" w:rsidRPr="00D26AD7" w:rsidRDefault="00D26AD7" w:rsidP="00D26AD7">
            <w:pPr>
              <w:rPr>
                <w:rFonts w:ascii="Times New Roman" w:hAnsi="Times New Roman" w:cs="Times New Roman"/>
              </w:rPr>
            </w:pPr>
            <w:r w:rsidRPr="00D26AD7">
              <w:rPr>
                <w:rFonts w:ascii="Arial" w:hAnsi="Arial" w:cs="Arial"/>
                <w:color w:val="000000"/>
                <w:sz w:val="22"/>
                <w:szCs w:val="22"/>
              </w:rPr>
              <w:t>-HRO has approved Teach-In session presentations as counting for Continuing Education Credit for GVSI Staff (re: Dev Butler)</w:t>
            </w:r>
          </w:p>
          <w:p w14:paraId="5C3D4F6D" w14:textId="77777777" w:rsidR="00D26AD7" w:rsidRPr="00D26AD7" w:rsidRDefault="00D26AD7" w:rsidP="00D26AD7">
            <w:pPr>
              <w:rPr>
                <w:rFonts w:ascii="Times New Roman" w:hAnsi="Times New Roman" w:cs="Times New Roman"/>
              </w:rPr>
            </w:pPr>
            <w:r w:rsidRPr="00D26AD7">
              <w:rPr>
                <w:rFonts w:ascii="Arial" w:hAnsi="Arial" w:cs="Arial"/>
                <w:color w:val="000000"/>
                <w:sz w:val="22"/>
                <w:szCs w:val="22"/>
              </w:rPr>
              <w:t>-Teach-In recommendations potentially coming in from the Sociology Department.  Sociology Faculty meeting is on Monday, October 9</w:t>
            </w:r>
            <w:r w:rsidRPr="00D26AD7">
              <w:rPr>
                <w:rFonts w:ascii="Arial" w:hAnsi="Arial" w:cs="Arial"/>
                <w:color w:val="000000"/>
                <w:sz w:val="13"/>
                <w:szCs w:val="13"/>
                <w:vertAlign w:val="superscript"/>
              </w:rPr>
              <w:t>th</w:t>
            </w:r>
            <w:r w:rsidRPr="00D26AD7">
              <w:rPr>
                <w:rFonts w:ascii="Arial" w:hAnsi="Arial" w:cs="Arial"/>
                <w:color w:val="000000"/>
                <w:sz w:val="22"/>
                <w:szCs w:val="22"/>
              </w:rPr>
              <w:t>.</w:t>
            </w:r>
          </w:p>
          <w:p w14:paraId="371CF28C" w14:textId="77777777" w:rsidR="00D26AD7" w:rsidRPr="00D26AD7" w:rsidRDefault="00D26AD7" w:rsidP="00D26AD7">
            <w:pPr>
              <w:rPr>
                <w:rFonts w:ascii="Times New Roman" w:hAnsi="Times New Roman" w:cs="Times New Roman"/>
              </w:rPr>
            </w:pPr>
            <w:r w:rsidRPr="00D26AD7">
              <w:rPr>
                <w:rFonts w:ascii="Arial" w:hAnsi="Arial" w:cs="Arial"/>
                <w:color w:val="000000"/>
                <w:sz w:val="22"/>
                <w:szCs w:val="22"/>
              </w:rPr>
              <w:t>-Anecdotal feedback (to John) from potential Teach-In presenters amongst faculty, concerning the collaborative requirement with students and/or community members</w:t>
            </w:r>
          </w:p>
          <w:p w14:paraId="6C91B88D" w14:textId="77777777" w:rsidR="00D26AD7" w:rsidRPr="00D26AD7" w:rsidRDefault="00D26AD7" w:rsidP="00D26AD7">
            <w:pPr>
              <w:rPr>
                <w:rFonts w:ascii="Times New Roman" w:hAnsi="Times New Roman" w:cs="Times New Roman"/>
              </w:rPr>
            </w:pPr>
            <w:r w:rsidRPr="00D26AD7">
              <w:rPr>
                <w:rFonts w:ascii="Arial" w:hAnsi="Arial" w:cs="Arial"/>
                <w:color w:val="000000"/>
                <w:sz w:val="22"/>
                <w:szCs w:val="22"/>
              </w:rPr>
              <w:t>-Adjustment of submission date (Oct 2 to Oct 9)</w:t>
            </w:r>
          </w:p>
          <w:p w14:paraId="2D61F54E" w14:textId="77777777" w:rsidR="00D26AD7" w:rsidRPr="00D26AD7" w:rsidRDefault="00D26AD7" w:rsidP="00D26AD7">
            <w:pPr>
              <w:rPr>
                <w:rFonts w:ascii="Times New Roman" w:hAnsi="Times New Roman" w:cs="Times New Roman"/>
              </w:rPr>
            </w:pPr>
            <w:r w:rsidRPr="00D26AD7">
              <w:rPr>
                <w:rFonts w:ascii="Arial" w:hAnsi="Arial" w:cs="Arial"/>
                <w:color w:val="000000"/>
                <w:sz w:val="22"/>
                <w:szCs w:val="22"/>
              </w:rPr>
              <w:t>-Personal communications and creation of archival personal invite list</w:t>
            </w:r>
          </w:p>
          <w:p w14:paraId="220C8362" w14:textId="77777777" w:rsidR="00D26AD7" w:rsidRPr="00D26AD7" w:rsidRDefault="00D26AD7" w:rsidP="00D26AD7">
            <w:pPr>
              <w:rPr>
                <w:rFonts w:ascii="Times New Roman" w:hAnsi="Times New Roman" w:cs="Times New Roman"/>
              </w:rPr>
            </w:pPr>
            <w:r w:rsidRPr="00D26AD7">
              <w:rPr>
                <w:rFonts w:ascii="Arial" w:hAnsi="Arial" w:cs="Arial"/>
                <w:color w:val="000000"/>
                <w:sz w:val="22"/>
                <w:szCs w:val="22"/>
              </w:rPr>
              <w:t>-Rolling reviews of incoming session proposals</w:t>
            </w:r>
          </w:p>
          <w:p w14:paraId="55191C78" w14:textId="77777777" w:rsidR="00D26AD7" w:rsidRPr="00D26AD7" w:rsidRDefault="00D26AD7" w:rsidP="00D26AD7">
            <w:pPr>
              <w:rPr>
                <w:rFonts w:ascii="Times New Roman" w:hAnsi="Times New Roman" w:cs="Times New Roman"/>
              </w:rPr>
            </w:pPr>
            <w:r w:rsidRPr="00D26AD7">
              <w:rPr>
                <w:rFonts w:ascii="Arial" w:hAnsi="Arial" w:cs="Arial"/>
                <w:color w:val="000000"/>
                <w:sz w:val="22"/>
                <w:szCs w:val="22"/>
              </w:rPr>
              <w:t>-Feedback from potential session presenters</w:t>
            </w:r>
          </w:p>
          <w:p w14:paraId="3F660794" w14:textId="77777777" w:rsidR="00D26AD7" w:rsidRPr="00D26AD7" w:rsidRDefault="00D26AD7" w:rsidP="00D26AD7">
            <w:pPr>
              <w:rPr>
                <w:rFonts w:ascii="Times New Roman" w:hAnsi="Times New Roman" w:cs="Times New Roman"/>
              </w:rPr>
            </w:pPr>
            <w:r w:rsidRPr="00D26AD7">
              <w:rPr>
                <w:rFonts w:ascii="Arial" w:hAnsi="Arial" w:cs="Arial"/>
                <w:color w:val="000000"/>
                <w:sz w:val="22"/>
                <w:szCs w:val="22"/>
              </w:rPr>
              <w:t>-Hosting volunteer site and recruitment</w:t>
            </w:r>
          </w:p>
          <w:p w14:paraId="483D8664" w14:textId="77777777" w:rsidR="00D26AD7" w:rsidRPr="00D26AD7" w:rsidRDefault="00D26AD7" w:rsidP="00D26AD7">
            <w:pPr>
              <w:rPr>
                <w:rFonts w:ascii="Times New Roman" w:hAnsi="Times New Roman" w:cs="Times New Roman"/>
              </w:rPr>
            </w:pPr>
            <w:r w:rsidRPr="00D26AD7">
              <w:rPr>
                <w:rFonts w:ascii="Arial" w:hAnsi="Arial" w:cs="Arial"/>
                <w:color w:val="000000"/>
                <w:sz w:val="22"/>
                <w:szCs w:val="22"/>
              </w:rPr>
              <w:t>-Student advertising by Student Senate</w:t>
            </w:r>
          </w:p>
          <w:p w14:paraId="7B598B0F" w14:textId="77777777" w:rsidR="00D26AD7" w:rsidRPr="00D26AD7" w:rsidRDefault="00D26AD7" w:rsidP="00D26AD7">
            <w:pPr>
              <w:rPr>
                <w:rFonts w:ascii="Times New Roman" w:hAnsi="Times New Roman" w:cs="Times New Roman"/>
              </w:rPr>
            </w:pPr>
            <w:r w:rsidRPr="00D26AD7">
              <w:rPr>
                <w:rFonts w:ascii="Arial" w:hAnsi="Arial" w:cs="Arial"/>
                <w:color w:val="000000"/>
                <w:sz w:val="22"/>
                <w:szCs w:val="22"/>
              </w:rPr>
              <w:t xml:space="preserve">-Teach-In calendar and SOP (attached </w:t>
            </w:r>
            <w:proofErr w:type="gramStart"/>
            <w:r w:rsidRPr="00D26AD7">
              <w:rPr>
                <w:rFonts w:ascii="Arial" w:hAnsi="Arial" w:cs="Arial"/>
                <w:color w:val="000000"/>
                <w:sz w:val="22"/>
                <w:szCs w:val="22"/>
              </w:rPr>
              <w:t>document)_</w:t>
            </w:r>
            <w:proofErr w:type="gramEnd"/>
          </w:p>
          <w:p w14:paraId="3538AB65" w14:textId="77777777" w:rsidR="00D26AD7" w:rsidRPr="00D26AD7" w:rsidRDefault="00D26AD7" w:rsidP="00D26AD7">
            <w:pPr>
              <w:rPr>
                <w:rFonts w:ascii="Times New Roman" w:hAnsi="Times New Roman" w:cs="Times New Roman"/>
              </w:rPr>
            </w:pPr>
            <w:r w:rsidRPr="00D26AD7">
              <w:rPr>
                <w:rFonts w:ascii="Arial" w:hAnsi="Arial" w:cs="Arial"/>
                <w:color w:val="000000"/>
                <w:sz w:val="22"/>
                <w:szCs w:val="22"/>
              </w:rPr>
              <w:t>-Update, brand-new video from Promotions on the Teach-In (cost)</w:t>
            </w:r>
          </w:p>
          <w:p w14:paraId="5A141FBA" w14:textId="77777777" w:rsidR="00D26AD7" w:rsidRPr="00D26AD7" w:rsidRDefault="00D26AD7" w:rsidP="00D26AD7">
            <w:pPr>
              <w:rPr>
                <w:rFonts w:ascii="Times New Roman" w:hAnsi="Times New Roman" w:cs="Times New Roman"/>
              </w:rPr>
            </w:pPr>
            <w:r w:rsidRPr="00D26AD7">
              <w:rPr>
                <w:rFonts w:ascii="Arial" w:hAnsi="Arial" w:cs="Arial"/>
                <w:color w:val="000000"/>
                <w:sz w:val="22"/>
                <w:szCs w:val="22"/>
              </w:rPr>
              <w:t xml:space="preserve">-Many thanks to Joshua </w:t>
            </w:r>
            <w:proofErr w:type="spellStart"/>
            <w:r w:rsidRPr="00D26AD7">
              <w:rPr>
                <w:rFonts w:ascii="Arial" w:hAnsi="Arial" w:cs="Arial"/>
                <w:color w:val="000000"/>
                <w:sz w:val="22"/>
                <w:szCs w:val="22"/>
              </w:rPr>
              <w:t>Sheffer</w:t>
            </w:r>
            <w:proofErr w:type="spellEnd"/>
            <w:r w:rsidRPr="00D26AD7">
              <w:rPr>
                <w:rFonts w:ascii="Arial" w:hAnsi="Arial" w:cs="Arial"/>
                <w:color w:val="000000"/>
                <w:sz w:val="22"/>
                <w:szCs w:val="22"/>
              </w:rPr>
              <w:t xml:space="preserve"> for proposal reviews</w:t>
            </w:r>
          </w:p>
          <w:p w14:paraId="5111FAD6" w14:textId="77777777" w:rsidR="00D26AD7" w:rsidRPr="00D26AD7" w:rsidRDefault="00D26AD7" w:rsidP="00D26AD7">
            <w:pPr>
              <w:rPr>
                <w:rFonts w:ascii="Times New Roman" w:eastAsia="Times New Roman" w:hAnsi="Times New Roman" w:cs="Times New Roman"/>
              </w:rPr>
            </w:pPr>
            <w:bookmarkStart w:id="0" w:name="_GoBack"/>
            <w:bookmarkEnd w:id="0"/>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D0BC88" w14:textId="77777777" w:rsidR="00D26AD7" w:rsidRPr="00D26AD7" w:rsidRDefault="00D26AD7" w:rsidP="00D26AD7">
            <w:pPr>
              <w:rPr>
                <w:rFonts w:ascii="Times New Roman" w:hAnsi="Times New Roman" w:cs="Times New Roman"/>
              </w:rPr>
            </w:pPr>
            <w:r w:rsidRPr="00D26AD7">
              <w:rPr>
                <w:rFonts w:ascii="Arial" w:hAnsi="Arial" w:cs="Arial"/>
                <w:color w:val="000000"/>
                <w:sz w:val="22"/>
                <w:szCs w:val="22"/>
              </w:rPr>
              <w:t>-58 proposals submitted/42 meet requirements</w:t>
            </w:r>
          </w:p>
          <w:p w14:paraId="17DD909D" w14:textId="77777777" w:rsidR="00D26AD7" w:rsidRPr="00D26AD7" w:rsidRDefault="00D26AD7" w:rsidP="00D26AD7">
            <w:pPr>
              <w:rPr>
                <w:rFonts w:ascii="Times New Roman" w:hAnsi="Times New Roman" w:cs="Times New Roman"/>
              </w:rPr>
            </w:pPr>
            <w:r w:rsidRPr="00D26AD7">
              <w:rPr>
                <w:rFonts w:ascii="Arial" w:hAnsi="Arial" w:cs="Arial"/>
                <w:color w:val="000000"/>
                <w:sz w:val="22"/>
                <w:szCs w:val="22"/>
              </w:rPr>
              <w:t xml:space="preserve">-Need clarification for submission requirements related to the collaborative </w:t>
            </w:r>
            <w:proofErr w:type="spellStart"/>
            <w:proofErr w:type="gramStart"/>
            <w:r w:rsidRPr="00D26AD7">
              <w:rPr>
                <w:rFonts w:ascii="Arial" w:hAnsi="Arial" w:cs="Arial"/>
                <w:color w:val="000000"/>
                <w:sz w:val="22"/>
                <w:szCs w:val="22"/>
              </w:rPr>
              <w:t>component:form</w:t>
            </w:r>
            <w:proofErr w:type="spellEnd"/>
            <w:proofErr w:type="gramEnd"/>
            <w:r w:rsidRPr="00D26AD7">
              <w:rPr>
                <w:rFonts w:ascii="Arial" w:hAnsi="Arial" w:cs="Arial"/>
                <w:color w:val="000000"/>
                <w:sz w:val="22"/>
                <w:szCs w:val="22"/>
              </w:rPr>
              <w:t xml:space="preserve"> and webpage </w:t>
            </w:r>
          </w:p>
          <w:p w14:paraId="2A019D65" w14:textId="77777777" w:rsidR="00D26AD7" w:rsidRPr="00D26AD7" w:rsidRDefault="00D26AD7" w:rsidP="00D26AD7">
            <w:pPr>
              <w:rPr>
                <w:rFonts w:ascii="Times New Roman" w:hAnsi="Times New Roman" w:cs="Times New Roman"/>
              </w:rPr>
            </w:pPr>
            <w:r w:rsidRPr="00D26AD7">
              <w:rPr>
                <w:rFonts w:ascii="Arial" w:hAnsi="Arial" w:cs="Arial"/>
                <w:color w:val="000000"/>
                <w:sz w:val="22"/>
                <w:szCs w:val="22"/>
              </w:rPr>
              <w:t>-Update webpage from last year</w:t>
            </w:r>
          </w:p>
          <w:p w14:paraId="1AFFF4AD" w14:textId="77777777" w:rsidR="00D26AD7" w:rsidRPr="00D26AD7" w:rsidRDefault="00D26AD7" w:rsidP="00D26AD7">
            <w:pPr>
              <w:rPr>
                <w:rFonts w:ascii="Times New Roman" w:hAnsi="Times New Roman" w:cs="Times New Roman"/>
              </w:rPr>
            </w:pPr>
            <w:r w:rsidRPr="00D26AD7">
              <w:rPr>
                <w:rFonts w:ascii="Arial" w:hAnsi="Arial" w:cs="Arial"/>
                <w:color w:val="000000"/>
                <w:sz w:val="22"/>
                <w:szCs w:val="22"/>
              </w:rPr>
              <w:t>-Explore whether repeat sessions could occur</w:t>
            </w:r>
          </w:p>
          <w:p w14:paraId="685A412D" w14:textId="77777777" w:rsidR="00D26AD7" w:rsidRPr="00D26AD7" w:rsidRDefault="00D26AD7" w:rsidP="00D26AD7">
            <w:pPr>
              <w:rPr>
                <w:rFonts w:ascii="Times New Roman" w:hAnsi="Times New Roman" w:cs="Times New Roman"/>
              </w:rPr>
            </w:pPr>
            <w:r w:rsidRPr="00D26AD7">
              <w:rPr>
                <w:rFonts w:ascii="Arial" w:hAnsi="Arial" w:cs="Arial"/>
                <w:color w:val="000000"/>
                <w:sz w:val="22"/>
                <w:szCs w:val="22"/>
              </w:rPr>
              <w:t>-Consider survey for students and faculty for data collection related to Teach-in experience.</w:t>
            </w:r>
          </w:p>
          <w:p w14:paraId="69833B41" w14:textId="77777777" w:rsidR="00D26AD7" w:rsidRPr="00D26AD7" w:rsidRDefault="00D26AD7" w:rsidP="00D26AD7">
            <w:pPr>
              <w:rPr>
                <w:rFonts w:ascii="Times New Roman" w:hAnsi="Times New Roman" w:cs="Times New Roman"/>
              </w:rPr>
            </w:pPr>
            <w:r w:rsidRPr="00D26AD7">
              <w:rPr>
                <w:rFonts w:ascii="Arial" w:hAnsi="Arial" w:cs="Arial"/>
                <w:color w:val="000000"/>
                <w:sz w:val="22"/>
                <w:szCs w:val="22"/>
              </w:rPr>
              <w:t xml:space="preserve">-Consider fostering creative ideas such as art displays </w:t>
            </w:r>
            <w:proofErr w:type="spellStart"/>
            <w:proofErr w:type="gramStart"/>
            <w:r w:rsidRPr="00D26AD7">
              <w:rPr>
                <w:rFonts w:ascii="Arial" w:hAnsi="Arial" w:cs="Arial"/>
                <w:color w:val="000000"/>
                <w:sz w:val="22"/>
                <w:szCs w:val="22"/>
              </w:rPr>
              <w:t>etc.Include</w:t>
            </w:r>
            <w:proofErr w:type="spellEnd"/>
            <w:proofErr w:type="gramEnd"/>
            <w:r w:rsidRPr="00D26AD7">
              <w:rPr>
                <w:rFonts w:ascii="Arial" w:hAnsi="Arial" w:cs="Arial"/>
                <w:color w:val="000000"/>
                <w:sz w:val="22"/>
                <w:szCs w:val="22"/>
              </w:rPr>
              <w:t xml:space="preserve"> previous speakers/sessions to aid in a continuation and  flow between years and how the Teach-In changes the culture of GVSU. </w:t>
            </w:r>
          </w:p>
          <w:p w14:paraId="6A8519A2" w14:textId="77777777" w:rsidR="00D26AD7" w:rsidRPr="00D26AD7" w:rsidRDefault="00D26AD7" w:rsidP="00D26AD7">
            <w:pPr>
              <w:rPr>
                <w:rFonts w:ascii="Times New Roman" w:hAnsi="Times New Roman" w:cs="Times New Roman"/>
              </w:rPr>
            </w:pPr>
            <w:r w:rsidRPr="00D26AD7">
              <w:rPr>
                <w:rFonts w:ascii="Arial" w:hAnsi="Arial" w:cs="Arial"/>
                <w:color w:val="000000"/>
                <w:sz w:val="22"/>
                <w:szCs w:val="22"/>
              </w:rPr>
              <w:t>-Social media site continuous and ongoing</w:t>
            </w:r>
          </w:p>
          <w:p w14:paraId="0F3540B5" w14:textId="77777777" w:rsidR="00D26AD7" w:rsidRPr="00D26AD7" w:rsidRDefault="00D26AD7" w:rsidP="00D26AD7">
            <w:pPr>
              <w:rPr>
                <w:rFonts w:ascii="Times New Roman" w:hAnsi="Times New Roman" w:cs="Times New Roman"/>
              </w:rPr>
            </w:pPr>
            <w:r w:rsidRPr="00D26AD7">
              <w:rPr>
                <w:rFonts w:ascii="Arial" w:hAnsi="Arial" w:cs="Arial"/>
                <w:color w:val="000000"/>
                <w:sz w:val="22"/>
                <w:szCs w:val="22"/>
              </w:rPr>
              <w:t>-Check with committee planning “badges” initiative, is there an option to use this with the Teach-In presentations?  </w:t>
            </w:r>
          </w:p>
          <w:p w14:paraId="090025F7" w14:textId="77777777" w:rsidR="00D26AD7" w:rsidRPr="00D26AD7" w:rsidRDefault="00D26AD7" w:rsidP="00D26AD7">
            <w:pPr>
              <w:rPr>
                <w:rFonts w:ascii="Times New Roman" w:hAnsi="Times New Roman" w:cs="Times New Roman"/>
              </w:rPr>
            </w:pPr>
            <w:r w:rsidRPr="00D26AD7">
              <w:rPr>
                <w:rFonts w:ascii="Arial" w:hAnsi="Arial" w:cs="Arial"/>
                <w:color w:val="000000"/>
                <w:sz w:val="22"/>
                <w:szCs w:val="22"/>
              </w:rPr>
              <w:t>-Update Teach-In video</w:t>
            </w:r>
          </w:p>
          <w:p w14:paraId="65BD2FC6" w14:textId="77777777" w:rsidR="00D26AD7" w:rsidRPr="00D26AD7" w:rsidRDefault="00D26AD7" w:rsidP="00D26AD7">
            <w:pPr>
              <w:rPr>
                <w:rFonts w:ascii="Times New Roman" w:hAnsi="Times New Roman" w:cs="Times New Roman"/>
              </w:rPr>
            </w:pPr>
            <w:r w:rsidRPr="00D26AD7">
              <w:rPr>
                <w:rFonts w:ascii="Arial" w:hAnsi="Arial" w:cs="Arial"/>
                <w:color w:val="000000"/>
                <w:sz w:val="22"/>
                <w:szCs w:val="22"/>
              </w:rPr>
              <w:t xml:space="preserve">-Including community involvement </w:t>
            </w:r>
            <w:proofErr w:type="spellStart"/>
            <w:r w:rsidRPr="00D26AD7">
              <w:rPr>
                <w:rFonts w:ascii="Arial" w:hAnsi="Arial" w:cs="Arial"/>
                <w:color w:val="000000"/>
                <w:sz w:val="22"/>
                <w:szCs w:val="22"/>
              </w:rPr>
              <w:t>i.</w:t>
            </w:r>
            <w:proofErr w:type="gramStart"/>
            <w:r w:rsidRPr="00D26AD7">
              <w:rPr>
                <w:rFonts w:ascii="Arial" w:hAnsi="Arial" w:cs="Arial"/>
                <w:color w:val="000000"/>
                <w:sz w:val="22"/>
                <w:szCs w:val="22"/>
              </w:rPr>
              <w:t>e.Rapidian</w:t>
            </w:r>
            <w:proofErr w:type="spellEnd"/>
            <w:proofErr w:type="gramEnd"/>
            <w:r w:rsidRPr="00D26AD7">
              <w:rPr>
                <w:rFonts w:ascii="Arial" w:hAnsi="Arial" w:cs="Arial"/>
                <w:color w:val="000000"/>
                <w:sz w:val="22"/>
                <w:szCs w:val="22"/>
              </w:rPr>
              <w:t>,# -GVSU community engagement</w:t>
            </w:r>
          </w:p>
          <w:p w14:paraId="25DE9DDE" w14:textId="77777777" w:rsidR="00D26AD7" w:rsidRPr="00D26AD7" w:rsidRDefault="00D26AD7" w:rsidP="00D26AD7">
            <w:pPr>
              <w:rPr>
                <w:rFonts w:ascii="Times New Roman" w:hAnsi="Times New Roman" w:cs="Times New Roman"/>
              </w:rPr>
            </w:pPr>
            <w:r w:rsidRPr="00D26AD7">
              <w:rPr>
                <w:rFonts w:ascii="Arial" w:hAnsi="Arial" w:cs="Arial"/>
                <w:color w:val="000000"/>
                <w:sz w:val="22"/>
                <w:szCs w:val="22"/>
              </w:rPr>
              <w:t>-Continuing education credit for faculty</w:t>
            </w:r>
          </w:p>
          <w:p w14:paraId="685B0671" w14:textId="77777777" w:rsidR="00D26AD7" w:rsidRPr="00D26AD7" w:rsidRDefault="00D26AD7" w:rsidP="00D26AD7">
            <w:pPr>
              <w:rPr>
                <w:rFonts w:ascii="Times New Roman" w:hAnsi="Times New Roman" w:cs="Times New Roman"/>
              </w:rPr>
            </w:pPr>
            <w:r w:rsidRPr="00D26AD7">
              <w:rPr>
                <w:rFonts w:ascii="Arial" w:hAnsi="Arial" w:cs="Arial"/>
                <w:color w:val="000000"/>
                <w:sz w:val="22"/>
                <w:szCs w:val="22"/>
              </w:rPr>
              <w:t>-Marlene to compile past Teach-In data and present at next meeting.</w:t>
            </w:r>
          </w:p>
          <w:p w14:paraId="0713111E" w14:textId="77777777" w:rsidR="00D26AD7" w:rsidRPr="00D26AD7" w:rsidRDefault="00D26AD7" w:rsidP="00D26AD7">
            <w:pPr>
              <w:rPr>
                <w:rFonts w:ascii="Times New Roman" w:eastAsia="Times New Roman" w:hAnsi="Times New Roman" w:cs="Times New Roman"/>
              </w:rPr>
            </w:pPr>
          </w:p>
        </w:tc>
      </w:tr>
      <w:tr w:rsidR="00D26AD7" w:rsidRPr="00D26AD7" w14:paraId="173D70D6" w14:textId="77777777" w:rsidTr="00D26AD7">
        <w:trPr>
          <w:trHeight w:val="25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5F7F9F" w14:textId="77777777" w:rsidR="00D26AD7" w:rsidRPr="00D26AD7" w:rsidRDefault="00D26AD7" w:rsidP="00D26AD7">
            <w:pPr>
              <w:rPr>
                <w:rFonts w:ascii="Times New Roman" w:hAnsi="Times New Roman" w:cs="Times New Roman"/>
              </w:rPr>
            </w:pPr>
            <w:r w:rsidRPr="00D26AD7">
              <w:rPr>
                <w:rFonts w:ascii="Arial" w:hAnsi="Arial" w:cs="Arial"/>
                <w:b/>
                <w:bCs/>
                <w:color w:val="000000"/>
                <w:sz w:val="22"/>
                <w:szCs w:val="22"/>
              </w:rPr>
              <w:t>Old Business/EIC Standing Charges</w:t>
            </w:r>
          </w:p>
          <w:p w14:paraId="7AAFD505" w14:textId="77777777" w:rsidR="00D26AD7" w:rsidRPr="00D26AD7" w:rsidRDefault="00D26AD7" w:rsidP="00D26AD7">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8C1973" w14:textId="77777777" w:rsidR="00D26AD7" w:rsidRPr="00D26AD7" w:rsidRDefault="00D26AD7" w:rsidP="00D26AD7">
            <w:pPr>
              <w:rPr>
                <w:rFonts w:ascii="Times New Roman" w:hAnsi="Times New Roman" w:cs="Times New Roman"/>
              </w:rPr>
            </w:pPr>
            <w:r w:rsidRPr="00D26AD7">
              <w:rPr>
                <w:rFonts w:ascii="Arial" w:hAnsi="Arial" w:cs="Arial"/>
                <w:color w:val="000000"/>
                <w:sz w:val="22"/>
                <w:szCs w:val="22"/>
              </w:rPr>
              <w:t xml:space="preserve">Other F’17 – W’18 charges to EIC from ECS </w:t>
            </w:r>
          </w:p>
          <w:p w14:paraId="07B93BB4" w14:textId="77777777" w:rsidR="00D26AD7" w:rsidRPr="00D26AD7" w:rsidRDefault="00D26AD7" w:rsidP="00D26AD7">
            <w:pPr>
              <w:rPr>
                <w:rFonts w:ascii="Times New Roman" w:hAnsi="Times New Roman" w:cs="Times New Roman"/>
              </w:rPr>
            </w:pPr>
            <w:r w:rsidRPr="00D26AD7">
              <w:rPr>
                <w:rFonts w:ascii="Arial" w:hAnsi="Arial" w:cs="Arial"/>
                <w:color w:val="000000"/>
                <w:sz w:val="22"/>
                <w:szCs w:val="22"/>
              </w:rPr>
              <w:t>Advising UAS</w:t>
            </w:r>
          </w:p>
          <w:p w14:paraId="68342395" w14:textId="77777777" w:rsidR="00D26AD7" w:rsidRPr="00D26AD7" w:rsidRDefault="00D26AD7" w:rsidP="00D26AD7">
            <w:pPr>
              <w:rPr>
                <w:rFonts w:ascii="Times New Roman" w:hAnsi="Times New Roman" w:cs="Times New Roman"/>
              </w:rPr>
            </w:pPr>
            <w:r w:rsidRPr="00D26AD7">
              <w:rPr>
                <w:rFonts w:ascii="Arial" w:hAnsi="Arial" w:cs="Arial"/>
                <w:color w:val="000000"/>
                <w:sz w:val="22"/>
                <w:szCs w:val="22"/>
              </w:rPr>
              <w:t>-Running Teach-In (and others, see below)</w:t>
            </w:r>
          </w:p>
          <w:p w14:paraId="3345F800" w14:textId="77777777" w:rsidR="00D26AD7" w:rsidRPr="00D26AD7" w:rsidRDefault="00D26AD7" w:rsidP="00D26AD7">
            <w:pPr>
              <w:rPr>
                <w:rFonts w:ascii="Times New Roman" w:hAnsi="Times New Roman" w:cs="Times New Roman"/>
              </w:rPr>
            </w:pPr>
            <w:r w:rsidRPr="00D26AD7">
              <w:rPr>
                <w:rFonts w:ascii="Arial" w:hAnsi="Arial" w:cs="Arial"/>
                <w:color w:val="000000"/>
                <w:sz w:val="22"/>
                <w:szCs w:val="22"/>
              </w:rPr>
              <w:t>-Faculty Diversity Awards nominations</w:t>
            </w:r>
          </w:p>
          <w:p w14:paraId="1E47EEEB" w14:textId="77777777" w:rsidR="00D26AD7" w:rsidRPr="00D26AD7" w:rsidRDefault="00D26AD7" w:rsidP="00D26AD7">
            <w:pPr>
              <w:rPr>
                <w:rFonts w:ascii="Times New Roman" w:hAnsi="Times New Roman" w:cs="Times New Roman"/>
              </w:rPr>
            </w:pPr>
            <w:r w:rsidRPr="00D26AD7">
              <w:rPr>
                <w:rFonts w:ascii="Arial" w:hAnsi="Arial" w:cs="Arial"/>
                <w:color w:val="000000"/>
                <w:sz w:val="22"/>
                <w:szCs w:val="22"/>
              </w:rPr>
              <w:t xml:space="preserve">-Need to identify, and create </w:t>
            </w:r>
            <w:proofErr w:type="gramStart"/>
            <w:r w:rsidRPr="00D26AD7">
              <w:rPr>
                <w:rFonts w:ascii="Arial" w:hAnsi="Arial" w:cs="Arial"/>
                <w:color w:val="000000"/>
                <w:sz w:val="22"/>
                <w:szCs w:val="22"/>
              </w:rPr>
              <w:t>a schedules</w:t>
            </w:r>
            <w:proofErr w:type="gramEnd"/>
            <w:r w:rsidRPr="00D26AD7">
              <w:rPr>
                <w:rFonts w:ascii="Arial" w:hAnsi="Arial" w:cs="Arial"/>
                <w:color w:val="000000"/>
                <w:sz w:val="22"/>
                <w:szCs w:val="22"/>
              </w:rPr>
              <w:t xml:space="preserve"> (boiler plate, see below)</w:t>
            </w:r>
          </w:p>
          <w:p w14:paraId="48A57BD2" w14:textId="77777777" w:rsidR="00D26AD7" w:rsidRPr="00D26AD7" w:rsidRDefault="00D26AD7" w:rsidP="00D26AD7">
            <w:pPr>
              <w:rPr>
                <w:rFonts w:ascii="Times New Roman" w:hAnsi="Times New Roman" w:cs="Times New Roman"/>
              </w:rPr>
            </w:pPr>
            <w:r w:rsidRPr="00D26AD7">
              <w:rPr>
                <w:rFonts w:ascii="Arial" w:hAnsi="Arial" w:cs="Arial"/>
                <w:color w:val="000000"/>
                <w:sz w:val="22"/>
                <w:szCs w:val="22"/>
              </w:rPr>
              <w:t>-Faculty involvement in Student Recruitment and Retention</w:t>
            </w:r>
          </w:p>
          <w:p w14:paraId="0F8C07F3" w14:textId="77777777" w:rsidR="00D26AD7" w:rsidRPr="00D26AD7" w:rsidRDefault="00D26AD7" w:rsidP="00D26AD7">
            <w:pPr>
              <w:rPr>
                <w:rFonts w:ascii="Times New Roman" w:hAnsi="Times New Roman" w:cs="Times New Roman"/>
              </w:rPr>
            </w:pPr>
            <w:r w:rsidRPr="00D26AD7">
              <w:rPr>
                <w:rFonts w:ascii="Arial" w:hAnsi="Arial" w:cs="Arial"/>
                <w:color w:val="000000"/>
                <w:sz w:val="22"/>
                <w:szCs w:val="22"/>
              </w:rPr>
              <w:t>-Liaison to I&amp;E and Student Senate Diversity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19B4E5" w14:textId="77777777" w:rsidR="00D26AD7" w:rsidRPr="00D26AD7" w:rsidRDefault="00D26AD7" w:rsidP="00D26AD7">
            <w:pPr>
              <w:rPr>
                <w:rFonts w:ascii="Times New Roman" w:eastAsia="Times New Roman" w:hAnsi="Times New Roman" w:cs="Times New Roman"/>
              </w:rPr>
            </w:pPr>
          </w:p>
        </w:tc>
      </w:tr>
    </w:tbl>
    <w:p w14:paraId="2B1E8BB3" w14:textId="77777777" w:rsidR="00D26AD7" w:rsidRPr="00D26AD7" w:rsidRDefault="00D26AD7" w:rsidP="00D26AD7">
      <w:pPr>
        <w:rPr>
          <w:rFonts w:ascii="Times New Roman" w:eastAsia="Times New Roman" w:hAnsi="Times New Roman" w:cs="Times New Roman"/>
        </w:rPr>
      </w:pPr>
    </w:p>
    <w:p w14:paraId="4DE21038" w14:textId="77777777" w:rsidR="00D26AD7" w:rsidRPr="00D26AD7" w:rsidRDefault="00D26AD7" w:rsidP="00D26AD7">
      <w:pPr>
        <w:rPr>
          <w:rFonts w:ascii="Times New Roman" w:hAnsi="Times New Roman" w:cs="Times New Roman"/>
        </w:rPr>
      </w:pPr>
      <w:r w:rsidRPr="00D26AD7">
        <w:rPr>
          <w:rFonts w:ascii="Arial" w:hAnsi="Arial" w:cs="Arial"/>
          <w:color w:val="000000"/>
          <w:sz w:val="22"/>
          <w:szCs w:val="22"/>
        </w:rPr>
        <w:t>Adjourned at 10:45 AM</w:t>
      </w:r>
    </w:p>
    <w:p w14:paraId="7495050A" w14:textId="77777777" w:rsidR="00D26AD7" w:rsidRPr="00D26AD7" w:rsidRDefault="00D26AD7" w:rsidP="00D26AD7">
      <w:pPr>
        <w:rPr>
          <w:rFonts w:ascii="Times New Roman" w:hAnsi="Times New Roman" w:cs="Times New Roman"/>
        </w:rPr>
      </w:pPr>
      <w:r w:rsidRPr="00D26AD7">
        <w:rPr>
          <w:rFonts w:ascii="Arial" w:hAnsi="Arial" w:cs="Arial"/>
          <w:color w:val="000000"/>
          <w:sz w:val="22"/>
          <w:szCs w:val="22"/>
        </w:rPr>
        <w:t>Submitted: Grace Huizinga 10/9/2017</w:t>
      </w:r>
    </w:p>
    <w:p w14:paraId="13EF4287" w14:textId="77777777" w:rsidR="00D26AD7" w:rsidRPr="00D26AD7" w:rsidRDefault="00D26AD7" w:rsidP="00D26AD7">
      <w:pPr>
        <w:rPr>
          <w:rFonts w:ascii="Times New Roman" w:eastAsia="Times New Roman" w:hAnsi="Times New Roman" w:cs="Times New Roman"/>
        </w:rPr>
      </w:pPr>
    </w:p>
    <w:p w14:paraId="5CD7EC1D" w14:textId="77777777" w:rsidR="00A86E31" w:rsidRDefault="00D26AD7"/>
    <w:sectPr w:rsidR="00A86E31" w:rsidSect="00E479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AD7"/>
    <w:rsid w:val="00780933"/>
    <w:rsid w:val="00D26AD7"/>
    <w:rsid w:val="00E479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97BB9E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26AD7"/>
    <w:pPr>
      <w:spacing w:before="100" w:beforeAutospacing="1" w:after="100" w:afterAutospacing="1"/>
    </w:pPr>
    <w:rPr>
      <w:rFonts w:ascii="Times New Roman" w:hAnsi="Times New Roman" w:cs="Times New Roman"/>
    </w:rPr>
  </w:style>
  <w:style w:type="character" w:customStyle="1" w:styleId="apple-tab-span">
    <w:name w:val="apple-tab-span"/>
    <w:basedOn w:val="DefaultParagraphFont"/>
    <w:rsid w:val="00D26A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605426">
      <w:bodyDiv w:val="1"/>
      <w:marLeft w:val="0"/>
      <w:marRight w:val="0"/>
      <w:marTop w:val="0"/>
      <w:marBottom w:val="0"/>
      <w:divBdr>
        <w:top w:val="none" w:sz="0" w:space="0" w:color="auto"/>
        <w:left w:val="none" w:sz="0" w:space="0" w:color="auto"/>
        <w:bottom w:val="none" w:sz="0" w:space="0" w:color="auto"/>
        <w:right w:val="none" w:sz="0" w:space="0" w:color="auto"/>
      </w:divBdr>
      <w:divsChild>
        <w:div w:id="1588152829">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741</Words>
  <Characters>4230</Characters>
  <Application>Microsoft Macintosh Word</Application>
  <DocSecurity>0</DocSecurity>
  <Lines>35</Lines>
  <Paragraphs>9</Paragraphs>
  <ScaleCrop>false</ScaleCrop>
  <LinksUpToDate>false</LinksUpToDate>
  <CharactersWithSpaces>4962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Bender</dc:creator>
  <cp:keywords/>
  <dc:description/>
  <cp:lastModifiedBy>John Bender</cp:lastModifiedBy>
  <cp:revision>1</cp:revision>
  <dcterms:created xsi:type="dcterms:W3CDTF">2017-11-02T23:57:00Z</dcterms:created>
  <dcterms:modified xsi:type="dcterms:W3CDTF">2017-11-02T23:58:00Z</dcterms:modified>
</cp:coreProperties>
</file>