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97638" w14:textId="77777777" w:rsidR="00CD2052" w:rsidRPr="00CD2052" w:rsidRDefault="00CD2052" w:rsidP="00CD2052">
      <w:pPr>
        <w:rPr>
          <w:rFonts w:ascii="Times New Roman" w:eastAsia="Times New Roman" w:hAnsi="Times New Roman" w:cs="Times New Roman"/>
        </w:rPr>
      </w:pPr>
    </w:p>
    <w:p w14:paraId="0E88F765" w14:textId="77777777" w:rsidR="00CD2052" w:rsidRPr="00CD2052" w:rsidRDefault="00CD2052" w:rsidP="00CD2052">
      <w:pPr>
        <w:jc w:val="center"/>
        <w:rPr>
          <w:rFonts w:ascii="Times New Roman" w:hAnsi="Times New Roman" w:cs="Times New Roman"/>
        </w:rPr>
      </w:pPr>
      <w:r w:rsidRPr="00CD2052">
        <w:rPr>
          <w:rFonts w:ascii="Arial" w:hAnsi="Arial" w:cs="Arial"/>
          <w:b/>
          <w:bCs/>
          <w:color w:val="000000"/>
          <w:sz w:val="22"/>
          <w:szCs w:val="22"/>
        </w:rPr>
        <w:t xml:space="preserve">EIC Minutes 3/27/2018 </w:t>
      </w:r>
    </w:p>
    <w:p w14:paraId="3787A83F" w14:textId="77777777" w:rsidR="00CD2052" w:rsidRPr="00CD2052" w:rsidRDefault="00CD2052" w:rsidP="00CD2052">
      <w:pPr>
        <w:jc w:val="center"/>
        <w:rPr>
          <w:rFonts w:ascii="Times New Roman" w:hAnsi="Times New Roman" w:cs="Times New Roman"/>
        </w:rPr>
      </w:pPr>
      <w:r w:rsidRPr="00CD2052">
        <w:rPr>
          <w:rFonts w:ascii="Arial" w:hAnsi="Arial" w:cs="Arial"/>
          <w:b/>
          <w:bCs/>
          <w:color w:val="000000"/>
          <w:sz w:val="22"/>
          <w:szCs w:val="22"/>
        </w:rPr>
        <w:t xml:space="preserve">303C </w:t>
      </w:r>
      <w:proofErr w:type="spellStart"/>
      <w:r w:rsidRPr="00CD2052">
        <w:rPr>
          <w:rFonts w:ascii="Arial" w:hAnsi="Arial" w:cs="Arial"/>
          <w:b/>
          <w:bCs/>
          <w:color w:val="000000"/>
          <w:sz w:val="22"/>
          <w:szCs w:val="22"/>
        </w:rPr>
        <w:t>DeVos</w:t>
      </w:r>
      <w:proofErr w:type="spellEnd"/>
    </w:p>
    <w:p w14:paraId="6A4E4875" w14:textId="77777777" w:rsidR="00CD2052" w:rsidRPr="00CD2052" w:rsidRDefault="00CD2052" w:rsidP="00CD2052">
      <w:pPr>
        <w:rPr>
          <w:rFonts w:ascii="Times New Roman" w:hAnsi="Times New Roman" w:cs="Times New Roman"/>
        </w:rPr>
      </w:pPr>
      <w:r w:rsidRPr="00CD2052">
        <w:rPr>
          <w:rFonts w:ascii="Arial" w:hAnsi="Arial" w:cs="Arial"/>
          <w:b/>
          <w:bCs/>
          <w:color w:val="000000"/>
          <w:sz w:val="22"/>
          <w:szCs w:val="22"/>
        </w:rPr>
        <w:t>Present</w:t>
      </w:r>
      <w:r w:rsidRPr="00CD2052">
        <w:rPr>
          <w:rFonts w:ascii="Arial" w:hAnsi="Arial" w:cs="Arial"/>
          <w:color w:val="000000"/>
          <w:sz w:val="22"/>
          <w:szCs w:val="22"/>
        </w:rPr>
        <w:t xml:space="preserve">: John Bender, Grace Huizinga,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Josita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Maouene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, Katie Barnhart, Matt Schultz, Chick Blue, Ian Arnold, Ed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Adoufadel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 (ex-officio/Office of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ProVost</w:t>
      </w:r>
      <w:proofErr w:type="spellEnd"/>
      <w:proofErr w:type="gramStart"/>
      <w:r w:rsidRPr="00CD2052">
        <w:rPr>
          <w:rFonts w:ascii="Arial" w:hAnsi="Arial" w:cs="Arial"/>
          <w:color w:val="000000"/>
          <w:sz w:val="22"/>
          <w:szCs w:val="22"/>
        </w:rPr>
        <w:t>),  Anal</w:t>
      </w:r>
      <w:proofErr w:type="gramEnd"/>
      <w:r w:rsidRPr="00CD2052">
        <w:rPr>
          <w:rFonts w:ascii="Arial" w:hAnsi="Arial" w:cs="Arial"/>
          <w:color w:val="000000"/>
          <w:sz w:val="22"/>
          <w:szCs w:val="22"/>
        </w:rPr>
        <w:t xml:space="preserve"> Shah,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Nabeeh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Kandalaft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Takeelia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 xml:space="preserve"> Garrett, Joshua </w:t>
      </w:r>
      <w:proofErr w:type="spellStart"/>
      <w:r w:rsidRPr="00CD2052">
        <w:rPr>
          <w:rFonts w:ascii="Arial" w:hAnsi="Arial" w:cs="Arial"/>
          <w:color w:val="000000"/>
          <w:sz w:val="22"/>
          <w:szCs w:val="22"/>
        </w:rPr>
        <w:t>Sheffer</w:t>
      </w:r>
      <w:proofErr w:type="spellEnd"/>
      <w:r w:rsidRPr="00CD2052">
        <w:rPr>
          <w:rFonts w:ascii="Arial" w:hAnsi="Arial" w:cs="Arial"/>
          <w:color w:val="000000"/>
          <w:sz w:val="22"/>
          <w:szCs w:val="22"/>
        </w:rPr>
        <w:t>, Karen Gipson, Jesse Bernal</w:t>
      </w:r>
    </w:p>
    <w:p w14:paraId="583EACF5" w14:textId="77777777" w:rsidR="00CD2052" w:rsidRPr="00CD2052" w:rsidRDefault="00CD2052" w:rsidP="00CD205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4029"/>
        <w:gridCol w:w="3087"/>
      </w:tblGrid>
      <w:tr w:rsidR="00CD2052" w:rsidRPr="00CD2052" w14:paraId="025434E4" w14:textId="77777777" w:rsidTr="00CD20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E27E4" w14:textId="77777777" w:rsidR="00CD2052" w:rsidRPr="00CD2052" w:rsidRDefault="00CD2052" w:rsidP="00CD2052">
            <w:pPr>
              <w:jc w:val="center"/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D3D74" w14:textId="77777777" w:rsidR="00CD2052" w:rsidRPr="00CD2052" w:rsidRDefault="00CD2052" w:rsidP="00CD2052">
            <w:pPr>
              <w:jc w:val="center"/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B6D13" w14:textId="77777777" w:rsidR="00CD2052" w:rsidRPr="00CD2052" w:rsidRDefault="00CD2052" w:rsidP="00CD2052">
            <w:pPr>
              <w:jc w:val="center"/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CD2052" w:rsidRPr="00CD2052" w14:paraId="79665D24" w14:textId="77777777" w:rsidTr="00CD2052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DD123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Announcements</w:t>
            </w:r>
          </w:p>
          <w:p w14:paraId="3CCD2267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DAF8C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-Ohio 5 update and information-LGBT Resource Center: consider counseling services for students with changed in staff</w:t>
            </w:r>
          </w:p>
          <w:p w14:paraId="3634577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-Support systems for students with mental health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B4BC4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-Follow-up will be communicated to EIC Grace &amp; John</w:t>
            </w:r>
          </w:p>
        </w:tc>
      </w:tr>
      <w:tr w:rsidR="00CD2052" w:rsidRPr="00CD2052" w14:paraId="46DB8589" w14:textId="77777777" w:rsidTr="00CD2052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01E18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Participant Feedback </w:t>
            </w:r>
            <w:proofErr w:type="gramStart"/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from  Nov</w:t>
            </w:r>
            <w:proofErr w:type="gramEnd"/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2017 Teach-In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F6DD6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-November 7 &amp; 8, 2018 Teach-In dates</w:t>
            </w:r>
          </w:p>
          <w:p w14:paraId="180592E5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  <w:p w14:paraId="28E12140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Suggestions from session evaluation &amp; EIC member comments:</w:t>
            </w:r>
          </w:p>
          <w:p w14:paraId="5FC567B8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-2 day extended schedule</w:t>
            </w:r>
          </w:p>
          <w:p w14:paraId="3328E505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 ways to expand outreach to the community</w:t>
            </w:r>
          </w:p>
          <w:p w14:paraId="42E6CF3A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-possibility to include a keynote speaker </w:t>
            </w:r>
          </w:p>
          <w:p w14:paraId="2BA8B8D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-positive comments r/t strong focus on collaborative interaction between students</w:t>
            </w:r>
          </w:p>
          <w:p w14:paraId="02C6EE1D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-consider self-reflection component to address bias</w:t>
            </w:r>
          </w:p>
          <w:p w14:paraId="24A98D4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-time issues/ session </w:t>
            </w:r>
            <w:proofErr w:type="gram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were</w:t>
            </w:r>
            <w:proofErr w:type="gram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 not long enough/not enough time for discussion, session for two classroom periods may help this</w:t>
            </w:r>
          </w:p>
          <w:p w14:paraId="179CAB5E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-enjoyed interactive, experiential action focus (i.e. poem writing, privilege walk, storytelling, </w:t>
            </w:r>
            <w:proofErr w:type="spell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066FAD4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-Include a toolkit or directory on Teach-In website</w:t>
            </w:r>
          </w:p>
          <w:p w14:paraId="39B1945F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-how can the follow-up be maintained/sustainability piece?</w:t>
            </w:r>
          </w:p>
          <w:p w14:paraId="6C95D60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-discuss “invisibility” issues with some groups such as mental health, masculinity in US, students appreciated the discussion</w:t>
            </w:r>
          </w:p>
          <w:p w14:paraId="4B3FC7DE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-idea of making session mandatory</w:t>
            </w:r>
          </w:p>
          <w:p w14:paraId="68E371E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-students </w:t>
            </w:r>
            <w:proofErr w:type="gram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requested  sessions</w:t>
            </w:r>
            <w:proofErr w:type="gram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 r/t  mentoring programs and training to become a mentor/requesting tools</w:t>
            </w:r>
          </w:p>
          <w:p w14:paraId="7894A398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-faculty required student attendance to Teach-In but no </w:t>
            </w:r>
            <w:proofErr w:type="spell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followup</w:t>
            </w:r>
            <w:proofErr w:type="spell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 or challenging topics were encouraged or discussed in class: how to communicate Teach-In results with faculty? </w:t>
            </w:r>
          </w:p>
          <w:p w14:paraId="7954FCC5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-discuss the “buy-in” for Pew Campus/focus on face-to-face marketing and discussion. </w:t>
            </w:r>
          </w:p>
          <w:p w14:paraId="4C7209D3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-downtown session were small but very rich in content, how do we expand?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FD205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Consider an app for Teach-In content and </w:t>
            </w:r>
            <w:proofErr w:type="spellStart"/>
            <w:proofErr w:type="gram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evaluation,review</w:t>
            </w:r>
            <w:proofErr w:type="spellEnd"/>
            <w:proofErr w:type="gram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 Guidebook/</w:t>
            </w:r>
            <w:proofErr w:type="spellStart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Whova</w:t>
            </w:r>
            <w:proofErr w:type="spellEnd"/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 as possibilities  </w:t>
            </w:r>
          </w:p>
          <w:p w14:paraId="0458F904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  <w:p w14:paraId="6455B0D8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-Encourage “Call to Action” option &amp; possible link for continuation of involvement</w:t>
            </w:r>
          </w:p>
          <w:p w14:paraId="466E369E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-Presenters to finish program with follow-up component (slide for pic to be taken, or included on directory, encourage student groups)</w:t>
            </w:r>
          </w:p>
          <w:p w14:paraId="0D3237AC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-include experiential, hands-on component (see discussion)</w:t>
            </w:r>
          </w:p>
          <w:p w14:paraId="5A8E8704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-Discuss overlap with other programs</w:t>
            </w:r>
          </w:p>
          <w:p w14:paraId="28DE93E0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 xml:space="preserve">-Build in a theme structure </w:t>
            </w:r>
          </w:p>
          <w:p w14:paraId="7DDBAFAB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-Review web page (Joshua to do)</w:t>
            </w:r>
          </w:p>
          <w:p w14:paraId="6FEF3545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D2052" w:rsidRPr="00CD2052" w14:paraId="112419A5" w14:textId="77777777" w:rsidTr="00CD2052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EC124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Task forces: EIC website, Ombuds Teach-in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8341" w14:textId="77777777" w:rsidR="00CD2052" w:rsidRPr="00CD2052" w:rsidRDefault="00CD2052" w:rsidP="00CD2052">
            <w:pPr>
              <w:rPr>
                <w:rFonts w:ascii="Times New Roman" w:hAnsi="Times New Roman" w:cs="Times New Roman"/>
              </w:rPr>
            </w:pPr>
            <w:r w:rsidRPr="00CD2052">
              <w:rPr>
                <w:rFonts w:ascii="Arial" w:hAnsi="Arial" w:cs="Arial"/>
                <w:color w:val="000000"/>
                <w:sz w:val="22"/>
                <w:szCs w:val="22"/>
              </w:rPr>
              <w:t>Task force members to meet at next meeting</w:t>
            </w:r>
          </w:p>
          <w:p w14:paraId="3A0C3426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95FFD" w14:textId="77777777" w:rsidR="00CD2052" w:rsidRPr="00CD2052" w:rsidRDefault="00CD2052" w:rsidP="00CD20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F89347" w14:textId="77777777" w:rsidR="00CD2052" w:rsidRPr="00CD2052" w:rsidRDefault="00CD2052" w:rsidP="00CD2052">
      <w:pPr>
        <w:rPr>
          <w:rFonts w:ascii="Times New Roman" w:hAnsi="Times New Roman" w:cs="Times New Roman"/>
        </w:rPr>
      </w:pPr>
      <w:r w:rsidRPr="00CD2052">
        <w:rPr>
          <w:rFonts w:ascii="Arial" w:hAnsi="Arial" w:cs="Arial"/>
          <w:color w:val="000000"/>
          <w:sz w:val="22"/>
          <w:szCs w:val="22"/>
        </w:rPr>
        <w:t>Submitted: Grace Huizinga</w:t>
      </w:r>
    </w:p>
    <w:p w14:paraId="4B36E2F2" w14:textId="77777777" w:rsidR="00CD2052" w:rsidRPr="00CD2052" w:rsidRDefault="00CD2052" w:rsidP="00CD2052">
      <w:pPr>
        <w:rPr>
          <w:rFonts w:ascii="Times New Roman" w:eastAsia="Times New Roman" w:hAnsi="Times New Roman" w:cs="Times New Roman"/>
        </w:rPr>
      </w:pPr>
    </w:p>
    <w:p w14:paraId="13AD3F70" w14:textId="77777777" w:rsidR="00A86E31" w:rsidRDefault="00CD2052">
      <w:bookmarkStart w:id="0" w:name="_GoBack"/>
      <w:bookmarkEnd w:id="0"/>
    </w:p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52"/>
    <w:rsid w:val="00780933"/>
    <w:rsid w:val="00CD2052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6A4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05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436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Macintosh Word</Application>
  <DocSecurity>0</DocSecurity>
  <Lines>17</Lines>
  <Paragraphs>4</Paragraphs>
  <ScaleCrop>false</ScaleCrop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1</cp:revision>
  <dcterms:created xsi:type="dcterms:W3CDTF">2018-04-06T23:02:00Z</dcterms:created>
  <dcterms:modified xsi:type="dcterms:W3CDTF">2018-04-06T23:02:00Z</dcterms:modified>
</cp:coreProperties>
</file>