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C074D" w14:textId="77777777" w:rsidR="00EC58F5" w:rsidRPr="00EC58F5" w:rsidRDefault="00EC58F5" w:rsidP="00EC58F5">
      <w:pPr>
        <w:jc w:val="center"/>
        <w:rPr>
          <w:rFonts w:ascii="Times New Roman" w:hAnsi="Times New Roman" w:cs="Times New Roman"/>
        </w:rPr>
      </w:pPr>
      <w:r w:rsidRPr="00EC58F5">
        <w:rPr>
          <w:rFonts w:ascii="Arial" w:hAnsi="Arial" w:cs="Arial"/>
          <w:b/>
          <w:bCs/>
          <w:color w:val="000000"/>
          <w:sz w:val="22"/>
          <w:szCs w:val="22"/>
        </w:rPr>
        <w:t>EIC Minutes 1/29/2018</w:t>
      </w:r>
    </w:p>
    <w:p w14:paraId="1240D617" w14:textId="77777777" w:rsidR="00EC58F5" w:rsidRPr="00EC58F5" w:rsidRDefault="00EC58F5" w:rsidP="00EC58F5">
      <w:pPr>
        <w:jc w:val="center"/>
        <w:rPr>
          <w:rFonts w:ascii="Times New Roman" w:hAnsi="Times New Roman" w:cs="Times New Roman"/>
        </w:rPr>
      </w:pPr>
      <w:r w:rsidRPr="00EC58F5">
        <w:rPr>
          <w:rFonts w:ascii="Arial" w:hAnsi="Arial" w:cs="Arial"/>
          <w:b/>
          <w:bCs/>
          <w:color w:val="000000"/>
          <w:sz w:val="22"/>
          <w:szCs w:val="22"/>
        </w:rPr>
        <w:t xml:space="preserve">303C </w:t>
      </w:r>
      <w:proofErr w:type="spellStart"/>
      <w:r w:rsidRPr="00EC58F5">
        <w:rPr>
          <w:rFonts w:ascii="Arial" w:hAnsi="Arial" w:cs="Arial"/>
          <w:b/>
          <w:bCs/>
          <w:color w:val="000000"/>
          <w:sz w:val="22"/>
          <w:szCs w:val="22"/>
        </w:rPr>
        <w:t>DeVos</w:t>
      </w:r>
      <w:proofErr w:type="spellEnd"/>
    </w:p>
    <w:p w14:paraId="5C61DDE9" w14:textId="77777777" w:rsidR="00EC58F5" w:rsidRPr="00EC58F5" w:rsidRDefault="00EC58F5" w:rsidP="00EC58F5">
      <w:pPr>
        <w:rPr>
          <w:rFonts w:ascii="Times New Roman" w:hAnsi="Times New Roman" w:cs="Times New Roman"/>
        </w:rPr>
      </w:pPr>
      <w:r w:rsidRPr="00EC58F5">
        <w:rPr>
          <w:rFonts w:ascii="Arial" w:hAnsi="Arial" w:cs="Arial"/>
          <w:b/>
          <w:bCs/>
          <w:color w:val="000000"/>
          <w:sz w:val="22"/>
          <w:szCs w:val="22"/>
        </w:rPr>
        <w:t xml:space="preserve">Present: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4778"/>
        <w:gridCol w:w="2654"/>
      </w:tblGrid>
      <w:tr w:rsidR="00EC58F5" w:rsidRPr="00EC58F5" w14:paraId="40678C71" w14:textId="77777777" w:rsidTr="00EC58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B1E45" w14:textId="77777777" w:rsidR="00EC58F5" w:rsidRPr="00EC58F5" w:rsidRDefault="00EC58F5" w:rsidP="00EC58F5">
            <w:pPr>
              <w:jc w:val="center"/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502C0" w14:textId="77777777" w:rsidR="00EC58F5" w:rsidRPr="00EC58F5" w:rsidRDefault="00EC58F5" w:rsidP="00EC58F5">
            <w:pPr>
              <w:jc w:val="center"/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756BE" w14:textId="77777777" w:rsidR="00EC58F5" w:rsidRPr="00EC58F5" w:rsidRDefault="00EC58F5" w:rsidP="00EC58F5">
            <w:pPr>
              <w:jc w:val="center"/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EC58F5" w:rsidRPr="00EC58F5" w14:paraId="6F43F21F" w14:textId="77777777" w:rsidTr="00EC58F5">
        <w:trPr>
          <w:trHeight w:val="1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3A796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Inclusion and Equity Presentation to EIC (Jesse and Marlene)</w:t>
            </w:r>
          </w:p>
          <w:p w14:paraId="58C10BD8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03BF5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Relate to Climate Studies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8DB5B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deferred to February 13</w:t>
            </w:r>
            <w:r w:rsidRPr="00EC58F5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th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meeting </w:t>
            </w:r>
          </w:p>
        </w:tc>
      </w:tr>
      <w:tr w:rsidR="00EC58F5" w:rsidRPr="00EC58F5" w14:paraId="60AF749B" w14:textId="77777777" w:rsidTr="00EC58F5">
        <w:trPr>
          <w:trHeight w:val="1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C8038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Broaden and deepen EIC working knowledge of relevant issues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FA443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D4F7D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Dana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Munk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offers to present one or more “workshops” at EIC meetings</w:t>
            </w:r>
          </w:p>
        </w:tc>
      </w:tr>
      <w:tr w:rsidR="00EC58F5" w:rsidRPr="00EC58F5" w14:paraId="14BE6599" w14:textId="77777777" w:rsidTr="00EC58F5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94470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Pew Campus Social Justice Center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34644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Proposal to re-purpose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DeVos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main-floor atrium space for a Pew Campus Social Justice Center is now in negotiation between the divisions of Inclusion and Equity (acquiring use of the space) and Academics (currently holds the space)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B86C7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58F5" w:rsidRPr="00EC58F5" w14:paraId="216049FD" w14:textId="77777777" w:rsidTr="00EC58F5">
        <w:trPr>
          <w:trHeight w:val="10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C683C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Update: “On-Boarding” presentation (Dev &amp; </w:t>
            </w:r>
            <w:proofErr w:type="gram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Marlene)   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7B4D6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Currently for new GVSU employees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17D49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58F5" w:rsidRPr="00EC58F5" w14:paraId="5F0BAF6D" w14:textId="77777777" w:rsidTr="00EC58F5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33B0B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Action items to follow-up from 12/5/2017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CB717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-Follow-up with AP issues (Casey)</w:t>
            </w:r>
          </w:p>
          <w:p w14:paraId="2E08B9A2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-Women commission recommendation (Michelle DeWitt).</w:t>
            </w:r>
          </w:p>
          <w:p w14:paraId="1FC6523F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-Discuss potential controversial groups applying for Teach-In </w:t>
            </w:r>
          </w:p>
          <w:p w14:paraId="164DFEED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-Consultation with Sociology as discussed</w:t>
            </w:r>
          </w:p>
          <w:p w14:paraId="49397AE0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-Ohio 5 meeting: John &amp; Grace to discuss</w:t>
            </w:r>
          </w:p>
          <w:p w14:paraId="3D2BC6BB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-Climate study plan</w:t>
            </w:r>
          </w:p>
          <w:p w14:paraId="5373C83A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-EIC homepage completion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5402D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58F5" w:rsidRPr="00EC58F5" w14:paraId="1879D0E9" w14:textId="77777777" w:rsidTr="00EC58F5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C176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Action items to follow-up from 1/16/18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BB60B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-Grace obtain a report of MLK </w:t>
            </w:r>
            <w:proofErr w:type="gram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Jr  events</w:t>
            </w:r>
            <w:proofErr w:type="gram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report to EIC events. Contact: Kin Ma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br/>
              <w:t>-Review documents from previous maternity benefits documents to proceed with conversations. John to follow-up with this and provide to EIC.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Josita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to write and submit to EIC for feedback on the equity and inclusion components.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-Grace, Lynn to attend, possibly other EIC 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members as well.</w:t>
            </w: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br/>
              <w:t>-Everyone to email John with separate college committee that handles equity and inclusion issues. Information</w:t>
            </w:r>
          </w:p>
          <w:p w14:paraId="5FB3863B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---Advocate for Faculty-Staff Ombudsman, ASAP</w:t>
            </w:r>
          </w:p>
          <w:p w14:paraId="05317528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82C56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58F5" w:rsidRPr="00EC58F5" w14:paraId="7617632E" w14:textId="77777777" w:rsidTr="00EC58F5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0432E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Teach-In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DE897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review of Teach-In, Fall 2017 participant feedback from EIC Teach-In Review subgroup (Barnhart, Kowalski-Braun,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Maouene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Munk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Perhamus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Sheffer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, Wiley); overall numbers, and summary of Presenter feedback.  Marlene and Lisa may have more to add from their own work done independently at I&amp;E.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0E17E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58F5" w:rsidRPr="00EC58F5" w14:paraId="66B32CA5" w14:textId="77777777" w:rsidTr="00EC58F5">
        <w:trPr>
          <w:trHeight w:val="1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4D5B1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EIC Homepage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6DC6A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-EIC Homepage Subgroup (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Kanadalaft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, Shah, </w:t>
            </w:r>
            <w:proofErr w:type="spellStart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Walhof</w:t>
            </w:r>
            <w:proofErr w:type="spellEnd"/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) requests made to give this subgroup Administrative Access (“webmaster”) to the page, and operational support when working with the design system</w:t>
            </w:r>
          </w:p>
          <w:p w14:paraId="1102A4C1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-Review of functions on existing UAS subcommittee homepages (FSBC, GC, and UAC)</w:t>
            </w:r>
          </w:p>
          <w:p w14:paraId="2D773637" w14:textId="77777777" w:rsidR="00EC58F5" w:rsidRPr="00EC58F5" w:rsidRDefault="00EC58F5" w:rsidP="00EC58F5">
            <w:pPr>
              <w:rPr>
                <w:rFonts w:ascii="Times New Roman" w:eastAsia="Times New Roman" w:hAnsi="Times New Roman" w:cs="Times New Roman"/>
              </w:rPr>
            </w:pPr>
          </w:p>
          <w:p w14:paraId="51679500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C039C" w14:textId="77777777" w:rsidR="00EC58F5" w:rsidRPr="00EC58F5" w:rsidRDefault="00EC58F5" w:rsidP="00EC58F5">
            <w:pPr>
              <w:rPr>
                <w:rFonts w:ascii="Times New Roman" w:hAnsi="Times New Roman" w:cs="Times New Roman"/>
              </w:rPr>
            </w:pPr>
            <w:r w:rsidRPr="00EC58F5">
              <w:rPr>
                <w:rFonts w:ascii="Arial" w:hAnsi="Arial" w:cs="Arial"/>
                <w:color w:val="000000"/>
                <w:sz w:val="22"/>
                <w:szCs w:val="22"/>
              </w:rPr>
              <w:t>-Open EIC discussion of minimum desired functional features of EIC homepage by end of Winter 2018</w:t>
            </w:r>
          </w:p>
        </w:tc>
      </w:tr>
    </w:tbl>
    <w:p w14:paraId="02C49FE5" w14:textId="77777777" w:rsidR="00EC58F5" w:rsidRPr="00EC58F5" w:rsidRDefault="00EC58F5" w:rsidP="00EC58F5">
      <w:pPr>
        <w:rPr>
          <w:rFonts w:ascii="Times New Roman" w:eastAsia="Times New Roman" w:hAnsi="Times New Roman" w:cs="Times New Roman"/>
        </w:rPr>
      </w:pPr>
    </w:p>
    <w:p w14:paraId="4C36C186" w14:textId="77777777" w:rsidR="00A86E31" w:rsidRDefault="00EC58F5">
      <w:bookmarkStart w:id="0" w:name="_GoBack"/>
      <w:bookmarkEnd w:id="0"/>
    </w:p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F5"/>
    <w:rsid w:val="00780933"/>
    <w:rsid w:val="00E47940"/>
    <w:rsid w:val="00E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7D5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8F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294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Macintosh Word</Application>
  <DocSecurity>0</DocSecurity>
  <Lines>16</Lines>
  <Paragraphs>4</Paragraphs>
  <ScaleCrop>false</ScaleCrop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1</cp:revision>
  <dcterms:created xsi:type="dcterms:W3CDTF">2018-04-06T23:04:00Z</dcterms:created>
  <dcterms:modified xsi:type="dcterms:W3CDTF">2018-04-06T23:04:00Z</dcterms:modified>
</cp:coreProperties>
</file>