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7E95" w14:textId="77777777" w:rsidR="00536DA2" w:rsidRDefault="00AE0402" w:rsidP="00AE0402">
      <w:pPr>
        <w:pStyle w:val="Title"/>
      </w:pPr>
      <w:r>
        <w:t>Equity And Inclusion Committee</w:t>
      </w:r>
    </w:p>
    <w:p w14:paraId="161FE9B8" w14:textId="73F2A45D" w:rsidR="003401E2" w:rsidRPr="003401E2" w:rsidRDefault="000963C4" w:rsidP="00340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sz w:val="20"/>
          <w:szCs w:val="20"/>
        </w:rPr>
      </w:pPr>
      <w:r>
        <w:t xml:space="preserve">Final </w:t>
      </w:r>
      <w:r w:rsidR="00AE0402">
        <w:t xml:space="preserve">Agenda, </w:t>
      </w:r>
      <w:r w:rsidR="00D92111">
        <w:rPr>
          <w:b/>
          <w:bCs/>
        </w:rPr>
        <w:t>April 12</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8E1C2F">
        <w:rPr>
          <w:rFonts w:eastAsia="Times New Roman"/>
          <w:sz w:val="20"/>
          <w:szCs w:val="20"/>
        </w:rPr>
        <w:br/>
      </w:r>
      <w:r w:rsidR="00372D73">
        <w:rPr>
          <w:rFonts w:eastAsia="Times New Roman"/>
          <w:sz w:val="20"/>
          <w:szCs w:val="20"/>
        </w:rPr>
        <w:t>Join Zoom Meeting</w:t>
      </w:r>
      <w:r w:rsidR="000460B1">
        <w:rPr>
          <w:rFonts w:eastAsia="Times New Roman"/>
          <w:sz w:val="20"/>
          <w:szCs w:val="20"/>
        </w:rPr>
        <w:t>:</w:t>
      </w:r>
      <w:r w:rsidR="00A309F5">
        <w:rPr>
          <w:rFonts w:eastAsia="Times New Roman"/>
          <w:sz w:val="20"/>
          <w:szCs w:val="20"/>
        </w:rPr>
        <w:br/>
      </w:r>
      <w:hyperlink r:id="rId5" w:history="1">
        <w:r w:rsidR="003401E2" w:rsidRPr="00E266C7">
          <w:rPr>
            <w:rStyle w:val="Hyperlink"/>
            <w:rFonts w:eastAsia="Times New Roman"/>
            <w:sz w:val="20"/>
            <w:szCs w:val="20"/>
          </w:rPr>
          <w:t>https://gvsu-edu.zoom.us/j/95691758900?pwd=RzdYKzhEemR6K3RMZnpQTGNId3MwZz09</w:t>
        </w:r>
      </w:hyperlink>
      <w:r w:rsidR="003401E2">
        <w:rPr>
          <w:rFonts w:eastAsia="Times New Roman"/>
          <w:sz w:val="20"/>
          <w:szCs w:val="20"/>
        </w:rPr>
        <w:t xml:space="preserve"> </w:t>
      </w:r>
    </w:p>
    <w:p w14:paraId="61560684" w14:textId="77777777" w:rsidR="003401E2" w:rsidRPr="003401E2" w:rsidRDefault="003401E2" w:rsidP="00340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sz w:val="20"/>
          <w:szCs w:val="20"/>
        </w:rPr>
      </w:pPr>
      <w:r w:rsidRPr="003401E2">
        <w:rPr>
          <w:rFonts w:eastAsia="Times New Roman"/>
          <w:sz w:val="20"/>
          <w:szCs w:val="20"/>
        </w:rPr>
        <w:t>Meeting ID: 956 9175 8900</w:t>
      </w:r>
    </w:p>
    <w:p w14:paraId="77F601BA" w14:textId="77777777" w:rsidR="003401E2" w:rsidRDefault="003401E2" w:rsidP="003401E2">
      <w:pPr>
        <w:spacing w:after="0" w:line="240" w:lineRule="auto"/>
        <w:rPr>
          <w:rFonts w:eastAsia="Times New Roman"/>
          <w:sz w:val="20"/>
          <w:szCs w:val="20"/>
        </w:rPr>
      </w:pPr>
      <w:r w:rsidRPr="003401E2">
        <w:rPr>
          <w:rFonts w:eastAsia="Times New Roman"/>
          <w:sz w:val="20"/>
          <w:szCs w:val="20"/>
        </w:rPr>
        <w:t>Passcode: 849496</w:t>
      </w:r>
    </w:p>
    <w:p w14:paraId="42B40516" w14:textId="3E9868B7" w:rsidR="00AE0402" w:rsidRDefault="008E1C2F" w:rsidP="003401E2">
      <w:pPr>
        <w:spacing w:after="0" w:line="240" w:lineRule="auto"/>
      </w:pPr>
      <w:r>
        <w:rPr>
          <w:rFonts w:eastAsia="Times New Roman"/>
          <w:sz w:val="20"/>
          <w:szCs w:val="20"/>
        </w:rPr>
        <w:br/>
      </w:r>
      <w:r w:rsidR="00AE0402">
        <w:t xml:space="preserve">Chair: </w:t>
      </w:r>
      <w:r w:rsidR="00E52E7D">
        <w:t>Joel Wendland-Liu</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70"/>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77777777" w:rsidR="00B34DA9" w:rsidRDefault="00B34DA9" w:rsidP="00B34DA9">
            <w:r>
              <w:t>Present</w:t>
            </w:r>
          </w:p>
        </w:tc>
        <w:tc>
          <w:tcPr>
            <w:tcW w:w="1870" w:type="dxa"/>
          </w:tcPr>
          <w:p w14:paraId="6FB5C1AC" w14:textId="7A7061B2" w:rsidR="00B34DA9" w:rsidRDefault="00E52E7D" w:rsidP="00B34DA9">
            <w:r>
              <w:t>Jennifer Marson-Reed</w:t>
            </w:r>
            <w:r w:rsidR="00B34DA9">
              <w:t xml:space="preserve"> (CCPS, W 202</w:t>
            </w:r>
            <w:r>
              <w:t>4</w:t>
            </w:r>
            <w:r w:rsidR="00B34DA9">
              <w:t>)</w:t>
            </w:r>
          </w:p>
        </w:tc>
        <w:tc>
          <w:tcPr>
            <w:tcW w:w="1870" w:type="dxa"/>
          </w:tcPr>
          <w:p w14:paraId="2AD3DEF8" w14:textId="4DAA8EEC" w:rsidR="00B34DA9" w:rsidRDefault="006B756D" w:rsidP="00B34DA9">
            <w:r>
              <w:t>X</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633629A0" w:rsidR="00B34DA9" w:rsidRDefault="00B34DA9" w:rsidP="00B34DA9"/>
        </w:tc>
        <w:tc>
          <w:tcPr>
            <w:tcW w:w="1870" w:type="dxa"/>
          </w:tcPr>
          <w:p w14:paraId="04580124" w14:textId="09C7C87C" w:rsidR="00B34DA9" w:rsidRPr="00DB2CE7" w:rsidRDefault="00B34DA9" w:rsidP="00B34DA9">
            <w:pPr>
              <w:rPr>
                <w:lang w:val="de-DE"/>
              </w:rPr>
            </w:pPr>
            <w:r w:rsidRPr="00DB2CE7">
              <w:rPr>
                <w:lang w:val="de-DE"/>
              </w:rPr>
              <w:t>Joel Wendland-Liu (B</w:t>
            </w:r>
            <w:r w:rsidR="00E52E7D">
              <w:rPr>
                <w:lang w:val="de-DE"/>
              </w:rPr>
              <w:t>rooks</w:t>
            </w:r>
            <w:r w:rsidRPr="00DB2CE7">
              <w:rPr>
                <w:lang w:val="de-DE"/>
              </w:rPr>
              <w:t>, W2023)</w:t>
            </w:r>
          </w:p>
        </w:tc>
        <w:tc>
          <w:tcPr>
            <w:tcW w:w="1870" w:type="dxa"/>
          </w:tcPr>
          <w:p w14:paraId="3F3087D6" w14:textId="178E6AF9" w:rsidR="00B34DA9" w:rsidRPr="00DB2CE7" w:rsidRDefault="006B756D" w:rsidP="00B34DA9">
            <w:pPr>
              <w:rPr>
                <w:lang w:val="de-DE"/>
              </w:rPr>
            </w:pPr>
            <w:r>
              <w:rPr>
                <w:lang w:val="de-DE"/>
              </w:rPr>
              <w:t>X</w:t>
            </w:r>
          </w:p>
        </w:tc>
      </w:tr>
      <w:tr w:rsidR="00B34DA9" w14:paraId="419F08CD" w14:textId="77777777" w:rsidTr="00AE0402">
        <w:tc>
          <w:tcPr>
            <w:tcW w:w="1870" w:type="dxa"/>
          </w:tcPr>
          <w:p w14:paraId="4FB99CB0" w14:textId="77777777" w:rsidR="00B34DA9" w:rsidRDefault="00B34DA9" w:rsidP="00B34DA9">
            <w:r>
              <w:t>Caitlin Callahan (CLAS, W2022)</w:t>
            </w:r>
          </w:p>
        </w:tc>
        <w:tc>
          <w:tcPr>
            <w:tcW w:w="1870" w:type="dxa"/>
          </w:tcPr>
          <w:p w14:paraId="1EBCE8DA" w14:textId="461AF9C9" w:rsidR="00B34DA9" w:rsidRDefault="006B756D" w:rsidP="00B34DA9">
            <w:r>
              <w:t>X</w:t>
            </w:r>
          </w:p>
        </w:tc>
        <w:tc>
          <w:tcPr>
            <w:tcW w:w="1870" w:type="dxa"/>
          </w:tcPr>
          <w:p w14:paraId="503DAFA9" w14:textId="140DDA49" w:rsidR="00B34DA9" w:rsidRDefault="00E52E7D" w:rsidP="00B34DA9">
            <w:r>
              <w:t>Jennifer Pope</w:t>
            </w:r>
            <w:r w:rsidR="00B34DA9">
              <w:t xml:space="preserve"> (SCB, W202</w:t>
            </w:r>
            <w:r>
              <w:t>4</w:t>
            </w:r>
            <w:r w:rsidR="00B34DA9">
              <w:t>)</w:t>
            </w:r>
          </w:p>
        </w:tc>
        <w:tc>
          <w:tcPr>
            <w:tcW w:w="1870" w:type="dxa"/>
          </w:tcPr>
          <w:p w14:paraId="6988D6A3" w14:textId="2339E3FB" w:rsidR="00B34DA9" w:rsidRDefault="006B756D"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55CBC853" w:rsidR="00B34DA9" w:rsidRDefault="00E2006A"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77777777" w:rsidR="00B34DA9" w:rsidRPr="00DB2CE7" w:rsidRDefault="00B34DA9" w:rsidP="00B34DA9">
            <w:pPr>
              <w:rPr>
                <w:lang w:val="pl-PL"/>
              </w:rPr>
            </w:pPr>
            <w:r w:rsidRPr="00DB2CE7">
              <w:rPr>
                <w:lang w:val="pl-PL"/>
              </w:rPr>
              <w:t>Jon Jeffryes, co-chair (UL, W2022)</w:t>
            </w:r>
          </w:p>
        </w:tc>
        <w:tc>
          <w:tcPr>
            <w:tcW w:w="1870" w:type="dxa"/>
          </w:tcPr>
          <w:p w14:paraId="3C9AAFB6" w14:textId="05D0F01F" w:rsidR="00B34DA9" w:rsidRPr="00DB2CE7" w:rsidRDefault="00E2006A"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36E7299A" w:rsidR="00B34DA9" w:rsidRDefault="006B756D" w:rsidP="00B34DA9">
            <w:r>
              <w:t>X</w:t>
            </w:r>
          </w:p>
        </w:tc>
      </w:tr>
      <w:tr w:rsidR="00B34DA9" w14:paraId="1767B7CF" w14:textId="77777777" w:rsidTr="00AE0402">
        <w:tc>
          <w:tcPr>
            <w:tcW w:w="1870" w:type="dxa"/>
          </w:tcPr>
          <w:p w14:paraId="13881A3E" w14:textId="04A1D4EE" w:rsidR="00B34DA9" w:rsidRDefault="00B34DA9" w:rsidP="00B34DA9">
            <w:proofErr w:type="spellStart"/>
            <w:r>
              <w:t>Nabeeh</w:t>
            </w:r>
            <w:proofErr w:type="spellEnd"/>
            <w:r>
              <w:t xml:space="preserve"> </w:t>
            </w:r>
            <w:proofErr w:type="spellStart"/>
            <w:r>
              <w:t>Kandalaft</w:t>
            </w:r>
            <w:proofErr w:type="spellEnd"/>
            <w:r>
              <w:t xml:space="preserve"> (</w:t>
            </w:r>
            <w:proofErr w:type="spellStart"/>
            <w:r>
              <w:t>Padnos</w:t>
            </w:r>
            <w:proofErr w:type="spellEnd"/>
            <w:r>
              <w:t>, W2022</w:t>
            </w:r>
            <w:r w:rsidR="00F310FE">
              <w:t xml:space="preserve">): </w:t>
            </w:r>
            <w:r w:rsidR="00F310FE" w:rsidRPr="00F310FE">
              <w:rPr>
                <w:highlight w:val="yellow"/>
              </w:rPr>
              <w:t>substitute—</w:t>
            </w:r>
            <w:proofErr w:type="spellStart"/>
            <w:r w:rsidR="00F310FE" w:rsidRPr="00F310FE">
              <w:rPr>
                <w:highlight w:val="yellow"/>
              </w:rPr>
              <w:t>Sanjivan</w:t>
            </w:r>
            <w:proofErr w:type="spellEnd"/>
            <w:r w:rsidR="00F310FE" w:rsidRPr="00F310FE">
              <w:rPr>
                <w:highlight w:val="yellow"/>
              </w:rPr>
              <w:t xml:space="preserve"> </w:t>
            </w:r>
            <w:proofErr w:type="spellStart"/>
            <w:r w:rsidR="00F310FE" w:rsidRPr="00F310FE">
              <w:rPr>
                <w:highlight w:val="yellow"/>
              </w:rPr>
              <w:t>Manocharan</w:t>
            </w:r>
            <w:proofErr w:type="spellEnd"/>
          </w:p>
        </w:tc>
        <w:tc>
          <w:tcPr>
            <w:tcW w:w="1870" w:type="dxa"/>
          </w:tcPr>
          <w:p w14:paraId="676368A7" w14:textId="25F6D40B" w:rsidR="00B34DA9" w:rsidRDefault="006B756D"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77777777" w:rsidR="00B34DA9" w:rsidRDefault="00B34DA9" w:rsidP="00B34DA9">
            <w:r>
              <w:t>Josita Maouene, co-chair (CLAS, W2022)</w:t>
            </w:r>
          </w:p>
        </w:tc>
        <w:tc>
          <w:tcPr>
            <w:tcW w:w="1870" w:type="dxa"/>
          </w:tcPr>
          <w:p w14:paraId="71CB7210" w14:textId="7EEBCB67" w:rsidR="00B34DA9" w:rsidRDefault="006B756D"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50CF3218" w:rsidR="00B34DA9" w:rsidRDefault="00E2006A" w:rsidP="00B34DA9">
            <w:r>
              <w:t>X</w:t>
            </w:r>
          </w:p>
        </w:tc>
      </w:tr>
      <w:tr w:rsidR="00B34DA9" w:rsidRPr="00DB2CE7" w14:paraId="06C245B2" w14:textId="77777777" w:rsidTr="00AE0402">
        <w:tc>
          <w:tcPr>
            <w:tcW w:w="1870" w:type="dxa"/>
          </w:tcPr>
          <w:p w14:paraId="1B783168" w14:textId="2BD786E1" w:rsidR="00B34DA9" w:rsidRDefault="004E7A4C" w:rsidP="00B34DA9">
            <w:r>
              <w:t xml:space="preserve">Genevieve Elrod </w:t>
            </w:r>
            <w:r w:rsidR="00B34DA9">
              <w:t>(KCON, W202</w:t>
            </w:r>
            <w:r>
              <w:t>4</w:t>
            </w:r>
            <w:r w:rsidR="00B34DA9">
              <w:t>)</w:t>
            </w:r>
          </w:p>
        </w:tc>
        <w:tc>
          <w:tcPr>
            <w:tcW w:w="1870" w:type="dxa"/>
          </w:tcPr>
          <w:p w14:paraId="6D0C1462" w14:textId="37C1912B" w:rsidR="00B34DA9" w:rsidRDefault="00E2006A"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17EAFF48" w:rsidR="00B34DA9" w:rsidRPr="00DB2CE7" w:rsidRDefault="00E2006A" w:rsidP="00B34DA9">
            <w:pPr>
              <w:rPr>
                <w:lang w:val="pl-PL"/>
              </w:rPr>
            </w:pPr>
            <w:r>
              <w:rPr>
                <w:lang w:val="pl-PL"/>
              </w:rPr>
              <w:t>X</w:t>
            </w:r>
          </w:p>
        </w:tc>
      </w:tr>
      <w:tr w:rsidR="00B34DA9" w14:paraId="0D7FA553" w14:textId="77777777" w:rsidTr="00AE0402">
        <w:tc>
          <w:tcPr>
            <w:tcW w:w="1870" w:type="dxa"/>
          </w:tcPr>
          <w:p w14:paraId="65F86A3F" w14:textId="69BA1000" w:rsidR="00B34DA9" w:rsidRDefault="00E52E7D" w:rsidP="00B34DA9">
            <w:r>
              <w:t>Daisy Fredericks</w:t>
            </w:r>
            <w:r w:rsidR="00B34DA9">
              <w:t xml:space="preserve"> (</w:t>
            </w:r>
            <w:proofErr w:type="spellStart"/>
            <w:r w:rsidR="00B34DA9">
              <w:t>CoE</w:t>
            </w:r>
            <w:proofErr w:type="spellEnd"/>
            <w:r w:rsidR="00B34DA9">
              <w:t>, W202</w:t>
            </w:r>
            <w:r>
              <w:t>4</w:t>
            </w:r>
            <w:r w:rsidR="00B34DA9">
              <w:t>)</w:t>
            </w:r>
          </w:p>
        </w:tc>
        <w:tc>
          <w:tcPr>
            <w:tcW w:w="1870" w:type="dxa"/>
          </w:tcPr>
          <w:p w14:paraId="0610DB27" w14:textId="09315F20" w:rsidR="00B34DA9" w:rsidRDefault="006B756D" w:rsidP="00B34DA9">
            <w:r>
              <w:t>X</w:t>
            </w:r>
          </w:p>
        </w:tc>
        <w:tc>
          <w:tcPr>
            <w:tcW w:w="1870" w:type="dxa"/>
          </w:tcPr>
          <w:p w14:paraId="4FB4244F" w14:textId="1627AC44" w:rsidR="00B34DA9" w:rsidRDefault="00CC307B" w:rsidP="00B34DA9">
            <w:r>
              <w:t>Dana Munk</w:t>
            </w:r>
            <w:r w:rsidR="00B34DA9">
              <w:t xml:space="preserve"> (Pew FTLC)</w:t>
            </w:r>
            <w:r w:rsidR="00F310FE">
              <w:t xml:space="preserve">: </w:t>
            </w:r>
            <w:r w:rsidR="00F310FE" w:rsidRPr="00F310FE">
              <w:rPr>
                <w:highlight w:val="yellow"/>
              </w:rPr>
              <w:t>substitute—Patricia Stow Bolea</w:t>
            </w:r>
          </w:p>
        </w:tc>
        <w:tc>
          <w:tcPr>
            <w:tcW w:w="1870" w:type="dxa"/>
          </w:tcPr>
          <w:p w14:paraId="4CE1CCEE" w14:textId="2D502CC6" w:rsidR="00B34DA9" w:rsidRDefault="00E2006A" w:rsidP="00B34DA9">
            <w:r>
              <w:t>X</w:t>
            </w:r>
          </w:p>
        </w:tc>
      </w:tr>
      <w:tr w:rsidR="00B34DA9" w14:paraId="0A556B06" w14:textId="77777777" w:rsidTr="00AE0402">
        <w:tc>
          <w:tcPr>
            <w:tcW w:w="1870" w:type="dxa"/>
          </w:tcPr>
          <w:p w14:paraId="74F612FA" w14:textId="78B86801" w:rsidR="00B34DA9" w:rsidRDefault="00E52E7D" w:rsidP="00B34DA9">
            <w:r>
              <w:t xml:space="preserve">Alycia </w:t>
            </w:r>
            <w:proofErr w:type="spellStart"/>
            <w:r>
              <w:t>Laguardia-Lobianco</w:t>
            </w:r>
            <w:proofErr w:type="spellEnd"/>
            <w:r w:rsidR="00B34DA9">
              <w:t xml:space="preserve"> (CLAS, W 202</w:t>
            </w:r>
            <w:r>
              <w:t>4</w:t>
            </w:r>
            <w:r w:rsidR="00B34DA9">
              <w:t>)</w:t>
            </w:r>
          </w:p>
        </w:tc>
        <w:tc>
          <w:tcPr>
            <w:tcW w:w="1870" w:type="dxa"/>
          </w:tcPr>
          <w:p w14:paraId="1F42F902" w14:textId="5D33C419" w:rsidR="00B34DA9" w:rsidRDefault="006B756D" w:rsidP="00B34DA9">
            <w:r>
              <w:t>X</w:t>
            </w:r>
          </w:p>
        </w:tc>
        <w:tc>
          <w:tcPr>
            <w:tcW w:w="1870" w:type="dxa"/>
          </w:tcPr>
          <w:p w14:paraId="675782B0" w14:textId="75CF3683" w:rsidR="00B34DA9" w:rsidRDefault="00C640B9" w:rsidP="00B34DA9">
            <w:r>
              <w:t>Mychal Coleman</w:t>
            </w:r>
            <w:r w:rsidR="00B34DA9">
              <w:t xml:space="preserve"> (AVP Human Resources</w:t>
            </w:r>
            <w:r w:rsidR="00CC307B">
              <w:t>)</w:t>
            </w:r>
          </w:p>
        </w:tc>
        <w:tc>
          <w:tcPr>
            <w:tcW w:w="1870" w:type="dxa"/>
          </w:tcPr>
          <w:p w14:paraId="233D8649" w14:textId="60CE17EA" w:rsidR="00B34DA9" w:rsidRDefault="00B34DA9" w:rsidP="00B34DA9"/>
        </w:tc>
      </w:tr>
      <w:tr w:rsidR="00E753A9" w14:paraId="06532C93" w14:textId="77777777" w:rsidTr="00AE0402">
        <w:tc>
          <w:tcPr>
            <w:tcW w:w="1870" w:type="dxa"/>
          </w:tcPr>
          <w:p w14:paraId="09F78A1E" w14:textId="31E278DE" w:rsidR="00E753A9" w:rsidRDefault="00F56363" w:rsidP="00B34DA9">
            <w:r>
              <w:t xml:space="preserve"> (Student senate)</w:t>
            </w:r>
          </w:p>
        </w:tc>
        <w:tc>
          <w:tcPr>
            <w:tcW w:w="1870" w:type="dxa"/>
          </w:tcPr>
          <w:p w14:paraId="787A5891" w14:textId="77777777" w:rsidR="00E753A9" w:rsidRDefault="00E753A9" w:rsidP="00B34DA9"/>
        </w:tc>
        <w:tc>
          <w:tcPr>
            <w:tcW w:w="1870" w:type="dxa"/>
          </w:tcPr>
          <w:p w14:paraId="08A4B14F" w14:textId="3F68B066" w:rsidR="00E753A9" w:rsidRDefault="00883EB0" w:rsidP="00B34DA9">
            <w:r>
              <w:t>Shelinda Davenport (GSA rep)</w:t>
            </w:r>
          </w:p>
        </w:tc>
        <w:tc>
          <w:tcPr>
            <w:tcW w:w="1870" w:type="dxa"/>
          </w:tcPr>
          <w:p w14:paraId="3132D647" w14:textId="6DE7FBCA" w:rsidR="00E753A9" w:rsidRDefault="00E753A9" w:rsidP="00B34DA9"/>
        </w:tc>
      </w:tr>
    </w:tbl>
    <w:p w14:paraId="3FE1C185" w14:textId="77777777" w:rsidR="00AE0402" w:rsidRDefault="00AE0402" w:rsidP="00AE0402"/>
    <w:p w14:paraId="52C9D50C" w14:textId="77777777" w:rsidR="006952E5" w:rsidRDefault="006952E5" w:rsidP="00AE0402">
      <w:r>
        <w:lastRenderedPageBreak/>
        <w:t>Proposed Agenda</w:t>
      </w:r>
    </w:p>
    <w:p w14:paraId="61A61F74" w14:textId="13ED5F7A" w:rsidR="00CE6241" w:rsidRDefault="006952E5" w:rsidP="008E6D13">
      <w:pPr>
        <w:pStyle w:val="ListParagraph"/>
        <w:numPr>
          <w:ilvl w:val="0"/>
          <w:numId w:val="1"/>
        </w:numPr>
      </w:pPr>
      <w:r>
        <w:t>Approval of the agenda</w:t>
      </w:r>
      <w:r w:rsidR="00994FFC">
        <w:t xml:space="preserve">; notes for this meeting: </w:t>
      </w:r>
      <w:r w:rsidR="001F3F1E">
        <w:t xml:space="preserve">Jennifer </w:t>
      </w:r>
      <w:r w:rsidR="00D92111">
        <w:t>Pope</w:t>
      </w:r>
    </w:p>
    <w:p w14:paraId="14747B6D" w14:textId="704F5333" w:rsidR="006B756D" w:rsidRDefault="00E2006A" w:rsidP="006B756D">
      <w:r>
        <w:t>Agenda updated</w:t>
      </w:r>
    </w:p>
    <w:p w14:paraId="2E37BA33" w14:textId="17F80E64" w:rsidR="00E2006A" w:rsidRDefault="00E2006A" w:rsidP="006B756D">
      <w:proofErr w:type="spellStart"/>
      <w:r>
        <w:t>Josita</w:t>
      </w:r>
      <w:proofErr w:type="spellEnd"/>
      <w:r>
        <w:t xml:space="preserve"> </w:t>
      </w:r>
      <w:proofErr w:type="spellStart"/>
      <w:r w:rsidR="003327E7">
        <w:t>Ma</w:t>
      </w:r>
      <w:r w:rsidR="00574DC9">
        <w:t>o</w:t>
      </w:r>
      <w:r w:rsidR="003327E7">
        <w:t>uene</w:t>
      </w:r>
      <w:proofErr w:type="spellEnd"/>
      <w:r w:rsidR="003327E7">
        <w:t xml:space="preserve"> </w:t>
      </w:r>
      <w:r>
        <w:t>motioned to approve, Catlin</w:t>
      </w:r>
      <w:r w:rsidR="00574DC9">
        <w:t xml:space="preserve"> Callahan</w:t>
      </w:r>
      <w:r>
        <w:t xml:space="preserve"> seconded</w:t>
      </w:r>
      <w:r w:rsidR="003327E7">
        <w:t>,</w:t>
      </w:r>
      <w:r>
        <w:t xml:space="preserve"> motion passed</w:t>
      </w:r>
    </w:p>
    <w:p w14:paraId="5CF7087B" w14:textId="77777777" w:rsidR="00A309F5" w:rsidRDefault="00A309F5" w:rsidP="00A309F5">
      <w:pPr>
        <w:pStyle w:val="ListParagraph"/>
        <w:ind w:left="1080"/>
      </w:pPr>
    </w:p>
    <w:p w14:paraId="020FB3C8" w14:textId="2201E4B3" w:rsidR="001F3F1E" w:rsidRDefault="006952E5" w:rsidP="001F3F1E">
      <w:pPr>
        <w:pStyle w:val="ListParagraph"/>
        <w:numPr>
          <w:ilvl w:val="0"/>
          <w:numId w:val="1"/>
        </w:numPr>
      </w:pPr>
      <w:r>
        <w:t>Approval of the minutes from</w:t>
      </w:r>
      <w:r w:rsidR="00084A34">
        <w:t xml:space="preserve"> </w:t>
      </w:r>
      <w:r w:rsidR="00C9727B">
        <w:t xml:space="preserve">the </w:t>
      </w:r>
      <w:r w:rsidR="00762AC3">
        <w:t>March</w:t>
      </w:r>
      <w:r w:rsidR="00381899">
        <w:t xml:space="preserve"> </w:t>
      </w:r>
      <w:r w:rsidR="00D92111">
        <w:t>29</w:t>
      </w:r>
      <w:r w:rsidR="00381899">
        <w:t>,</w:t>
      </w:r>
      <w:r w:rsidR="00F56363">
        <w:t xml:space="preserve"> 202</w:t>
      </w:r>
      <w:r w:rsidR="00762AC3">
        <w:t>2</w:t>
      </w:r>
      <w:r>
        <w:t xml:space="preserve"> meeting</w:t>
      </w:r>
      <w:r w:rsidR="00A309F5">
        <w:t>.</w:t>
      </w:r>
    </w:p>
    <w:p w14:paraId="3DAF66CB" w14:textId="5D0B3219" w:rsidR="00E2006A" w:rsidRDefault="00E2006A" w:rsidP="00E2006A">
      <w:r>
        <w:t>Jennifer Pope motioned to approve, Genevieve Elrod seconded</w:t>
      </w:r>
      <w:r w:rsidR="003327E7">
        <w:t>,</w:t>
      </w:r>
      <w:r>
        <w:t xml:space="preserve"> motion passed</w:t>
      </w:r>
    </w:p>
    <w:p w14:paraId="2F70AA24" w14:textId="77777777" w:rsidR="001F3F1E" w:rsidRDefault="001F3F1E" w:rsidP="001F3F1E">
      <w:pPr>
        <w:pStyle w:val="ListParagraph"/>
      </w:pPr>
    </w:p>
    <w:p w14:paraId="42365128" w14:textId="716998D8" w:rsidR="00A3712A" w:rsidRPr="00A3712A" w:rsidRDefault="00D92111" w:rsidP="00A3712A">
      <w:pPr>
        <w:pStyle w:val="ListParagraph"/>
        <w:numPr>
          <w:ilvl w:val="0"/>
          <w:numId w:val="1"/>
        </w:numPr>
      </w:pPr>
      <w:r>
        <w:t>U</w:t>
      </w:r>
      <w:r w:rsidR="00181D90">
        <w:t>pdate on EIC report on diversity: Jennifer, Alycia, and Jon</w:t>
      </w:r>
      <w:r w:rsidR="00A3712A">
        <w:t xml:space="preserve">: </w:t>
      </w:r>
      <w:hyperlink r:id="rId6" w:history="1">
        <w:r w:rsidR="00A3712A" w:rsidRPr="007D5451">
          <w:rPr>
            <w:rStyle w:val="Hyperlink"/>
            <w:rFonts w:ascii="Calibri" w:hAnsi="Calibri" w:cs="Calibri"/>
          </w:rPr>
          <w:t>https://docs.google.com/document/d/1huWTivWR8VwcNkjYfw4yb9vZiuczY4z9YGewyi8vCcI/edit?usp=sharing</w:t>
        </w:r>
      </w:hyperlink>
      <w:r w:rsidR="00A3712A">
        <w:rPr>
          <w:rFonts w:ascii="Calibri" w:hAnsi="Calibri" w:cs="Calibri"/>
          <w:color w:val="000000"/>
        </w:rPr>
        <w:t>.</w:t>
      </w:r>
    </w:p>
    <w:p w14:paraId="0F2459E3" w14:textId="75AC6122" w:rsidR="00574DC9" w:rsidRDefault="00574DC9" w:rsidP="00574DC9">
      <w:pPr>
        <w:spacing w:after="0"/>
      </w:pPr>
      <w:r>
        <w:t xml:space="preserve">Joel agreed to send executive report to ECS to be discussed on Friday and so they could share it with the faculty.   </w:t>
      </w:r>
    </w:p>
    <w:p w14:paraId="4F8EA5A8" w14:textId="2B7052C7" w:rsidR="00A3712A" w:rsidRDefault="00E2006A" w:rsidP="00A3712A">
      <w:pPr>
        <w:spacing w:after="0"/>
      </w:pPr>
      <w:r>
        <w:t xml:space="preserve">Alycia integrated the new literature review into the previous report, </w:t>
      </w:r>
    </w:p>
    <w:p w14:paraId="334118D4" w14:textId="55A86FA4" w:rsidR="00971EDA" w:rsidRDefault="00971EDA" w:rsidP="00A3712A">
      <w:pPr>
        <w:spacing w:after="0"/>
      </w:pPr>
      <w:r>
        <w:t xml:space="preserve">Sub committee will take a look and update based on suggestions from the last meeting to send out for email vote to the full committee. The </w:t>
      </w:r>
      <w:r w:rsidR="00574DC9">
        <w:t xml:space="preserve">full </w:t>
      </w:r>
      <w:r>
        <w:t>report will then be sent to ECS</w:t>
      </w:r>
    </w:p>
    <w:p w14:paraId="2737EF84" w14:textId="77777777" w:rsidR="00971EDA" w:rsidRPr="00A3712A" w:rsidRDefault="00971EDA" w:rsidP="00A3712A">
      <w:pPr>
        <w:spacing w:after="0"/>
      </w:pPr>
    </w:p>
    <w:p w14:paraId="199AC068" w14:textId="69C73181" w:rsidR="00D92111" w:rsidRDefault="00D92111" w:rsidP="00D92111">
      <w:pPr>
        <w:pStyle w:val="ListParagraph"/>
        <w:numPr>
          <w:ilvl w:val="0"/>
          <w:numId w:val="1"/>
        </w:numPr>
        <w:spacing w:after="0"/>
      </w:pPr>
      <w:r>
        <w:t>End of year committee report: Joel</w:t>
      </w:r>
    </w:p>
    <w:p w14:paraId="19C319E7" w14:textId="0B9103AD" w:rsidR="00971EDA" w:rsidRDefault="00971EDA" w:rsidP="00971EDA">
      <w:pPr>
        <w:spacing w:after="0"/>
      </w:pPr>
      <w:r>
        <w:t xml:space="preserve">Joel sent out the end of year report prior to the meeting to share before he submits into ECS.  </w:t>
      </w:r>
    </w:p>
    <w:p w14:paraId="5546AC75" w14:textId="594AF7C9" w:rsidR="003327E7" w:rsidRDefault="003327E7" w:rsidP="00971EDA">
      <w:pPr>
        <w:spacing w:after="0"/>
      </w:pPr>
      <w:r>
        <w:t>Joel asked for tentative approval with allowance for changes</w:t>
      </w:r>
      <w:r w:rsidR="00BF60D9">
        <w:t>, committee agreed</w:t>
      </w:r>
      <w:r>
        <w:t xml:space="preserve">. </w:t>
      </w:r>
      <w:r w:rsidR="00574DC9">
        <w:t xml:space="preserve"> Committee has until Friday the 15</w:t>
      </w:r>
      <w:r w:rsidR="00574DC9" w:rsidRPr="00574DC9">
        <w:rPr>
          <w:vertAlign w:val="superscript"/>
        </w:rPr>
        <w:t>th</w:t>
      </w:r>
      <w:r w:rsidR="00574DC9">
        <w:t xml:space="preserve"> of April to</w:t>
      </w:r>
      <w:r w:rsidR="00BF60D9">
        <w:t xml:space="preserve"> email Joel about any changes they would like to make. </w:t>
      </w:r>
    </w:p>
    <w:p w14:paraId="5B67DF6C" w14:textId="77777777" w:rsidR="00D92111" w:rsidRPr="00D92111" w:rsidRDefault="00D92111" w:rsidP="00D92111">
      <w:pPr>
        <w:spacing w:after="0"/>
      </w:pPr>
    </w:p>
    <w:p w14:paraId="2CDE8C16" w14:textId="6CB4A7CC" w:rsidR="001F3F1E" w:rsidRDefault="001F3F1E" w:rsidP="00D92111">
      <w:pPr>
        <w:pStyle w:val="ListParagraph"/>
        <w:numPr>
          <w:ilvl w:val="0"/>
          <w:numId w:val="1"/>
        </w:numPr>
        <w:spacing w:after="0"/>
      </w:pPr>
      <w:r>
        <w:t>Nominations for 2022-2023 AY leadership. Sub-committee chairs and committee chair.</w:t>
      </w:r>
    </w:p>
    <w:p w14:paraId="69961E37" w14:textId="3606B4B1" w:rsidR="001F3F1E" w:rsidRDefault="003327E7" w:rsidP="001F3F1E">
      <w:pPr>
        <w:pStyle w:val="ListParagraph"/>
        <w:ind w:left="1080"/>
      </w:pPr>
      <w:r>
        <w:t>Committee decided to postpone nominations</w:t>
      </w:r>
      <w:r w:rsidR="009713EF">
        <w:t xml:space="preserve"> for reports subcommittee</w:t>
      </w:r>
      <w:bookmarkStart w:id="0" w:name="_GoBack"/>
      <w:bookmarkEnd w:id="0"/>
      <w:r>
        <w:t xml:space="preserve"> until fall when Jon’s replacement comes onto the committee.  </w:t>
      </w:r>
    </w:p>
    <w:p w14:paraId="0DF59223" w14:textId="77777777" w:rsidR="003327E7" w:rsidRDefault="003327E7" w:rsidP="001F3F1E">
      <w:pPr>
        <w:pStyle w:val="ListParagraph"/>
        <w:ind w:left="1080"/>
      </w:pPr>
    </w:p>
    <w:p w14:paraId="7E8A0E31" w14:textId="1ECD7DD2" w:rsidR="006952E5" w:rsidRDefault="006952E5" w:rsidP="001256A7">
      <w:pPr>
        <w:pStyle w:val="ListParagraph"/>
        <w:numPr>
          <w:ilvl w:val="0"/>
          <w:numId w:val="1"/>
        </w:numPr>
      </w:pPr>
      <w:r w:rsidRPr="001256A7">
        <w:t>Announcements and Updates</w:t>
      </w:r>
      <w:r w:rsidR="000B1469" w:rsidRPr="001256A7">
        <w:t>:</w:t>
      </w:r>
    </w:p>
    <w:p w14:paraId="4C60B6C8" w14:textId="6D98A563" w:rsidR="003327E7" w:rsidRDefault="003327E7" w:rsidP="003327E7">
      <w:pPr>
        <w:pStyle w:val="ListParagraph"/>
        <w:ind w:left="1080"/>
      </w:pPr>
      <w:r>
        <w:t xml:space="preserve">Next meeting next September we will get a new list of charges.  </w:t>
      </w:r>
    </w:p>
    <w:p w14:paraId="140DB0B1" w14:textId="129ACF38" w:rsidR="003327E7" w:rsidRDefault="003327E7" w:rsidP="003327E7">
      <w:pPr>
        <w:pStyle w:val="ListParagraph"/>
        <w:ind w:left="1080"/>
      </w:pPr>
      <w:r>
        <w:t>Ed thanked the committee for the time and effort this year</w:t>
      </w:r>
    </w:p>
    <w:p w14:paraId="580C5D8D" w14:textId="167AB56E" w:rsidR="003327E7" w:rsidRDefault="003327E7" w:rsidP="003327E7">
      <w:pPr>
        <w:pStyle w:val="ListParagraph"/>
        <w:ind w:left="1080"/>
      </w:pPr>
      <w:proofErr w:type="spellStart"/>
      <w:r>
        <w:t>Josita</w:t>
      </w:r>
      <w:proofErr w:type="spellEnd"/>
      <w:r>
        <w:t xml:space="preserve"> </w:t>
      </w:r>
      <w:proofErr w:type="spellStart"/>
      <w:r w:rsidR="00574DC9">
        <w:t>Maouene</w:t>
      </w:r>
      <w:proofErr w:type="spellEnd"/>
      <w:r w:rsidR="00574DC9">
        <w:t xml:space="preserve"> </w:t>
      </w:r>
      <w:r>
        <w:t xml:space="preserve">asked </w:t>
      </w:r>
      <w:r w:rsidR="00574DC9">
        <w:t xml:space="preserve">Ed </w:t>
      </w:r>
      <w:proofErr w:type="spellStart"/>
      <w:r w:rsidR="00574DC9">
        <w:t>Aboufadel</w:t>
      </w:r>
      <w:proofErr w:type="spellEnd"/>
      <w:r>
        <w:t xml:space="preserve"> about the new provost and how would her ideas about EIC would be communicated to the committee.   And about having an HR representative come to the committee to discuss changes or maybe have HR reinstate an ex offic</w:t>
      </w:r>
      <w:r w:rsidR="00574DC9">
        <w:t>i</w:t>
      </w:r>
      <w:r>
        <w:t xml:space="preserve">o member.  </w:t>
      </w:r>
    </w:p>
    <w:p w14:paraId="3D944D4A" w14:textId="7C8F0B7B" w:rsidR="003327E7" w:rsidRDefault="003327E7" w:rsidP="003327E7">
      <w:pPr>
        <w:pStyle w:val="ListParagraph"/>
        <w:ind w:left="1080"/>
      </w:pPr>
      <w:r>
        <w:t>Ed said that would be on the list of things to discuss with the new provost during onboarding</w:t>
      </w:r>
      <w:r w:rsidR="00574DC9">
        <w:t>.</w:t>
      </w:r>
    </w:p>
    <w:p w14:paraId="2D65A67A" w14:textId="07C65AFE" w:rsidR="003327E7" w:rsidRPr="001256A7" w:rsidRDefault="003327E7" w:rsidP="003327E7">
      <w:pPr>
        <w:pStyle w:val="ListParagraph"/>
        <w:ind w:left="1080"/>
      </w:pPr>
      <w:r>
        <w:t>Jon—</w:t>
      </w:r>
      <w:r w:rsidR="00B676A0">
        <w:t xml:space="preserve">suggested </w:t>
      </w:r>
      <w:r>
        <w:t xml:space="preserve">outreach from AP committee for EIC, we met with leadership last year, suggestion to reach out to them again.  AP committee has been more active this year and would appreciate connection.  </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29D017AA" w14:textId="2689FB4E" w:rsidR="003327E7" w:rsidRDefault="00574DC9" w:rsidP="003327E7">
      <w:pPr>
        <w:pStyle w:val="ListParagraph"/>
        <w:numPr>
          <w:ilvl w:val="0"/>
          <w:numId w:val="1"/>
        </w:numPr>
        <w:spacing w:after="0" w:line="240" w:lineRule="auto"/>
        <w:contextualSpacing w:val="0"/>
        <w:rPr>
          <w:rFonts w:eastAsia="Times New Roman"/>
        </w:rPr>
      </w:pPr>
      <w:r>
        <w:rPr>
          <w:rFonts w:eastAsia="Times New Roman"/>
        </w:rPr>
        <w:t>Adjourn</w:t>
      </w:r>
    </w:p>
    <w:p w14:paraId="41F76032" w14:textId="0CD9F8AE" w:rsidR="003327E7" w:rsidRPr="003327E7" w:rsidRDefault="003327E7" w:rsidP="003327E7">
      <w:pPr>
        <w:pStyle w:val="ListParagraph"/>
        <w:numPr>
          <w:ilvl w:val="0"/>
          <w:numId w:val="1"/>
        </w:numPr>
        <w:spacing w:after="0" w:line="240" w:lineRule="auto"/>
        <w:contextualSpacing w:val="0"/>
        <w:rPr>
          <w:rFonts w:eastAsia="Times New Roman"/>
        </w:rPr>
      </w:pPr>
      <w:r>
        <w:rPr>
          <w:rFonts w:eastAsia="Times New Roman"/>
        </w:rPr>
        <w:t>Jon motioned, Caitlin seconded</w:t>
      </w:r>
    </w:p>
    <w:p w14:paraId="30E55AF9" w14:textId="7B153D65" w:rsidR="006952E5" w:rsidRDefault="006952E5" w:rsidP="006952E5"/>
    <w:p w14:paraId="78E15675" w14:textId="5110CBB5" w:rsidR="0047453F" w:rsidRDefault="0047453F" w:rsidP="006952E5">
      <w:r>
        <w:t>Meeting Documents to review:</w:t>
      </w:r>
    </w:p>
    <w:p w14:paraId="3840ECB8" w14:textId="710ABAA9" w:rsidR="0047453F" w:rsidRDefault="00971835" w:rsidP="001256A7">
      <w:pPr>
        <w:pStyle w:val="ListParagraph"/>
        <w:numPr>
          <w:ilvl w:val="0"/>
          <w:numId w:val="3"/>
        </w:numPr>
      </w:pPr>
      <w:r>
        <w:t xml:space="preserve">Blackboard folder for </w:t>
      </w:r>
      <w:r w:rsidR="00D92111">
        <w:t>April 12</w:t>
      </w:r>
      <w:r w:rsidR="001256A7">
        <w:t>,</w:t>
      </w:r>
      <w:r w:rsidR="000460B1">
        <w:t xml:space="preserve"> 2022</w:t>
      </w:r>
    </w:p>
    <w:p w14:paraId="247544D8" w14:textId="240DFE00" w:rsidR="00206322" w:rsidRDefault="00206322" w:rsidP="00206322">
      <w:pPr>
        <w:pStyle w:val="ListParagraph"/>
        <w:numPr>
          <w:ilvl w:val="1"/>
          <w:numId w:val="3"/>
        </w:numPr>
      </w:pPr>
      <w:r>
        <w:t>Agenda</w:t>
      </w:r>
    </w:p>
    <w:p w14:paraId="26AFC161" w14:textId="0CD0ED5C" w:rsidR="00206322" w:rsidRDefault="00206322" w:rsidP="00206322">
      <w:pPr>
        <w:pStyle w:val="ListParagraph"/>
        <w:numPr>
          <w:ilvl w:val="1"/>
          <w:numId w:val="3"/>
        </w:numPr>
      </w:pPr>
      <w:r>
        <w:t>Minutes</w:t>
      </w:r>
    </w:p>
    <w:p w14:paraId="5A109D61" w14:textId="77777777" w:rsidR="00170E85" w:rsidRDefault="00170E85" w:rsidP="002B2B18"/>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60B1"/>
    <w:rsid w:val="000738FD"/>
    <w:rsid w:val="0007781D"/>
    <w:rsid w:val="00084A34"/>
    <w:rsid w:val="000963C4"/>
    <w:rsid w:val="000B1469"/>
    <w:rsid w:val="000C7AA1"/>
    <w:rsid w:val="00124876"/>
    <w:rsid w:val="001256A7"/>
    <w:rsid w:val="00127CA7"/>
    <w:rsid w:val="00170E85"/>
    <w:rsid w:val="00181D90"/>
    <w:rsid w:val="001B387B"/>
    <w:rsid w:val="001F3F1E"/>
    <w:rsid w:val="00206322"/>
    <w:rsid w:val="002161FB"/>
    <w:rsid w:val="002B2B18"/>
    <w:rsid w:val="003021B2"/>
    <w:rsid w:val="00311BEB"/>
    <w:rsid w:val="00320307"/>
    <w:rsid w:val="003327E7"/>
    <w:rsid w:val="003401E2"/>
    <w:rsid w:val="003622F6"/>
    <w:rsid w:val="00372D73"/>
    <w:rsid w:val="003776DD"/>
    <w:rsid w:val="00381899"/>
    <w:rsid w:val="00425EE2"/>
    <w:rsid w:val="004355E8"/>
    <w:rsid w:val="0047453F"/>
    <w:rsid w:val="004826BE"/>
    <w:rsid w:val="00491DA2"/>
    <w:rsid w:val="00491F23"/>
    <w:rsid w:val="004D108F"/>
    <w:rsid w:val="004E7A4C"/>
    <w:rsid w:val="00517CA5"/>
    <w:rsid w:val="00533070"/>
    <w:rsid w:val="00536DA2"/>
    <w:rsid w:val="00537CBD"/>
    <w:rsid w:val="00574DC9"/>
    <w:rsid w:val="005D0873"/>
    <w:rsid w:val="005D5648"/>
    <w:rsid w:val="00613F16"/>
    <w:rsid w:val="0064326D"/>
    <w:rsid w:val="006952E5"/>
    <w:rsid w:val="006B756D"/>
    <w:rsid w:val="006F3375"/>
    <w:rsid w:val="00762AC3"/>
    <w:rsid w:val="007737D4"/>
    <w:rsid w:val="00774B29"/>
    <w:rsid w:val="007C2FFC"/>
    <w:rsid w:val="007F341B"/>
    <w:rsid w:val="00883EB0"/>
    <w:rsid w:val="00894353"/>
    <w:rsid w:val="008E1C2F"/>
    <w:rsid w:val="008E6D13"/>
    <w:rsid w:val="00900B32"/>
    <w:rsid w:val="0092332A"/>
    <w:rsid w:val="00926A09"/>
    <w:rsid w:val="0096074A"/>
    <w:rsid w:val="0096571D"/>
    <w:rsid w:val="00965F52"/>
    <w:rsid w:val="009713EF"/>
    <w:rsid w:val="00971835"/>
    <w:rsid w:val="00971EDA"/>
    <w:rsid w:val="00994FFC"/>
    <w:rsid w:val="009D48BD"/>
    <w:rsid w:val="00A2415C"/>
    <w:rsid w:val="00A309F5"/>
    <w:rsid w:val="00A3712A"/>
    <w:rsid w:val="00AC3E48"/>
    <w:rsid w:val="00AE0402"/>
    <w:rsid w:val="00AE4672"/>
    <w:rsid w:val="00B31FA9"/>
    <w:rsid w:val="00B34DA9"/>
    <w:rsid w:val="00B52C93"/>
    <w:rsid w:val="00B5608A"/>
    <w:rsid w:val="00B676A0"/>
    <w:rsid w:val="00B90B4C"/>
    <w:rsid w:val="00BE626B"/>
    <w:rsid w:val="00BF60D9"/>
    <w:rsid w:val="00C604D8"/>
    <w:rsid w:val="00C640B9"/>
    <w:rsid w:val="00C87C68"/>
    <w:rsid w:val="00C9727B"/>
    <w:rsid w:val="00CC307B"/>
    <w:rsid w:val="00CE6241"/>
    <w:rsid w:val="00D15AF7"/>
    <w:rsid w:val="00D234D5"/>
    <w:rsid w:val="00D55197"/>
    <w:rsid w:val="00D92111"/>
    <w:rsid w:val="00DB2CE7"/>
    <w:rsid w:val="00DC775E"/>
    <w:rsid w:val="00E2006A"/>
    <w:rsid w:val="00E403B2"/>
    <w:rsid w:val="00E52E7D"/>
    <w:rsid w:val="00E753A9"/>
    <w:rsid w:val="00E92DB3"/>
    <w:rsid w:val="00E9526E"/>
    <w:rsid w:val="00EB3DAB"/>
    <w:rsid w:val="00F310FE"/>
    <w:rsid w:val="00F56363"/>
    <w:rsid w:val="00FB4CC2"/>
    <w:rsid w:val="00FD0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159417293">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 w:id="19177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huWTivWR8VwcNkjYfw4yb9vZiuczY4z9YGewyi8vCcI/edit?usp=sharing" TargetMode="External"/><Relationship Id="rId5" Type="http://schemas.openxmlformats.org/officeDocument/2006/relationships/hyperlink" Target="https://gvsu-edu.zoom.us/j/95691758900?pwd=RzdYKzhEemR6K3RMZnpQTGNId3Mw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Jennifer Pope</cp:lastModifiedBy>
  <cp:revision>2</cp:revision>
  <dcterms:created xsi:type="dcterms:W3CDTF">2022-04-12T13:47:00Z</dcterms:created>
  <dcterms:modified xsi:type="dcterms:W3CDTF">2022-04-12T13:47:00Z</dcterms:modified>
</cp:coreProperties>
</file>