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A8" w:rsidRPr="00D97DBE" w:rsidRDefault="00CA42A8" w:rsidP="00CA42A8">
      <w:pPr>
        <w:jc w:val="center"/>
      </w:pPr>
      <w:r>
        <w:rPr>
          <w:noProof/>
        </w:rPr>
        <w:drawing>
          <wp:inline distT="0" distB="0" distL="0" distR="0">
            <wp:extent cx="1776095" cy="556895"/>
            <wp:effectExtent l="0" t="0" r="0" b="0"/>
            <wp:docPr id="1" name="Picture 1" descr="markleft_Gen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left_GenE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56895"/>
                    </a:xfrm>
                    <a:prstGeom prst="rect">
                      <a:avLst/>
                    </a:prstGeom>
                    <a:noFill/>
                    <a:ln>
                      <a:noFill/>
                    </a:ln>
                  </pic:spPr>
                </pic:pic>
              </a:graphicData>
            </a:graphic>
          </wp:inline>
        </w:drawing>
      </w:r>
    </w:p>
    <w:p w:rsidR="00CA42A8" w:rsidRPr="00D97DBE" w:rsidRDefault="00CA42A8" w:rsidP="00CA42A8"/>
    <w:p w:rsidR="00CA42A8" w:rsidRDefault="00CA42A8" w:rsidP="00CA42A8">
      <w:pPr>
        <w:jc w:val="center"/>
        <w:rPr>
          <w:rFonts w:eastAsia="Batang"/>
          <w:b/>
        </w:rPr>
      </w:pPr>
      <w:r>
        <w:rPr>
          <w:rFonts w:eastAsia="Batang"/>
          <w:b/>
        </w:rPr>
        <w:t>GENERAL EDUCATION COURSE ASSESSMENT PLAN (CAP)</w:t>
      </w:r>
    </w:p>
    <w:p w:rsidR="00CA42A8" w:rsidRPr="001D4E4F" w:rsidRDefault="00D87AF3" w:rsidP="00CA42A8">
      <w:pPr>
        <w:jc w:val="center"/>
        <w:rPr>
          <w:rFonts w:eastAsia="Batang"/>
          <w:b/>
          <w:color w:val="FF0000"/>
        </w:rPr>
      </w:pPr>
      <w:r>
        <w:rPr>
          <w:rFonts w:eastAsia="Batang"/>
          <w:b/>
          <w:color w:val="FF0000"/>
        </w:rPr>
        <w:t>U.S. Diversity</w:t>
      </w:r>
    </w:p>
    <w:p w:rsidR="00CA42A8" w:rsidRPr="00D97DBE" w:rsidRDefault="00CA42A8" w:rsidP="00CA42A8">
      <w:pPr>
        <w:jc w:val="center"/>
        <w:rPr>
          <w:rFonts w:eastAsia="Batang"/>
          <w:b/>
        </w:rPr>
      </w:pPr>
    </w:p>
    <w:p w:rsidR="00CA42A8" w:rsidRPr="00FC08FA" w:rsidRDefault="00CA42A8" w:rsidP="00CA42A8">
      <w:pPr>
        <w:rPr>
          <w:rFonts w:eastAsia="Batang"/>
          <w:b/>
          <w:i/>
          <w:sz w:val="22"/>
          <w:szCs w:val="22"/>
        </w:rPr>
      </w:pPr>
      <w:r w:rsidRPr="00FC08FA">
        <w:rPr>
          <w:rFonts w:eastAsia="Batang"/>
          <w:b/>
          <w:i/>
          <w:sz w:val="22"/>
          <w:szCs w:val="22"/>
        </w:rPr>
        <w:t xml:space="preserve">Please complete the following form and send to:  </w:t>
      </w:r>
      <w:hyperlink r:id="rId9" w:history="1">
        <w:r w:rsidRPr="00FC08FA">
          <w:rPr>
            <w:rStyle w:val="Hyperlink"/>
            <w:rFonts w:eastAsia="Batang"/>
            <w:b/>
            <w:i/>
            <w:sz w:val="22"/>
            <w:szCs w:val="22"/>
          </w:rPr>
          <w:t>gened@gvsu.edu</w:t>
        </w:r>
      </w:hyperlink>
      <w:r w:rsidRPr="00FC08FA">
        <w:rPr>
          <w:rFonts w:eastAsia="Batang"/>
          <w:b/>
          <w:i/>
          <w:sz w:val="22"/>
          <w:szCs w:val="22"/>
        </w:rPr>
        <w:t>.</w:t>
      </w:r>
    </w:p>
    <w:p w:rsidR="00CA42A8" w:rsidRPr="00D97DBE" w:rsidRDefault="00CA42A8" w:rsidP="00CA42A8">
      <w:pPr>
        <w:rPr>
          <w:rFonts w:eastAsia="Batang"/>
          <w:b/>
          <w:sz w:val="16"/>
          <w:szCs w:val="16"/>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title: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Faculty member developing/revising the CAP: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Unit head name: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Date submitted/revised: </w:t>
      </w:r>
    </w:p>
    <w:p w:rsidR="00CA42A8" w:rsidRPr="00D97DBE" w:rsidRDefault="00CA42A8" w:rsidP="00CA42A8">
      <w:pPr>
        <w:pBdr>
          <w:top w:val="single" w:sz="4" w:space="1" w:color="auto"/>
          <w:left w:val="single" w:sz="4" w:space="4" w:color="auto"/>
          <w:bottom w:val="single" w:sz="4" w:space="1" w:color="auto"/>
          <w:right w:val="single" w:sz="4" w:space="4" w:color="auto"/>
        </w:pBdr>
        <w:rPr>
          <w:b/>
        </w:rPr>
      </w:pPr>
    </w:p>
    <w:p w:rsidR="00CA42A8" w:rsidRDefault="00CA42A8" w:rsidP="00CA42A8"/>
    <w:p w:rsidR="00CA42A8" w:rsidRPr="00FC08FA" w:rsidRDefault="00CA42A8" w:rsidP="00CA42A8">
      <w:pPr>
        <w:rPr>
          <w:b/>
        </w:rPr>
      </w:pPr>
      <w:r w:rsidRPr="00FC08FA">
        <w:rPr>
          <w:b/>
        </w:rPr>
        <w:t>Please complete the following for each student learning outcome (goal):</w:t>
      </w:r>
    </w:p>
    <w:p w:rsidR="00CA42A8" w:rsidRPr="00D97DBE" w:rsidRDefault="00CA42A8" w:rsidP="00CA42A8"/>
    <w:p w:rsidR="00CA42A8" w:rsidRDefault="00CA42A8" w:rsidP="00CA42A8">
      <w:pPr>
        <w:rPr>
          <w:b/>
        </w:rPr>
      </w:pPr>
    </w:p>
    <w:p w:rsidR="001B1DC5" w:rsidRPr="001B1DC5" w:rsidRDefault="001B1DC5" w:rsidP="001B1DC5">
      <w:pPr>
        <w:tabs>
          <w:tab w:val="left" w:pos="0"/>
          <w:tab w:val="left" w:pos="180"/>
        </w:tabs>
        <w:autoSpaceDE w:val="0"/>
        <w:autoSpaceDN w:val="0"/>
        <w:adjustRightInd w:val="0"/>
        <w:rPr>
          <w:i/>
          <w:color w:val="0000FF"/>
        </w:rPr>
      </w:pPr>
      <w:r>
        <w:rPr>
          <w:b/>
          <w:color w:val="0000FF"/>
        </w:rPr>
        <w:t xml:space="preserve">1.  </w:t>
      </w:r>
      <w:r w:rsidRPr="00AF249E">
        <w:rPr>
          <w:b/>
          <w:i/>
          <w:color w:val="0000FF"/>
        </w:rPr>
        <w:t>Student Learning Outcome:</w:t>
      </w:r>
      <w:r w:rsidRPr="00D87AF3">
        <w:t xml:space="preserve"> </w:t>
      </w:r>
      <w:r w:rsidRPr="001B1DC5">
        <w:rPr>
          <w:i/>
          <w:color w:val="0000FF"/>
        </w:rPr>
        <w:t xml:space="preserve">Examine the historical trajectories and consequences, worldviews, languages, and/or ways of life of diverse cultures within the United States. </w:t>
      </w:r>
    </w:p>
    <w:p w:rsidR="00CA42A8" w:rsidRPr="00FC08FA" w:rsidRDefault="00CA42A8" w:rsidP="001B1DC5">
      <w:pPr>
        <w:autoSpaceDE w:val="0"/>
        <w:autoSpaceDN w:val="0"/>
        <w:adjustRightInd w:val="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5539D"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rPr>
      </w:pPr>
    </w:p>
    <w:p w:rsidR="00CA42A8" w:rsidRDefault="001B1DC5" w:rsidP="001B1DC5">
      <w:pPr>
        <w:autoSpaceDE w:val="0"/>
        <w:autoSpaceDN w:val="0"/>
        <w:adjustRightInd w:val="0"/>
        <w:rPr>
          <w:i/>
          <w:color w:val="0000FF"/>
        </w:rPr>
      </w:pPr>
      <w:r>
        <w:rPr>
          <w:b/>
          <w:color w:val="0000FF"/>
        </w:rPr>
        <w:t>2.</w:t>
      </w:r>
      <w:r w:rsidR="00CA42A8">
        <w:rPr>
          <w:b/>
          <w:color w:val="0000FF"/>
        </w:rPr>
        <w:t xml:space="preserve">  </w:t>
      </w:r>
      <w:r w:rsidR="00CA42A8" w:rsidRPr="00AF249E">
        <w:rPr>
          <w:b/>
          <w:i/>
          <w:color w:val="0000FF"/>
        </w:rPr>
        <w:t>Student Learning Outcome:</w:t>
      </w:r>
      <w:r w:rsidR="00D87AF3" w:rsidRPr="00D87AF3">
        <w:t xml:space="preserve"> </w:t>
      </w:r>
      <w:r w:rsidRPr="001B1DC5">
        <w:rPr>
          <w:i/>
          <w:color w:val="0000FF"/>
        </w:rPr>
        <w:t>Examine how social constructions of ethnicity/race and at least one of the following social attributes shape group and individual identities: gender, class, abilities, age, sexual orientation, religion or common history.</w:t>
      </w:r>
    </w:p>
    <w:p w:rsidR="001B1DC5" w:rsidRPr="00FC08FA" w:rsidRDefault="001B1DC5" w:rsidP="001B1DC5">
      <w:pPr>
        <w:autoSpaceDE w:val="0"/>
        <w:autoSpaceDN w:val="0"/>
        <w:adjustRightInd w:val="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1C5614" w:rsidRDefault="001C5614" w:rsidP="00490AFA">
      <w:pPr>
        <w:rPr>
          <w:b/>
          <w:color w:val="FF0000"/>
        </w:rPr>
      </w:pPr>
    </w:p>
    <w:p w:rsidR="00490AFA" w:rsidRPr="00490AFA" w:rsidRDefault="00490AFA" w:rsidP="00490AFA">
      <w:pPr>
        <w:rPr>
          <w:b/>
          <w:color w:val="00B050"/>
        </w:rPr>
      </w:pPr>
      <w:r w:rsidRPr="00490AFA">
        <w:rPr>
          <w:b/>
          <w:color w:val="FF0000"/>
        </w:rPr>
        <w:t xml:space="preserve">Choose one of the following - either </w:t>
      </w:r>
      <w:r w:rsidR="001B1DC5">
        <w:rPr>
          <w:b/>
          <w:color w:val="FF0000"/>
        </w:rPr>
        <w:t>3</w:t>
      </w:r>
      <w:r w:rsidRPr="00490AFA">
        <w:rPr>
          <w:b/>
          <w:color w:val="FF0000"/>
        </w:rPr>
        <w:t xml:space="preserve">a or </w:t>
      </w:r>
      <w:r w:rsidR="001B1DC5">
        <w:rPr>
          <w:b/>
          <w:color w:val="FF0000"/>
        </w:rPr>
        <w:t>3</w:t>
      </w:r>
      <w:r w:rsidRPr="00490AFA">
        <w:rPr>
          <w:b/>
          <w:color w:val="FF0000"/>
        </w:rPr>
        <w:t>b</w:t>
      </w:r>
      <w:r w:rsidRPr="003F3D61">
        <w:rPr>
          <w:b/>
          <w:color w:val="FF0000"/>
        </w:rPr>
        <w:t xml:space="preserve">: </w:t>
      </w:r>
    </w:p>
    <w:p w:rsidR="00CA42A8" w:rsidRDefault="00CA42A8" w:rsidP="00CA42A8">
      <w:pPr>
        <w:autoSpaceDE w:val="0"/>
        <w:autoSpaceDN w:val="0"/>
        <w:adjustRightInd w:val="0"/>
        <w:rPr>
          <w:b/>
        </w:rPr>
      </w:pPr>
    </w:p>
    <w:p w:rsidR="00D87AF3" w:rsidRPr="001D318F" w:rsidRDefault="001B1DC5" w:rsidP="00D87AF3">
      <w:pPr>
        <w:rPr>
          <w:rFonts w:eastAsiaTheme="minorEastAsia"/>
          <w:i/>
          <w:kern w:val="24"/>
        </w:rPr>
      </w:pPr>
      <w:r>
        <w:rPr>
          <w:b/>
          <w:i/>
          <w:color w:val="0000FF"/>
        </w:rPr>
        <w:t>3</w:t>
      </w:r>
      <w:r w:rsidR="00D87AF3" w:rsidRPr="001D318F">
        <w:rPr>
          <w:b/>
          <w:i/>
          <w:color w:val="0000FF"/>
        </w:rPr>
        <w:t xml:space="preserve">a. </w:t>
      </w:r>
      <w:r w:rsidR="00D87AF3" w:rsidRPr="001D318F">
        <w:rPr>
          <w:rFonts w:eastAsiaTheme="minorEastAsia"/>
          <w:b/>
          <w:i/>
          <w:color w:val="0000FF"/>
          <w:kern w:val="24"/>
        </w:rPr>
        <w:t xml:space="preserve">Written Communication is the practice of creating and refining messages that educated readers will value. </w:t>
      </w:r>
      <w:r w:rsidR="00D87AF3" w:rsidRPr="001D318F">
        <w:rPr>
          <w:rFonts w:eastAsiaTheme="minorEastAsia"/>
          <w:i/>
          <w:color w:val="0000FF"/>
          <w:kern w:val="24"/>
        </w:rPr>
        <w:t>People with a general education use thoughtful writing processes to develop effective written materials for a variety of audiences and purposes, entering larger discussions by using formats and conventions that are important to their readers.</w:t>
      </w:r>
    </w:p>
    <w:p w:rsidR="00D87AF3" w:rsidRDefault="00D87AF3" w:rsidP="00D87AF3">
      <w:pPr>
        <w:pStyle w:val="Standard"/>
        <w:rPr>
          <w:b/>
          <w:color w:val="0000FF"/>
        </w:rPr>
      </w:pPr>
    </w:p>
    <w:p w:rsidR="00D87AF3" w:rsidRPr="005F4C74" w:rsidRDefault="00D87AF3" w:rsidP="00D87AF3">
      <w:pPr>
        <w:autoSpaceDE w:val="0"/>
        <w:autoSpaceDN w:val="0"/>
        <w:adjustRightInd w:val="0"/>
        <w:rPr>
          <w:b/>
          <w:color w:val="0000FF"/>
        </w:rPr>
      </w:pPr>
    </w:p>
    <w:p w:rsidR="00D87AF3" w:rsidRPr="00602D51" w:rsidRDefault="00D87AF3" w:rsidP="00D87AF3">
      <w:pPr>
        <w:rPr>
          <w:color w:val="0000FF"/>
        </w:rPr>
      </w:pPr>
      <w:r>
        <w:rPr>
          <w:b/>
          <w:i/>
          <w:color w:val="0000FF"/>
        </w:rPr>
        <w:t xml:space="preserve">Student Learning Outcome: </w:t>
      </w:r>
      <w:r w:rsidRPr="00602D51">
        <w:rPr>
          <w:i/>
          <w:color w:val="0000FF"/>
        </w:rPr>
        <w:t>Develop content that is appropriate to a specific disciplinary or professional context</w:t>
      </w:r>
      <w:r>
        <w:rPr>
          <w:i/>
          <w:color w:val="0000FF"/>
        </w:rPr>
        <w:t>.</w:t>
      </w:r>
    </w:p>
    <w:p w:rsidR="00D87AF3" w:rsidRPr="00FC08FA" w:rsidRDefault="00D87AF3" w:rsidP="00D87AF3">
      <w:pPr>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rPr>
          <w:b/>
          <w:color w:val="0000FF"/>
        </w:rPr>
      </w:pPr>
    </w:p>
    <w:p w:rsidR="00D87AF3" w:rsidRPr="00490AFA" w:rsidRDefault="00D87AF3" w:rsidP="00D87AF3">
      <w:pPr>
        <w:rPr>
          <w:b/>
          <w:i/>
          <w:color w:val="0000FF"/>
        </w:rPr>
      </w:pPr>
      <w:r w:rsidRPr="00490AFA">
        <w:rPr>
          <w:b/>
          <w:i/>
          <w:color w:val="0000FF"/>
        </w:rPr>
        <w:t>Student Learning Outcome:</w:t>
      </w:r>
      <w:r>
        <w:t xml:space="preserve"> </w:t>
      </w:r>
      <w:r w:rsidRPr="00602D51">
        <w:rPr>
          <w:i/>
          <w:color w:val="0000FF"/>
        </w:rPr>
        <w:t>Organize written material to suit the purposes of the document and meet the needs of the intended audience</w:t>
      </w:r>
      <w:r>
        <w:rPr>
          <w:b/>
          <w:i/>
          <w:color w:val="0000FF"/>
        </w:rPr>
        <w:t>.</w:t>
      </w:r>
    </w:p>
    <w:p w:rsidR="00D87AF3" w:rsidRPr="00FC08FA" w:rsidRDefault="00D87AF3" w:rsidP="00D87AF3">
      <w:pPr>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Pr>
        <w:autoSpaceDE w:val="0"/>
        <w:autoSpaceDN w:val="0"/>
        <w:adjustRightInd w:val="0"/>
        <w:rPr>
          <w:b/>
          <w:color w:val="0000FF"/>
        </w:rPr>
      </w:pPr>
    </w:p>
    <w:p w:rsidR="00D87AF3" w:rsidRDefault="00D87AF3" w:rsidP="00D87AF3">
      <w:pPr>
        <w:autoSpaceDE w:val="0"/>
        <w:autoSpaceDN w:val="0"/>
        <w:adjustRightInd w:val="0"/>
        <w:rPr>
          <w:b/>
          <w:i/>
          <w:color w:val="0000FF"/>
        </w:rPr>
      </w:pPr>
    </w:p>
    <w:p w:rsidR="00D87AF3" w:rsidRDefault="00D87AF3" w:rsidP="00D87AF3">
      <w:pPr>
        <w:autoSpaceDE w:val="0"/>
        <w:autoSpaceDN w:val="0"/>
        <w:adjustRightInd w:val="0"/>
        <w:rPr>
          <w:i/>
          <w:color w:val="0000FF"/>
        </w:rPr>
      </w:pPr>
      <w:r>
        <w:rPr>
          <w:b/>
          <w:i/>
          <w:color w:val="0000FF"/>
        </w:rPr>
        <w:t xml:space="preserve">Student Learning Outcome: </w:t>
      </w:r>
      <w:r w:rsidRPr="00602D51">
        <w:rPr>
          <w:i/>
          <w:color w:val="0000FF"/>
        </w:rPr>
        <w:t>Express ideas using language that meets the needs and expectations of the intended audience</w:t>
      </w:r>
      <w:r>
        <w:rPr>
          <w:i/>
          <w:color w:val="0000FF"/>
        </w:rPr>
        <w:t>.</w:t>
      </w:r>
      <w:r w:rsidRPr="00490AFA">
        <w:rPr>
          <w:b/>
          <w:i/>
          <w:color w:val="0000FF"/>
        </w:rPr>
        <w:t xml:space="preserve"> </w:t>
      </w:r>
    </w:p>
    <w:p w:rsidR="00D87AF3" w:rsidRDefault="00D87AF3" w:rsidP="00D87AF3">
      <w:pPr>
        <w:autoSpaceDE w:val="0"/>
        <w:autoSpaceDN w:val="0"/>
        <w:adjustRightInd w:val="0"/>
        <w:rPr>
          <w:b/>
          <w:color w:val="0000FF"/>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autoSpaceDE w:val="0"/>
        <w:autoSpaceDN w:val="0"/>
        <w:adjustRightInd w:val="0"/>
        <w:rPr>
          <w:b/>
          <w:color w:val="0000FF"/>
        </w:rPr>
      </w:pPr>
    </w:p>
    <w:p w:rsidR="00D87AF3" w:rsidRDefault="00D87AF3" w:rsidP="00D87AF3">
      <w:pPr>
        <w:autoSpaceDE w:val="0"/>
        <w:autoSpaceDN w:val="0"/>
        <w:adjustRightInd w:val="0"/>
        <w:rPr>
          <w:b/>
          <w:color w:val="0000FF"/>
        </w:rPr>
      </w:pPr>
      <w:r>
        <w:rPr>
          <w:b/>
          <w:i/>
          <w:color w:val="0000FF"/>
        </w:rPr>
        <w:t>Student Learning Outcome:</w:t>
      </w:r>
      <w:r w:rsidRPr="008F3EDB">
        <w:t xml:space="preserve"> </w:t>
      </w:r>
      <w:r w:rsidRPr="008F3EDB">
        <w:rPr>
          <w:i/>
          <w:color w:val="0000FF"/>
        </w:rPr>
        <w:t>Use conventions of grammar, punctuation, usage, formatting, citation, and documentation appropriate t</w:t>
      </w:r>
      <w:r>
        <w:rPr>
          <w:i/>
          <w:color w:val="0000FF"/>
        </w:rPr>
        <w:t>o the specific writing situation.</w:t>
      </w:r>
    </w:p>
    <w:p w:rsidR="00D87AF3" w:rsidRDefault="00D87AF3" w:rsidP="00D87AF3">
      <w:pPr>
        <w:autoSpaceDE w:val="0"/>
        <w:autoSpaceDN w:val="0"/>
        <w:adjustRightInd w:val="0"/>
        <w:rPr>
          <w:b/>
          <w:color w:val="0000FF"/>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Pr>
        <w:autoSpaceDE w:val="0"/>
        <w:autoSpaceDN w:val="0"/>
        <w:adjustRightInd w:val="0"/>
        <w:rPr>
          <w:b/>
          <w:color w:val="0000FF"/>
        </w:rPr>
      </w:pPr>
    </w:p>
    <w:p w:rsidR="00D87AF3" w:rsidRPr="00490AFA" w:rsidRDefault="00D87AF3" w:rsidP="00D87AF3">
      <w:pPr>
        <w:rPr>
          <w:b/>
          <w:i/>
          <w:color w:val="FF0000"/>
        </w:rPr>
      </w:pPr>
      <w:r w:rsidRPr="00490AFA">
        <w:rPr>
          <w:b/>
          <w:i/>
          <w:color w:val="FF0000"/>
        </w:rPr>
        <w:t xml:space="preserve">Or, select Student learning outcome </w:t>
      </w:r>
      <w:r w:rsidR="001B1DC5">
        <w:rPr>
          <w:b/>
          <w:i/>
          <w:color w:val="FF0000"/>
        </w:rPr>
        <w:t>3</w:t>
      </w:r>
      <w:r w:rsidRPr="00490AFA">
        <w:rPr>
          <w:b/>
          <w:i/>
          <w:color w:val="FF0000"/>
        </w:rPr>
        <w:t xml:space="preserve">b </w:t>
      </w:r>
    </w:p>
    <w:p w:rsidR="00D87AF3" w:rsidRDefault="00D87AF3" w:rsidP="00D87AF3">
      <w:pPr>
        <w:autoSpaceDE w:val="0"/>
        <w:autoSpaceDN w:val="0"/>
        <w:adjustRightInd w:val="0"/>
        <w:rPr>
          <w:b/>
          <w:color w:val="0000FF"/>
        </w:rPr>
      </w:pPr>
    </w:p>
    <w:p w:rsidR="00D87AF3" w:rsidRPr="00490AFA" w:rsidRDefault="001B1DC5" w:rsidP="00D87AF3">
      <w:pPr>
        <w:rPr>
          <w:b/>
          <w:i/>
          <w:color w:val="0000FF"/>
        </w:rPr>
      </w:pPr>
      <w:r>
        <w:rPr>
          <w:b/>
          <w:i/>
          <w:color w:val="0000FF"/>
        </w:rPr>
        <w:t>3</w:t>
      </w:r>
      <w:r w:rsidR="00D87AF3" w:rsidRPr="00602D51">
        <w:rPr>
          <w:b/>
          <w:i/>
          <w:color w:val="0000FF"/>
        </w:rPr>
        <w:t xml:space="preserve">b. </w:t>
      </w:r>
      <w:r w:rsidR="00D87AF3">
        <w:rPr>
          <w:rFonts w:eastAsiaTheme="minorEastAsia"/>
          <w:b/>
          <w:bCs/>
          <w:i/>
          <w:color w:val="0000FF"/>
          <w:kern w:val="24"/>
        </w:rPr>
        <w:t>Information Literacy</w:t>
      </w:r>
      <w:r w:rsidR="00D87AF3" w:rsidRPr="00602D51">
        <w:rPr>
          <w:rFonts w:eastAsiaTheme="minorEastAsia"/>
          <w:b/>
          <w:bCs/>
          <w:i/>
          <w:color w:val="0000FF"/>
          <w:kern w:val="24"/>
        </w:rPr>
        <w:t xml:space="preserve"> is the process of locating, evaluating, and using multiple forms of information. </w:t>
      </w:r>
      <w:r w:rsidR="00D87AF3" w:rsidRPr="00602D51">
        <w:rPr>
          <w:rFonts w:eastAsiaTheme="minorEastAsia"/>
          <w:bCs/>
          <w:i/>
          <w:color w:val="0000FF"/>
          <w:kern w:val="24"/>
        </w:rPr>
        <w:t>People with a general education work with many forms of information: text, data, images, and multimedia. Becoming information literate is a multi-step, iterative process that includes articulating the need for information, finding information efficiently, thinking critically about resources, managing the abundance of information available, using information ethically, synthesizing and incorporating information into one’s knowledge base, and creatively expressing and effectively communicating new knowledge</w:t>
      </w:r>
      <w:r w:rsidR="00D87AF3" w:rsidRPr="00602D51">
        <w:rPr>
          <w:rFonts w:eastAsiaTheme="minorEastAsia"/>
          <w:b/>
          <w:bCs/>
          <w:i/>
          <w:color w:val="0000FF"/>
          <w:kern w:val="24"/>
        </w:rPr>
        <w:t>.</w:t>
      </w:r>
      <w:r w:rsidR="00D87AF3" w:rsidRPr="00602D51">
        <w:rPr>
          <w:rFonts w:eastAsiaTheme="minorEastAsia"/>
          <w:b/>
          <w:bCs/>
          <w:i/>
          <w:color w:val="0000FF"/>
          <w:kern w:val="24"/>
          <w:sz w:val="22"/>
          <w:szCs w:val="22"/>
        </w:rPr>
        <w:cr/>
      </w:r>
    </w:p>
    <w:p w:rsidR="00D87AF3" w:rsidRPr="00602D51" w:rsidRDefault="00D87AF3" w:rsidP="00D87AF3">
      <w:pPr>
        <w:rPr>
          <w:b/>
          <w:i/>
        </w:rPr>
      </w:pPr>
      <w:r w:rsidRPr="00490AFA">
        <w:rPr>
          <w:b/>
          <w:i/>
          <w:color w:val="0000FF"/>
        </w:rPr>
        <w:t>Student Learning Outcome:</w:t>
      </w:r>
      <w:r w:rsidRPr="00602D51">
        <w:t xml:space="preserve"> </w:t>
      </w:r>
      <w:r w:rsidRPr="00602D51">
        <w:rPr>
          <w:i/>
          <w:color w:val="0000FF"/>
        </w:rPr>
        <w:t>Develop a search plan that articulates the specific information needed</w:t>
      </w:r>
      <w:r>
        <w:rPr>
          <w:b/>
          <w:i/>
        </w:rPr>
        <w:t>.</w:t>
      </w:r>
      <w:r w:rsidRPr="00602D51">
        <w:rPr>
          <w:b/>
          <w:i/>
        </w:rPr>
        <w:t xml:space="preserve"> </w:t>
      </w:r>
    </w:p>
    <w:p w:rsidR="00D87AF3" w:rsidRPr="00490AFA" w:rsidRDefault="00D87AF3" w:rsidP="00D87AF3">
      <w:pPr>
        <w:ind w:left="720"/>
        <w:rPr>
          <w:b/>
          <w:i/>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Pr>
        <w:rPr>
          <w:b/>
          <w:i/>
          <w:color w:val="0000FF"/>
        </w:rPr>
      </w:pPr>
    </w:p>
    <w:p w:rsidR="00D87AF3" w:rsidRPr="00602D51" w:rsidRDefault="00D87AF3" w:rsidP="00D87AF3">
      <w:pPr>
        <w:rPr>
          <w:i/>
          <w:color w:val="0000FF"/>
        </w:rPr>
      </w:pPr>
      <w:r w:rsidRPr="00490AFA">
        <w:rPr>
          <w:b/>
          <w:i/>
          <w:color w:val="0000FF"/>
        </w:rPr>
        <w:t>Student Learning Outcome:</w:t>
      </w:r>
      <w:r w:rsidRPr="00602D51">
        <w:t xml:space="preserve"> </w:t>
      </w:r>
      <w:r w:rsidRPr="00602D51">
        <w:rPr>
          <w:i/>
          <w:color w:val="0000FF"/>
        </w:rPr>
        <w:t>Execute a plan for accessing information using appropriate search tools</w:t>
      </w:r>
      <w:r>
        <w:rPr>
          <w:i/>
          <w:color w:val="0000FF"/>
        </w:rPr>
        <w:t>.</w:t>
      </w:r>
    </w:p>
    <w:p w:rsidR="00D87AF3" w:rsidRDefault="00D87AF3" w:rsidP="00D87AF3">
      <w:pPr>
        <w:ind w:left="72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lastRenderedPageBreak/>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Pr>
        <w:rPr>
          <w:b/>
          <w:color w:val="0000FF"/>
        </w:rPr>
      </w:pPr>
    </w:p>
    <w:p w:rsidR="00D87AF3" w:rsidRDefault="00D87AF3" w:rsidP="00D87AF3">
      <w:pPr>
        <w:rPr>
          <w:b/>
          <w:i/>
          <w:color w:val="0000FF"/>
        </w:rPr>
      </w:pPr>
    </w:p>
    <w:p w:rsidR="003F3D61" w:rsidRDefault="003F3D61" w:rsidP="00D87AF3">
      <w:pPr>
        <w:rPr>
          <w:b/>
          <w:i/>
          <w:color w:val="0000FF"/>
        </w:rPr>
      </w:pPr>
    </w:p>
    <w:p w:rsidR="00D87AF3" w:rsidRDefault="00D87AF3" w:rsidP="00D87AF3">
      <w:pPr>
        <w:rPr>
          <w:b/>
          <w:i/>
          <w:color w:val="0000FF"/>
        </w:rPr>
      </w:pPr>
      <w:r w:rsidRPr="00490AFA">
        <w:rPr>
          <w:b/>
          <w:i/>
          <w:color w:val="0000FF"/>
        </w:rPr>
        <w:t>Student Learning Outcome:</w:t>
      </w:r>
      <w:r w:rsidRPr="00602D51">
        <w:t xml:space="preserve"> </w:t>
      </w:r>
      <w:r w:rsidRPr="00602D51">
        <w:rPr>
          <w:i/>
          <w:color w:val="0000FF"/>
        </w:rPr>
        <w:t xml:space="preserve">Evaluate the quality, usefulness, </w:t>
      </w:r>
      <w:r>
        <w:rPr>
          <w:i/>
          <w:color w:val="0000FF"/>
        </w:rPr>
        <w:t>and relevance of the information.</w:t>
      </w:r>
      <w:r w:rsidRPr="00490AFA">
        <w:rPr>
          <w:b/>
          <w:i/>
          <w:color w:val="0000FF"/>
        </w:rPr>
        <w:t xml:space="preserve"> </w:t>
      </w:r>
    </w:p>
    <w:p w:rsidR="00D87AF3" w:rsidRDefault="00D87AF3" w:rsidP="00D87AF3">
      <w:pPr>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8F3EDB" w:rsidRDefault="00D87AF3" w:rsidP="00D87AF3">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 w:rsidR="00D87AF3" w:rsidRDefault="00D87AF3" w:rsidP="00D87AF3">
      <w:r w:rsidRPr="00490AFA">
        <w:rPr>
          <w:b/>
          <w:i/>
          <w:color w:val="0000FF"/>
        </w:rPr>
        <w:t>Student Learning Outcome:</w:t>
      </w:r>
      <w:r w:rsidRPr="005B3389">
        <w:t xml:space="preserve"> </w:t>
      </w:r>
      <w:r w:rsidRPr="005B3389">
        <w:rPr>
          <w:i/>
          <w:color w:val="0000FF"/>
        </w:rPr>
        <w:t>Communicate results ethically and appropriately</w:t>
      </w:r>
      <w:r>
        <w:rPr>
          <w:i/>
          <w:color w:val="0000FF"/>
        </w:rPr>
        <w:t>.</w:t>
      </w:r>
    </w:p>
    <w:p w:rsidR="00D87AF3" w:rsidRDefault="00D87AF3" w:rsidP="00D87AF3"/>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8F3EDB" w:rsidRDefault="00D87AF3" w:rsidP="00D87AF3">
      <w:pPr>
        <w:pBdr>
          <w:top w:val="single" w:sz="4" w:space="1" w:color="auto"/>
          <w:left w:val="single" w:sz="4" w:space="4" w:color="auto"/>
          <w:bottom w:val="single" w:sz="4" w:space="1" w:color="auto"/>
          <w:right w:val="single" w:sz="4" w:space="4" w:color="auto"/>
        </w:pBdr>
        <w:ind w:left="360"/>
        <w:rPr>
          <w:b/>
        </w:rPr>
      </w:pPr>
      <w:r w:rsidRPr="007F73B4">
        <w:rPr>
          <w:b/>
        </w:rPr>
        <w:t>How will you ASSESS or measure how well individual students have learned this objective (e.g., assign a research paper, require group presentations, include a short-answer question on an exam, etc.)?</w:t>
      </w:r>
    </w:p>
    <w:p w:rsidR="00D87AF3" w:rsidRPr="00D97DBE" w:rsidRDefault="00D87AF3" w:rsidP="00D87AF3"/>
    <w:p w:rsidR="005D1544" w:rsidRDefault="005D1544" w:rsidP="00490AFA">
      <w:pPr>
        <w:rPr>
          <w:b/>
          <w:color w:val="FF0000"/>
        </w:rPr>
      </w:pPr>
    </w:p>
    <w:p w:rsidR="005D1544" w:rsidRDefault="005D1544" w:rsidP="00490AFA">
      <w:pPr>
        <w:rPr>
          <w:b/>
          <w:color w:val="FF0000"/>
        </w:rPr>
      </w:pPr>
    </w:p>
    <w:p w:rsidR="00490AFA" w:rsidRPr="00490AFA" w:rsidRDefault="00490AFA" w:rsidP="00490AFA">
      <w:pPr>
        <w:rPr>
          <w:b/>
          <w:color w:val="00B050"/>
        </w:rPr>
      </w:pPr>
      <w:r w:rsidRPr="00490AFA">
        <w:rPr>
          <w:b/>
          <w:color w:val="FF0000"/>
        </w:rPr>
        <w:t xml:space="preserve">Choose one of the following - either </w:t>
      </w:r>
      <w:r w:rsidR="001B1DC5">
        <w:rPr>
          <w:b/>
          <w:color w:val="FF0000"/>
        </w:rPr>
        <w:t>4</w:t>
      </w:r>
      <w:r w:rsidRPr="00490AFA">
        <w:rPr>
          <w:b/>
          <w:color w:val="FF0000"/>
        </w:rPr>
        <w:t xml:space="preserve">a or </w:t>
      </w:r>
      <w:r w:rsidR="001B1DC5">
        <w:rPr>
          <w:b/>
          <w:color w:val="FF0000"/>
        </w:rPr>
        <w:t>4</w:t>
      </w:r>
      <w:r w:rsidRPr="00490AFA">
        <w:rPr>
          <w:b/>
          <w:color w:val="FF0000"/>
        </w:rPr>
        <w:t>b</w:t>
      </w:r>
      <w:r w:rsidRPr="00D87AF3">
        <w:rPr>
          <w:b/>
          <w:color w:val="FF0000"/>
        </w:rPr>
        <w:t xml:space="preserve">: </w:t>
      </w:r>
    </w:p>
    <w:p w:rsidR="00CA42A8" w:rsidRPr="00490AFA" w:rsidRDefault="00CA42A8" w:rsidP="00CA42A8">
      <w:pPr>
        <w:autoSpaceDE w:val="0"/>
        <w:autoSpaceDN w:val="0"/>
        <w:adjustRightInd w:val="0"/>
        <w:rPr>
          <w:b/>
          <w:i/>
        </w:rPr>
      </w:pPr>
    </w:p>
    <w:p w:rsidR="00D87AF3" w:rsidRPr="00602D51" w:rsidRDefault="001B1DC5" w:rsidP="00D87AF3">
      <w:pPr>
        <w:rPr>
          <w:rFonts w:eastAsiaTheme="minorEastAsia"/>
          <w:i/>
          <w:color w:val="0000FF"/>
          <w:kern w:val="24"/>
        </w:rPr>
      </w:pPr>
      <w:r>
        <w:rPr>
          <w:b/>
          <w:i/>
          <w:color w:val="0000FF"/>
        </w:rPr>
        <w:t>4</w:t>
      </w:r>
      <w:r w:rsidR="00D87AF3" w:rsidRPr="00490AFA">
        <w:rPr>
          <w:b/>
          <w:i/>
          <w:color w:val="0000FF"/>
        </w:rPr>
        <w:t xml:space="preserve"> a. </w:t>
      </w:r>
      <w:r w:rsidR="00D87AF3">
        <w:rPr>
          <w:rFonts w:eastAsiaTheme="minorEastAsia"/>
          <w:b/>
          <w:bCs/>
          <w:i/>
          <w:color w:val="0000FF"/>
          <w:kern w:val="24"/>
        </w:rPr>
        <w:t xml:space="preserve">Oral Communication </w:t>
      </w:r>
      <w:r w:rsidR="00D87AF3" w:rsidRPr="00602D51">
        <w:rPr>
          <w:rFonts w:eastAsiaTheme="minorEastAsia"/>
          <w:b/>
          <w:bCs/>
          <w:i/>
          <w:color w:val="0000FF"/>
          <w:kern w:val="24"/>
        </w:rPr>
        <w:t xml:space="preserve">is the practice of effectively communicating verbally with a public audience across a variety of contexts. </w:t>
      </w:r>
      <w:r w:rsidR="00D87AF3" w:rsidRPr="00602D51">
        <w:rPr>
          <w:rFonts w:eastAsiaTheme="minorEastAsia"/>
          <w:bCs/>
          <w:i/>
          <w:color w:val="0000FF"/>
          <w:kern w:val="24"/>
        </w:rPr>
        <w:t>People with a general education are able to synthesize their knowledge of a subject with their speaking and listening skills to effectively craft a verbal presentation appropriate for a specific situation, purpose, and audience. They understand that effective verbal communication involves a dialogue between speaker and audience and use this knowledge for decision-making about the organization, development, and presentation of appropriate material. They understand that oral communication skills are essential for a knowledgeable speaker to inform, persuade, and inspire audiences.</w:t>
      </w:r>
    </w:p>
    <w:p w:rsidR="00D87AF3" w:rsidRPr="00490AFA" w:rsidRDefault="00D87AF3" w:rsidP="00D87AF3">
      <w:pPr>
        <w:autoSpaceDE w:val="0"/>
        <w:autoSpaceDN w:val="0"/>
        <w:adjustRightInd w:val="0"/>
        <w:rPr>
          <w:i/>
          <w:color w:val="0000FF"/>
        </w:rPr>
      </w:pPr>
    </w:p>
    <w:p w:rsidR="00D87AF3" w:rsidRDefault="00D87AF3" w:rsidP="00D87AF3">
      <w:pPr>
        <w:rPr>
          <w:b/>
          <w:i/>
          <w:color w:val="0000FF"/>
        </w:rPr>
      </w:pPr>
    </w:p>
    <w:p w:rsidR="00D87AF3" w:rsidRPr="00490AFA" w:rsidRDefault="00D87AF3" w:rsidP="00D87AF3">
      <w:pPr>
        <w:rPr>
          <w:i/>
          <w:color w:val="0000FF"/>
        </w:rPr>
      </w:pPr>
      <w:r w:rsidRPr="00490AFA">
        <w:rPr>
          <w:b/>
          <w:i/>
          <w:color w:val="0000FF"/>
        </w:rPr>
        <w:t>Student Learning Outcome</w:t>
      </w:r>
      <w:r w:rsidRPr="00490AFA">
        <w:rPr>
          <w:i/>
          <w:color w:val="0000FF"/>
        </w:rPr>
        <w:t>:</w:t>
      </w:r>
      <w:r w:rsidRPr="00602D51">
        <w:t xml:space="preserve"> </w:t>
      </w:r>
      <w:r>
        <w:rPr>
          <w:i/>
          <w:color w:val="0000FF"/>
        </w:rPr>
        <w:t>D</w:t>
      </w:r>
      <w:r w:rsidRPr="00602D51">
        <w:rPr>
          <w:i/>
          <w:color w:val="0000FF"/>
        </w:rPr>
        <w:t>evelop content appropriate to the presentation goals</w:t>
      </w:r>
      <w:r>
        <w:rPr>
          <w:i/>
          <w:color w:val="0000FF"/>
        </w:rPr>
        <w:t>.</w:t>
      </w:r>
    </w:p>
    <w:p w:rsidR="00D87AF3" w:rsidRPr="00FC08FA" w:rsidRDefault="00D87AF3" w:rsidP="00D87AF3">
      <w:pPr>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Pr>
        <w:rPr>
          <w:b/>
          <w:i/>
          <w:color w:val="0000FF"/>
        </w:rPr>
      </w:pPr>
    </w:p>
    <w:p w:rsidR="00D87AF3" w:rsidRPr="00602D51" w:rsidRDefault="00D87AF3" w:rsidP="00D87AF3">
      <w:pPr>
        <w:rPr>
          <w:i/>
          <w:color w:val="0000FF"/>
        </w:rPr>
      </w:pPr>
      <w:r w:rsidRPr="00490AFA">
        <w:rPr>
          <w:b/>
          <w:i/>
          <w:color w:val="0000FF"/>
        </w:rPr>
        <w:t>Student Learning Outcome:</w:t>
      </w:r>
      <w:r w:rsidRPr="00602D51">
        <w:t xml:space="preserve"> </w:t>
      </w:r>
      <w:r w:rsidRPr="00602D51">
        <w:rPr>
          <w:i/>
          <w:color w:val="0000FF"/>
        </w:rPr>
        <w:t>Organize the content in a logical manner appropriate for the intended audience</w:t>
      </w:r>
      <w:r>
        <w:rPr>
          <w:i/>
          <w:color w:val="0000FF"/>
        </w:rPr>
        <w:t>.</w:t>
      </w:r>
      <w:r w:rsidRPr="00602D51">
        <w:rPr>
          <w:i/>
          <w:color w:val="0000FF"/>
        </w:rPr>
        <w:t xml:space="preserve"> </w:t>
      </w:r>
    </w:p>
    <w:p w:rsidR="00D87AF3" w:rsidRPr="00FC08FA" w:rsidRDefault="00D87AF3" w:rsidP="00D87AF3">
      <w:pPr>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Default="00D87AF3" w:rsidP="00D87AF3">
      <w:pPr>
        <w:autoSpaceDE w:val="0"/>
        <w:autoSpaceDN w:val="0"/>
        <w:adjustRightInd w:val="0"/>
        <w:rPr>
          <w:b/>
          <w:color w:val="0000FF"/>
        </w:rPr>
      </w:pPr>
    </w:p>
    <w:p w:rsidR="00D87AF3" w:rsidRPr="00602D51" w:rsidRDefault="00D87AF3" w:rsidP="00D87AF3">
      <w:pPr>
        <w:autoSpaceDE w:val="0"/>
        <w:autoSpaceDN w:val="0"/>
        <w:adjustRightInd w:val="0"/>
        <w:rPr>
          <w:i/>
          <w:color w:val="0000FF"/>
        </w:rPr>
      </w:pPr>
      <w:r w:rsidRPr="00490AFA">
        <w:rPr>
          <w:b/>
          <w:i/>
          <w:color w:val="0000FF"/>
        </w:rPr>
        <w:t>Student Learning Outcome:</w:t>
      </w:r>
      <w:r w:rsidRPr="00602D51">
        <w:t xml:space="preserve"> </w:t>
      </w:r>
      <w:r w:rsidRPr="00602D51">
        <w:rPr>
          <w:i/>
          <w:color w:val="0000FF"/>
        </w:rPr>
        <w:t>Demonstrate a range of effective formal and informal presentation skills</w:t>
      </w:r>
      <w:r>
        <w:rPr>
          <w:i/>
          <w:color w:val="0000FF"/>
        </w:rPr>
        <w:t>.</w:t>
      </w:r>
      <w:r w:rsidRPr="00602D51">
        <w:rPr>
          <w:i/>
          <w:color w:val="0000FF"/>
        </w:rPr>
        <w:t xml:space="preserve">  </w:t>
      </w:r>
    </w:p>
    <w:p w:rsidR="00D87AF3" w:rsidRDefault="00D87AF3" w:rsidP="00D87AF3">
      <w:pPr>
        <w:autoSpaceDE w:val="0"/>
        <w:autoSpaceDN w:val="0"/>
        <w:adjustRightInd w:val="0"/>
        <w:rPr>
          <w:b/>
          <w:color w:val="0000FF"/>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autoSpaceDE w:val="0"/>
        <w:autoSpaceDN w:val="0"/>
        <w:adjustRightInd w:val="0"/>
        <w:rPr>
          <w:b/>
          <w:i/>
          <w:color w:val="0000FF"/>
        </w:rPr>
      </w:pPr>
    </w:p>
    <w:p w:rsidR="00D87AF3" w:rsidRDefault="00D87AF3" w:rsidP="00D87AF3">
      <w:pPr>
        <w:autoSpaceDE w:val="0"/>
        <w:autoSpaceDN w:val="0"/>
        <w:adjustRightInd w:val="0"/>
        <w:rPr>
          <w:i/>
          <w:color w:val="0000FF"/>
        </w:rPr>
      </w:pPr>
      <w:r w:rsidRPr="00490AFA">
        <w:rPr>
          <w:b/>
          <w:i/>
          <w:color w:val="0000FF"/>
        </w:rPr>
        <w:t>Student Learning Outcome:</w:t>
      </w:r>
      <w:r w:rsidRPr="00602D51">
        <w:t xml:space="preserve"> </w:t>
      </w:r>
      <w:r w:rsidRPr="00602D51">
        <w:rPr>
          <w:i/>
          <w:color w:val="0000FF"/>
        </w:rPr>
        <w:t>Demonstrate evidence of rehearsal through the verbal presentation</w:t>
      </w:r>
      <w:r>
        <w:rPr>
          <w:i/>
          <w:color w:val="0000FF"/>
        </w:rPr>
        <w:t>.</w:t>
      </w:r>
    </w:p>
    <w:p w:rsidR="00D87AF3" w:rsidRPr="00602D51" w:rsidRDefault="00D87AF3" w:rsidP="00D87AF3">
      <w:pPr>
        <w:autoSpaceDE w:val="0"/>
        <w:autoSpaceDN w:val="0"/>
        <w:adjustRightInd w:val="0"/>
        <w:rPr>
          <w:i/>
          <w:color w:val="0000FF"/>
        </w:rPr>
      </w:pPr>
      <w:r w:rsidRPr="00602D51">
        <w:rPr>
          <w:i/>
          <w:color w:val="0000FF"/>
        </w:rPr>
        <w:t xml:space="preserve"> </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1B1DC5" w:rsidRDefault="001B1DC5" w:rsidP="00D87AF3">
      <w:pPr>
        <w:rPr>
          <w:b/>
          <w:i/>
          <w:color w:val="FF0000"/>
        </w:rPr>
      </w:pPr>
    </w:p>
    <w:p w:rsidR="00D87AF3" w:rsidRPr="008F1BE3" w:rsidRDefault="00D87AF3" w:rsidP="00D87AF3">
      <w:pPr>
        <w:rPr>
          <w:b/>
          <w:i/>
          <w:color w:val="FF0000"/>
        </w:rPr>
      </w:pPr>
      <w:r w:rsidRPr="008F1BE3">
        <w:rPr>
          <w:b/>
          <w:i/>
          <w:color w:val="FF0000"/>
        </w:rPr>
        <w:t xml:space="preserve">Or, select Student learning outcome </w:t>
      </w:r>
      <w:r w:rsidR="001B1DC5">
        <w:rPr>
          <w:b/>
          <w:i/>
          <w:color w:val="FF0000"/>
        </w:rPr>
        <w:t>4</w:t>
      </w:r>
      <w:r w:rsidRPr="008F1BE3">
        <w:rPr>
          <w:b/>
          <w:i/>
          <w:color w:val="FF0000"/>
        </w:rPr>
        <w:t xml:space="preserve">b </w:t>
      </w:r>
    </w:p>
    <w:p w:rsidR="00D87AF3" w:rsidRDefault="00D87AF3" w:rsidP="00D87AF3">
      <w:pPr>
        <w:autoSpaceDE w:val="0"/>
        <w:autoSpaceDN w:val="0"/>
        <w:adjustRightInd w:val="0"/>
        <w:rPr>
          <w:b/>
          <w:color w:val="0000FF"/>
        </w:rPr>
      </w:pPr>
    </w:p>
    <w:p w:rsidR="00D87AF3" w:rsidRPr="008F3EDB" w:rsidRDefault="001B1DC5" w:rsidP="00D87AF3">
      <w:pPr>
        <w:autoSpaceDE w:val="0"/>
        <w:autoSpaceDN w:val="0"/>
        <w:adjustRightInd w:val="0"/>
        <w:rPr>
          <w:rFonts w:eastAsiaTheme="minorEastAsia"/>
          <w:i/>
          <w:color w:val="0000FF"/>
          <w:kern w:val="24"/>
        </w:rPr>
      </w:pPr>
      <w:r>
        <w:rPr>
          <w:b/>
          <w:i/>
          <w:color w:val="0000FF"/>
        </w:rPr>
        <w:t>4</w:t>
      </w:r>
      <w:r w:rsidR="00D87AF3" w:rsidRPr="008F3EDB">
        <w:rPr>
          <w:b/>
          <w:i/>
          <w:color w:val="0000FF"/>
        </w:rPr>
        <w:t xml:space="preserve">b. </w:t>
      </w:r>
      <w:r w:rsidR="00D87AF3" w:rsidRPr="008F3EDB">
        <w:rPr>
          <w:b/>
          <w:bCs/>
          <w:i/>
          <w:color w:val="0000FF"/>
          <w:kern w:val="1"/>
          <w:lang w:eastAsia="ar-SA"/>
        </w:rPr>
        <w:t>Ethical Reasoning is a decision making process based on defining systems of value.</w:t>
      </w:r>
      <w:r w:rsidR="00D87AF3">
        <w:rPr>
          <w:b/>
          <w:bCs/>
          <w:i/>
          <w:color w:val="0000FF"/>
          <w:kern w:val="1"/>
          <w:lang w:eastAsia="ar-SA"/>
        </w:rPr>
        <w:t xml:space="preserve"> </w:t>
      </w:r>
      <w:r w:rsidR="00D87AF3" w:rsidRPr="008F3EDB">
        <w:rPr>
          <w:bCs/>
          <w:i/>
          <w:color w:val="0000FF"/>
          <w:kern w:val="1"/>
          <w:lang w:eastAsia="ar-SA"/>
        </w:rPr>
        <w:t>People with a general education recognize ethical issues in a variety of settings and contexts, identify different systems of ethical reasoning (including disciplinary and professional ethical systems), and assess the consequences of those choices in different contexts. This enables them to understand and evaluate different systems of ethical reasoning</w:t>
      </w:r>
      <w:r w:rsidR="00D87AF3">
        <w:rPr>
          <w:bCs/>
          <w:i/>
          <w:color w:val="0000FF"/>
          <w:kern w:val="1"/>
          <w:lang w:eastAsia="ar-SA"/>
        </w:rPr>
        <w:t>.</w:t>
      </w:r>
    </w:p>
    <w:p w:rsidR="00D87AF3" w:rsidRDefault="00D87AF3" w:rsidP="00D87AF3">
      <w:pPr>
        <w:rPr>
          <w:b/>
          <w:i/>
          <w:color w:val="0000FF"/>
        </w:rPr>
      </w:pPr>
      <w:r w:rsidRPr="00490AFA">
        <w:rPr>
          <w:b/>
          <w:i/>
          <w:color w:val="0000FF"/>
        </w:rPr>
        <w:t>Student Learning Outcome:</w:t>
      </w:r>
      <w:r w:rsidRPr="008F3EDB">
        <w:t xml:space="preserve"> </w:t>
      </w:r>
      <w:r w:rsidRPr="008F3EDB">
        <w:rPr>
          <w:i/>
          <w:color w:val="0000FF"/>
        </w:rPr>
        <w:t>Recognize ethical issues when presented in a complex situation</w:t>
      </w:r>
      <w:r>
        <w:rPr>
          <w:b/>
          <w:i/>
          <w:color w:val="0000FF"/>
        </w:rPr>
        <w:t>.</w:t>
      </w:r>
    </w:p>
    <w:p w:rsidR="00D87AF3" w:rsidRPr="00490AFA" w:rsidRDefault="00D87AF3" w:rsidP="00D87AF3">
      <w:pPr>
        <w:rPr>
          <w:b/>
          <w:i/>
          <w:color w:val="0000FF"/>
        </w:rPr>
      </w:pPr>
    </w:p>
    <w:p w:rsidR="007941FD" w:rsidRPr="001D4E4F" w:rsidRDefault="007941FD" w:rsidP="007941FD">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Pr="007941FD">
        <w:rPr>
          <w:b/>
          <w:szCs w:val="20"/>
          <w:shd w:val="clear" w:color="auto" w:fill="FFFFFF"/>
        </w:rPr>
        <w:t xml:space="preserve"> </w:t>
      </w:r>
      <w:r>
        <w:rPr>
          <w:b/>
          <w:szCs w:val="20"/>
          <w:shd w:val="clear" w:color="auto" w:fill="FFFFFF"/>
        </w:rPr>
        <w:t>As appropriate, please describe the role of both the students and the instructor.</w:t>
      </w:r>
    </w:p>
    <w:p w:rsidR="007941FD" w:rsidRPr="001D4E4F" w:rsidRDefault="007941FD" w:rsidP="007941FD">
      <w:pPr>
        <w:pBdr>
          <w:top w:val="single" w:sz="4" w:space="1" w:color="auto"/>
          <w:left w:val="single" w:sz="4" w:space="4" w:color="auto"/>
          <w:bottom w:val="single" w:sz="4" w:space="1" w:color="auto"/>
          <w:right w:val="single" w:sz="4" w:space="4" w:color="auto"/>
        </w:pBdr>
        <w:ind w:left="360"/>
      </w:pPr>
    </w:p>
    <w:p w:rsidR="007941FD" w:rsidRDefault="007941FD" w:rsidP="007941FD">
      <w:pPr>
        <w:ind w:left="360"/>
        <w:rPr>
          <w:b/>
        </w:rPr>
      </w:pPr>
    </w:p>
    <w:p w:rsidR="007941FD" w:rsidRPr="001D4E4F" w:rsidRDefault="007941FD" w:rsidP="007941FD">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rPr>
          <w:b/>
          <w:color w:val="0000FF"/>
        </w:rPr>
      </w:pPr>
    </w:p>
    <w:p w:rsidR="00D87AF3" w:rsidRDefault="00D87AF3" w:rsidP="00D87AF3">
      <w:pPr>
        <w:rPr>
          <w:b/>
          <w:i/>
          <w:color w:val="0000FF"/>
        </w:rPr>
      </w:pPr>
      <w:r w:rsidRPr="00490AFA">
        <w:rPr>
          <w:b/>
          <w:i/>
          <w:color w:val="0000FF"/>
        </w:rPr>
        <w:t>Student Learning Outcome:</w:t>
      </w:r>
      <w:r>
        <w:t xml:space="preserve"> </w:t>
      </w:r>
      <w:r w:rsidRPr="008F3EDB">
        <w:rPr>
          <w:i/>
          <w:color w:val="0000FF"/>
        </w:rPr>
        <w:t>Demonstrate their understanding of key concepts and principles underlying various systems of reasoning.</w:t>
      </w:r>
      <w:r w:rsidRPr="00490AFA">
        <w:rPr>
          <w:b/>
          <w:i/>
          <w:color w:val="0000FF"/>
        </w:rPr>
        <w:t xml:space="preserve"> </w:t>
      </w:r>
    </w:p>
    <w:p w:rsidR="00D87AF3" w:rsidRPr="00FC08FA" w:rsidRDefault="00D87AF3" w:rsidP="00D87AF3">
      <w:pPr>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5D1544" w:rsidRDefault="005D1544" w:rsidP="00D87AF3">
      <w:pPr>
        <w:rPr>
          <w:b/>
          <w:i/>
          <w:color w:val="0000FF"/>
        </w:rPr>
      </w:pPr>
    </w:p>
    <w:p w:rsidR="00D87AF3" w:rsidRDefault="00D87AF3" w:rsidP="00D87AF3">
      <w:pPr>
        <w:rPr>
          <w:b/>
          <w:i/>
          <w:color w:val="0000FF"/>
        </w:rPr>
      </w:pPr>
      <w:r w:rsidRPr="00490AFA">
        <w:rPr>
          <w:b/>
          <w:i/>
          <w:color w:val="0000FF"/>
        </w:rPr>
        <w:t>Student Learning Outcome:</w:t>
      </w:r>
      <w:r>
        <w:t xml:space="preserve"> </w:t>
      </w:r>
      <w:r w:rsidRPr="008F3EDB">
        <w:rPr>
          <w:i/>
          <w:color w:val="0000FF"/>
        </w:rPr>
        <w:t>Participate in activities that engage them in ethical reasoning</w:t>
      </w:r>
      <w:r>
        <w:rPr>
          <w:i/>
          <w:color w:val="0000FF"/>
        </w:rPr>
        <w:t>.</w:t>
      </w:r>
      <w:r w:rsidRPr="00490AFA">
        <w:rPr>
          <w:b/>
          <w:i/>
          <w:color w:val="0000FF"/>
        </w:rPr>
        <w:t xml:space="preserve"> </w:t>
      </w: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D87AF3" w:rsidRPr="00490AFA" w:rsidRDefault="00D87AF3" w:rsidP="00D87AF3">
      <w:pPr>
        <w:rPr>
          <w:b/>
          <w:i/>
          <w:color w:val="0000FF"/>
        </w:rPr>
      </w:pPr>
    </w:p>
    <w:p w:rsidR="00D87AF3" w:rsidRPr="008F3EDB" w:rsidRDefault="00D87AF3" w:rsidP="00D87AF3">
      <w:pPr>
        <w:rPr>
          <w:i/>
          <w:color w:val="0000FF"/>
        </w:rPr>
      </w:pPr>
      <w:r w:rsidRPr="00490AFA">
        <w:rPr>
          <w:b/>
          <w:i/>
          <w:color w:val="0000FF"/>
        </w:rPr>
        <w:t>Student Learning Outcome</w:t>
      </w:r>
      <w:r>
        <w:t xml:space="preserve">: </w:t>
      </w:r>
      <w:r w:rsidRPr="008F3EDB">
        <w:rPr>
          <w:i/>
          <w:color w:val="0000FF"/>
        </w:rPr>
        <w:t>Demonstrate the ability to deal constructively with ambiguity and disagreement</w:t>
      </w:r>
      <w:r>
        <w:rPr>
          <w:i/>
          <w:color w:val="0000FF"/>
        </w:rPr>
        <w:t>.</w:t>
      </w:r>
    </w:p>
    <w:p w:rsidR="00D87AF3" w:rsidRDefault="00D87AF3" w:rsidP="00D87AF3">
      <w:pPr>
        <w:ind w:left="360"/>
        <w:rPr>
          <w:b/>
          <w:color w:val="0000FF"/>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7941FD" w:rsidRPr="007941FD">
        <w:rPr>
          <w:b/>
          <w:szCs w:val="20"/>
          <w:shd w:val="clear" w:color="auto" w:fill="FFFFFF"/>
        </w:rPr>
        <w:t xml:space="preserve"> </w:t>
      </w:r>
      <w:r w:rsidR="007941FD">
        <w:rPr>
          <w:b/>
          <w:szCs w:val="20"/>
          <w:shd w:val="clear" w:color="auto" w:fill="FFFFFF"/>
        </w:rPr>
        <w:t>As appropriate, please describe the role of both the students and the instructor.</w:t>
      </w: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p>
    <w:p w:rsidR="00D87AF3" w:rsidRDefault="00D87AF3" w:rsidP="00D87AF3">
      <w:pPr>
        <w:ind w:left="360"/>
        <w:rPr>
          <w:b/>
        </w:rPr>
      </w:pPr>
    </w:p>
    <w:p w:rsidR="00D87AF3" w:rsidRPr="001D4E4F" w:rsidRDefault="00D87AF3" w:rsidP="00D87AF3">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5D1544" w:rsidRPr="00D97DBE" w:rsidRDefault="005D1544" w:rsidP="005D1544">
      <w:pPr>
        <w:jc w:val="right"/>
        <w:rPr>
          <w:sz w:val="16"/>
        </w:rPr>
      </w:pPr>
      <w:r>
        <w:rPr>
          <w:sz w:val="16"/>
        </w:rPr>
        <w:t>F</w:t>
      </w:r>
      <w:r w:rsidRPr="00D97DBE">
        <w:rPr>
          <w:sz w:val="16"/>
        </w:rPr>
        <w:t xml:space="preserve">orm Updated </w:t>
      </w:r>
      <w:r w:rsidR="007941FD">
        <w:rPr>
          <w:sz w:val="16"/>
        </w:rPr>
        <w:t>11/15/2013</w:t>
      </w:r>
      <w:bookmarkStart w:id="0" w:name="_GoBack"/>
      <w:bookmarkEnd w:id="0"/>
    </w:p>
    <w:p w:rsidR="009D65E2" w:rsidRDefault="009D65E2" w:rsidP="00D87AF3"/>
    <w:sectPr w:rsidR="009D65E2" w:rsidSect="00633099">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B2B" w:rsidRDefault="002E4B2B">
      <w:r>
        <w:separator/>
      </w:r>
    </w:p>
  </w:endnote>
  <w:endnote w:type="continuationSeparator" w:id="0">
    <w:p w:rsidR="002E4B2B" w:rsidRDefault="002E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B2B" w:rsidRDefault="002E4B2B">
      <w:r>
        <w:separator/>
      </w:r>
    </w:p>
  </w:footnote>
  <w:footnote w:type="continuationSeparator" w:id="0">
    <w:p w:rsidR="002E4B2B" w:rsidRDefault="002E4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E" w:rsidRDefault="009B7E61" w:rsidP="007B2957">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941FD">
      <w:rPr>
        <w:rStyle w:val="PageNumber"/>
        <w:noProof/>
      </w:rPr>
      <w:t>7</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6EFE"/>
    <w:multiLevelType w:val="hybridMultilevel"/>
    <w:tmpl w:val="8B42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9323A"/>
    <w:multiLevelType w:val="hybridMultilevel"/>
    <w:tmpl w:val="202E0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618DE"/>
    <w:multiLevelType w:val="hybridMultilevel"/>
    <w:tmpl w:val="41C481D8"/>
    <w:lvl w:ilvl="0" w:tplc="8EDE6F70">
      <w:start w:val="2"/>
      <w:numFmt w:val="decimal"/>
      <w:lvlText w:val="%1."/>
      <w:lvlJc w:val="left"/>
      <w:pPr>
        <w:ind w:left="783" w:hanging="360"/>
      </w:pPr>
      <w:rPr>
        <w:rFonts w:hint="default"/>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4CCD1B94"/>
    <w:multiLevelType w:val="hybridMultilevel"/>
    <w:tmpl w:val="A0207654"/>
    <w:lvl w:ilvl="0" w:tplc="8EDE6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C16DE"/>
    <w:multiLevelType w:val="hybridMultilevel"/>
    <w:tmpl w:val="75523A72"/>
    <w:lvl w:ilvl="0" w:tplc="8EDE6F7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A8"/>
    <w:rsid w:val="001B1DC5"/>
    <w:rsid w:val="001C03C6"/>
    <w:rsid w:val="001C5614"/>
    <w:rsid w:val="002D745D"/>
    <w:rsid w:val="002E4B2B"/>
    <w:rsid w:val="00337137"/>
    <w:rsid w:val="003F3D61"/>
    <w:rsid w:val="00490AFA"/>
    <w:rsid w:val="00502C5C"/>
    <w:rsid w:val="005D1544"/>
    <w:rsid w:val="005E5F83"/>
    <w:rsid w:val="006877DC"/>
    <w:rsid w:val="00720EC9"/>
    <w:rsid w:val="007941FD"/>
    <w:rsid w:val="00843E91"/>
    <w:rsid w:val="008F1BE3"/>
    <w:rsid w:val="008F4854"/>
    <w:rsid w:val="00990E38"/>
    <w:rsid w:val="009B7E61"/>
    <w:rsid w:val="009D65E2"/>
    <w:rsid w:val="00A61B36"/>
    <w:rsid w:val="00AF249E"/>
    <w:rsid w:val="00BD6AEB"/>
    <w:rsid w:val="00CA42A8"/>
    <w:rsid w:val="00D7023A"/>
    <w:rsid w:val="00D87AF3"/>
    <w:rsid w:val="00E52718"/>
    <w:rsid w:val="00FB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 w:type="paragraph" w:styleId="Footer">
    <w:name w:val="footer"/>
    <w:basedOn w:val="Normal"/>
    <w:link w:val="FooterChar"/>
    <w:uiPriority w:val="99"/>
    <w:unhideWhenUsed/>
    <w:rsid w:val="001B1DC5"/>
    <w:pPr>
      <w:tabs>
        <w:tab w:val="center" w:pos="4680"/>
        <w:tab w:val="right" w:pos="9360"/>
      </w:tabs>
    </w:pPr>
  </w:style>
  <w:style w:type="character" w:customStyle="1" w:styleId="FooterChar">
    <w:name w:val="Footer Char"/>
    <w:basedOn w:val="DefaultParagraphFont"/>
    <w:link w:val="Footer"/>
    <w:uiPriority w:val="99"/>
    <w:rsid w:val="001B1D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 w:type="paragraph" w:styleId="Footer">
    <w:name w:val="footer"/>
    <w:basedOn w:val="Normal"/>
    <w:link w:val="FooterChar"/>
    <w:uiPriority w:val="99"/>
    <w:unhideWhenUsed/>
    <w:rsid w:val="001B1DC5"/>
    <w:pPr>
      <w:tabs>
        <w:tab w:val="center" w:pos="4680"/>
        <w:tab w:val="right" w:pos="9360"/>
      </w:tabs>
    </w:pPr>
  </w:style>
  <w:style w:type="character" w:customStyle="1" w:styleId="FooterChar">
    <w:name w:val="Footer Char"/>
    <w:basedOn w:val="DefaultParagraphFont"/>
    <w:link w:val="Footer"/>
    <w:uiPriority w:val="99"/>
    <w:rsid w:val="001B1D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Kozminski</dc:creator>
  <cp:lastModifiedBy>Stephanie Pikulski</cp:lastModifiedBy>
  <cp:revision>6</cp:revision>
  <dcterms:created xsi:type="dcterms:W3CDTF">2013-01-11T18:45:00Z</dcterms:created>
  <dcterms:modified xsi:type="dcterms:W3CDTF">2013-11-15T21:23:00Z</dcterms:modified>
</cp:coreProperties>
</file>