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30" w:rsidRDefault="0035699E" w:rsidP="00ED3FE0">
      <w:pPr>
        <w:jc w:val="center"/>
      </w:pPr>
      <w:bookmarkStart w:id="0" w:name="_GoBack"/>
      <w:bookmarkEnd w:id="0"/>
      <w:r>
        <w:t>The Paradoxes of Transition</w:t>
      </w:r>
    </w:p>
    <w:p w:rsidR="0035699E" w:rsidRDefault="0035699E"/>
    <w:p w:rsidR="0035699E" w:rsidRDefault="0035699E" w:rsidP="00457019">
      <w:pPr>
        <w:spacing w:line="240" w:lineRule="auto"/>
        <w:jc w:val="center"/>
      </w:pPr>
      <w:r>
        <w:t>We need to know self</w:t>
      </w:r>
    </w:p>
    <w:p w:rsidR="0035699E" w:rsidRDefault="0035699E" w:rsidP="00457019">
      <w:pPr>
        <w:spacing w:line="240" w:lineRule="auto"/>
        <w:jc w:val="center"/>
      </w:pPr>
      <w:r>
        <w:t>But cannot</w:t>
      </w:r>
      <w:r w:rsidR="00ED3FE0">
        <w:t xml:space="preserve">, </w:t>
      </w:r>
      <w:r>
        <w:t xml:space="preserve"> unless we know who we are with others.</w:t>
      </w:r>
    </w:p>
    <w:p w:rsidR="0035699E" w:rsidRDefault="0035699E" w:rsidP="00457019">
      <w:pPr>
        <w:spacing w:line="240" w:lineRule="auto"/>
        <w:jc w:val="center"/>
      </w:pPr>
      <w:r>
        <w:t>We can disconnect and beco</w:t>
      </w:r>
      <w:r w:rsidR="00ED3FE0">
        <w:t xml:space="preserve">me paralyzed with </w:t>
      </w:r>
      <w:r>
        <w:t>divergent thinking</w:t>
      </w:r>
    </w:p>
    <w:p w:rsidR="0035699E" w:rsidRDefault="00ED3FE0" w:rsidP="00457019">
      <w:pPr>
        <w:spacing w:line="240" w:lineRule="auto"/>
        <w:jc w:val="center"/>
      </w:pPr>
      <w:r>
        <w:t>But without Polarity Thinking</w:t>
      </w:r>
      <w:r w:rsidR="0035699E">
        <w:t xml:space="preserve"> we become paralyzed in old ways.</w:t>
      </w:r>
    </w:p>
    <w:p w:rsidR="0035699E" w:rsidRDefault="0035699E" w:rsidP="00457019">
      <w:pPr>
        <w:spacing w:line="240" w:lineRule="auto"/>
        <w:jc w:val="center"/>
      </w:pPr>
      <w:r>
        <w:t>Creating collective thinking is essential</w:t>
      </w:r>
    </w:p>
    <w:p w:rsidR="0035699E" w:rsidRDefault="0035699E" w:rsidP="00457019">
      <w:pPr>
        <w:spacing w:line="240" w:lineRule="auto"/>
        <w:jc w:val="center"/>
      </w:pPr>
      <w:r>
        <w:t>But individuals must stay true to the voice of their soul.</w:t>
      </w:r>
    </w:p>
    <w:p w:rsidR="0035699E" w:rsidRDefault="0035699E" w:rsidP="00457019">
      <w:pPr>
        <w:spacing w:line="240" w:lineRule="auto"/>
        <w:jc w:val="center"/>
      </w:pPr>
      <w:r>
        <w:t>We must be a team</w:t>
      </w:r>
    </w:p>
    <w:p w:rsidR="0035699E" w:rsidRDefault="0035699E" w:rsidP="00457019">
      <w:pPr>
        <w:spacing w:line="240" w:lineRule="auto"/>
        <w:jc w:val="center"/>
      </w:pPr>
      <w:r>
        <w:t>But the team is weak with</w:t>
      </w:r>
      <w:r w:rsidR="00457019">
        <w:t>o</w:t>
      </w:r>
      <w:r>
        <w:t>ut strong individuals.</w:t>
      </w:r>
    </w:p>
    <w:p w:rsidR="0035699E" w:rsidRDefault="0035699E" w:rsidP="00457019">
      <w:pPr>
        <w:spacing w:line="240" w:lineRule="auto"/>
        <w:jc w:val="center"/>
      </w:pPr>
      <w:r>
        <w:t>We must create an integrated health care system</w:t>
      </w:r>
    </w:p>
    <w:p w:rsidR="0035699E" w:rsidRDefault="0035699E" w:rsidP="00457019">
      <w:pPr>
        <w:spacing w:line="240" w:lineRule="auto"/>
        <w:jc w:val="center"/>
      </w:pPr>
      <w:r>
        <w:t>But each part must be self-sufficient.</w:t>
      </w:r>
    </w:p>
    <w:p w:rsidR="0035699E" w:rsidRDefault="0035699E" w:rsidP="00457019">
      <w:pPr>
        <w:spacing w:line="240" w:lineRule="auto"/>
        <w:jc w:val="center"/>
      </w:pPr>
      <w:r>
        <w:t>There is no margin without mission</w:t>
      </w:r>
    </w:p>
    <w:p w:rsidR="0035699E" w:rsidRDefault="0035699E" w:rsidP="00457019">
      <w:pPr>
        <w:spacing w:line="240" w:lineRule="auto"/>
        <w:jc w:val="center"/>
      </w:pPr>
      <w:r>
        <w:t>But there is no mission without margin.</w:t>
      </w:r>
    </w:p>
    <w:p w:rsidR="0035699E" w:rsidRDefault="0035699E" w:rsidP="00457019">
      <w:pPr>
        <w:spacing w:line="240" w:lineRule="auto"/>
        <w:jc w:val="center"/>
      </w:pPr>
      <w:r>
        <w:t>We must be collectively certain what matters most</w:t>
      </w:r>
    </w:p>
    <w:p w:rsidR="0035699E" w:rsidRDefault="0035699E" w:rsidP="00457019">
      <w:pPr>
        <w:spacing w:line="240" w:lineRule="auto"/>
        <w:jc w:val="center"/>
      </w:pPr>
      <w:r>
        <w:t>But first we must unmask personal certainty.</w:t>
      </w:r>
    </w:p>
    <w:p w:rsidR="0035699E" w:rsidRDefault="0035699E" w:rsidP="00457019">
      <w:pPr>
        <w:spacing w:line="240" w:lineRule="auto"/>
        <w:jc w:val="center"/>
      </w:pPr>
      <w:r>
        <w:t>Positive energy ignites action</w:t>
      </w:r>
    </w:p>
    <w:p w:rsidR="0035699E" w:rsidRDefault="00457019" w:rsidP="00457019">
      <w:pPr>
        <w:spacing w:line="240" w:lineRule="auto"/>
        <w:jc w:val="center"/>
      </w:pPr>
      <w:r>
        <w:t>But negative energy also igni</w:t>
      </w:r>
      <w:r w:rsidR="0035699E">
        <w:t>tes action.</w:t>
      </w:r>
    </w:p>
    <w:p w:rsidR="0035699E" w:rsidRDefault="0035699E" w:rsidP="00457019">
      <w:pPr>
        <w:spacing w:line="240" w:lineRule="auto"/>
        <w:jc w:val="center"/>
      </w:pPr>
      <w:r>
        <w:t>Our passion can provoke the action of others</w:t>
      </w:r>
    </w:p>
    <w:p w:rsidR="0035699E" w:rsidRDefault="0035699E" w:rsidP="00457019">
      <w:pPr>
        <w:spacing w:line="240" w:lineRule="auto"/>
        <w:jc w:val="center"/>
      </w:pPr>
      <w:r>
        <w:t>But our passion can suffocate the fire of another’s passion</w:t>
      </w:r>
    </w:p>
    <w:p w:rsidR="0035699E" w:rsidRDefault="0035699E" w:rsidP="00457019">
      <w:pPr>
        <w:spacing w:line="240" w:lineRule="auto"/>
        <w:jc w:val="center"/>
      </w:pPr>
      <w:r>
        <w:t>We transcend polarities when we connect at the soul</w:t>
      </w:r>
    </w:p>
    <w:p w:rsidR="00ED3FE0" w:rsidRDefault="00ED3FE0" w:rsidP="00ED3FE0">
      <w:pPr>
        <w:spacing w:line="240" w:lineRule="auto"/>
        <w:jc w:val="center"/>
      </w:pPr>
      <w:r>
        <w:t>But the soul holds no polarities only Greater Purpose.</w:t>
      </w:r>
    </w:p>
    <w:p w:rsidR="0035699E" w:rsidRDefault="00ED3FE0" w:rsidP="00457019">
      <w:pPr>
        <w:spacing w:line="240" w:lineRule="auto"/>
        <w:jc w:val="center"/>
      </w:pPr>
      <w:r>
        <w:t>Bonnie Wesorick</w:t>
      </w:r>
    </w:p>
    <w:p w:rsidR="0035699E" w:rsidRDefault="0035699E">
      <w:r>
        <w:t xml:space="preserve">                </w:t>
      </w:r>
    </w:p>
    <w:sectPr w:rsidR="0035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9E"/>
    <w:rsid w:val="001D51BB"/>
    <w:rsid w:val="00300630"/>
    <w:rsid w:val="0035699E"/>
    <w:rsid w:val="00457019"/>
    <w:rsid w:val="00D828CC"/>
    <w:rsid w:val="00E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Lori Turnbull</cp:lastModifiedBy>
  <cp:revision>2</cp:revision>
  <dcterms:created xsi:type="dcterms:W3CDTF">2014-07-14T18:50:00Z</dcterms:created>
  <dcterms:modified xsi:type="dcterms:W3CDTF">2014-07-14T18:50:00Z</dcterms:modified>
</cp:coreProperties>
</file>