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5E21FA">
        <w:rPr>
          <w:rFonts w:ascii="Helvetica" w:hAnsi="Helvetica" w:cs="Helvetica"/>
          <w:b/>
          <w:bCs/>
          <w:color w:val="000000"/>
          <w:sz w:val="20"/>
          <w:szCs w:val="20"/>
        </w:rPr>
        <w:t>University Curriculum Committee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Wednesday, October 22, 2008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Allendale Campus, 2259 KC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2:00 – 4:00 p.m.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  <w:r w:rsidRPr="005E21FA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Proposed Agenda (Meeting #8)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Approval of the Agenda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Approval of the Minutes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Report from the Chair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Report from the Provost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New Business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6585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Curriculum and Instruction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PCR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6588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315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6524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337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6581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330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6589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380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6591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378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6590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379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6583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430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6587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485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NCP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6530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480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Drop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6582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350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Drop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6630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331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6631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ED 431</w:t>
      </w:r>
      <w:r w:rsidRPr="005E21FA">
        <w:rPr>
          <w:rFonts w:ascii="Helvetica" w:hAnsi="Helvetica" w:cs="Helvetica"/>
          <w:color w:val="000000"/>
          <w:sz w:val="24"/>
          <w:szCs w:val="24"/>
        </w:rPr>
        <w:tab/>
        <w:t>CCP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Discussion Items</w:t>
      </w: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5E21FA" w:rsidRPr="005E21FA" w:rsidRDefault="005E21FA" w:rsidP="005E21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5E21FA">
        <w:rPr>
          <w:rFonts w:ascii="Helvetica" w:hAnsi="Helvetica" w:cs="Helvetica"/>
          <w:color w:val="000000"/>
          <w:sz w:val="24"/>
          <w:szCs w:val="24"/>
        </w:rPr>
        <w:t>Adjournment</w:t>
      </w:r>
    </w:p>
    <w:p w:rsidR="002B6484" w:rsidRDefault="002B6484"/>
    <w:sectPr w:rsidR="002B6484" w:rsidSect="002B73E0">
      <w:pgSz w:w="12240" w:h="15840"/>
      <w:pgMar w:top="1440" w:right="1800" w:bottom="7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21FA"/>
    <w:rsid w:val="002B6484"/>
    <w:rsid w:val="005E2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GVSU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2011-05-26T17:23:00Z</dcterms:created>
  <dcterms:modified xsi:type="dcterms:W3CDTF">2011-05-26T17:23:00Z</dcterms:modified>
</cp:coreProperties>
</file>