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7E" w:rsidRDefault="0098787E" w:rsidP="00303B77">
      <w:bookmarkStart w:id="0" w:name="_GoBack"/>
      <w:bookmarkEnd w:id="0"/>
    </w:p>
    <w:p w:rsidR="001C40CD" w:rsidRDefault="001C40CD" w:rsidP="0098787E">
      <w:pPr>
        <w:rPr>
          <w:rFonts w:ascii="Times New Roman" w:hAnsi="Times New Roman" w:cs="Times New Roman"/>
          <w:b/>
          <w:sz w:val="24"/>
          <w:szCs w:val="24"/>
        </w:rPr>
      </w:pPr>
    </w:p>
    <w:p w:rsidR="0098787E" w:rsidRPr="00453B35" w:rsidRDefault="00453B35" w:rsidP="0098787E">
      <w:pPr>
        <w:rPr>
          <w:rFonts w:ascii="Times New Roman" w:hAnsi="Times New Roman" w:cs="Times New Roman"/>
          <w:sz w:val="23"/>
          <w:szCs w:val="23"/>
        </w:rPr>
      </w:pPr>
      <w:r w:rsidRPr="001C40CD">
        <w:rPr>
          <w:rFonts w:ascii="Times New Roman" w:hAnsi="Times New Roman" w:cs="Times New Roman"/>
          <w:b/>
          <w:sz w:val="24"/>
          <w:szCs w:val="24"/>
        </w:rPr>
        <w:t>Mission</w:t>
      </w:r>
      <w:r w:rsidR="001C40CD" w:rsidRPr="001C40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87E" w:rsidRPr="00453B35">
        <w:rPr>
          <w:rFonts w:ascii="Times New Roman" w:hAnsi="Times New Roman" w:cs="Times New Roman"/>
          <w:sz w:val="23"/>
          <w:szCs w:val="23"/>
        </w:rPr>
        <w:t>The mission of the Center for Diversity and Inclusion is to provide programs, services</w:t>
      </w:r>
      <w:r w:rsidR="00D657F9" w:rsidRPr="00453B35">
        <w:rPr>
          <w:rFonts w:ascii="Times New Roman" w:hAnsi="Times New Roman" w:cs="Times New Roman"/>
          <w:sz w:val="23"/>
          <w:szCs w:val="23"/>
        </w:rPr>
        <w:t xml:space="preserve"> and support aimed at empowering all students to grow, lead and succeed</w:t>
      </w:r>
      <w:r w:rsidR="0098787E" w:rsidRPr="00453B35">
        <w:rPr>
          <w:rFonts w:ascii="Times New Roman" w:hAnsi="Times New Roman" w:cs="Times New Roman"/>
          <w:sz w:val="23"/>
          <w:szCs w:val="23"/>
        </w:rPr>
        <w:t xml:space="preserve"> in a diverse and global world.</w:t>
      </w:r>
    </w:p>
    <w:p w:rsidR="00D657F9" w:rsidRPr="001C40CD" w:rsidRDefault="00303B77" w:rsidP="00453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0CD">
        <w:rPr>
          <w:rFonts w:ascii="Times New Roman" w:hAnsi="Times New Roman" w:cs="Times New Roman"/>
          <w:b/>
          <w:sz w:val="24"/>
          <w:szCs w:val="24"/>
        </w:rPr>
        <w:t xml:space="preserve">Position:  </w:t>
      </w:r>
      <w:r w:rsidR="00E1459E" w:rsidRPr="001C40CD">
        <w:rPr>
          <w:rFonts w:ascii="Times New Roman" w:hAnsi="Times New Roman" w:cs="Times New Roman"/>
          <w:b/>
          <w:sz w:val="24"/>
          <w:szCs w:val="24"/>
        </w:rPr>
        <w:t xml:space="preserve">Graduate Intern </w:t>
      </w:r>
      <w:r w:rsidRPr="001C40CD">
        <w:rPr>
          <w:rFonts w:ascii="Times New Roman" w:hAnsi="Times New Roman" w:cs="Times New Roman"/>
          <w:b/>
          <w:sz w:val="24"/>
          <w:szCs w:val="24"/>
        </w:rPr>
        <w:t xml:space="preserve">Position - </w:t>
      </w:r>
      <w:r w:rsidR="003C672F" w:rsidRPr="001C40CD">
        <w:rPr>
          <w:rFonts w:ascii="Times New Roman" w:hAnsi="Times New Roman" w:cs="Times New Roman"/>
          <w:b/>
          <w:sz w:val="24"/>
          <w:szCs w:val="24"/>
        </w:rPr>
        <w:t>Men of Color Leadership Program</w:t>
      </w:r>
    </w:p>
    <w:p w:rsidR="001D58C8" w:rsidRPr="001C40CD" w:rsidRDefault="003C672F" w:rsidP="0098787E">
      <w:pPr>
        <w:rPr>
          <w:rFonts w:ascii="Times New Roman" w:hAnsi="Times New Roman" w:cs="Times New Roman"/>
          <w:color w:val="111111"/>
          <w:sz w:val="23"/>
          <w:szCs w:val="23"/>
          <w:lang w:val="en"/>
        </w:rPr>
      </w:pPr>
      <w:r w:rsidRPr="001C40CD">
        <w:rPr>
          <w:rFonts w:ascii="Times New Roman" w:hAnsi="Times New Roman" w:cs="Times New Roman"/>
          <w:sz w:val="23"/>
          <w:szCs w:val="23"/>
        </w:rPr>
        <w:t>The Men of Color Leadership Program (MCLP)</w:t>
      </w:r>
      <w:r w:rsidR="001D58C8" w:rsidRPr="001C40CD">
        <w:rPr>
          <w:rFonts w:ascii="Times New Roman" w:hAnsi="Times New Roman" w:cs="Times New Roman"/>
          <w:sz w:val="23"/>
          <w:szCs w:val="23"/>
        </w:rPr>
        <w:t xml:space="preserve"> </w:t>
      </w:r>
      <w:r w:rsidR="0020477C" w:rsidRPr="001C40CD">
        <w:rPr>
          <w:rFonts w:ascii="Times New Roman" w:hAnsi="Times New Roman" w:cs="Times New Roman"/>
          <w:sz w:val="23"/>
          <w:szCs w:val="23"/>
        </w:rPr>
        <w:t xml:space="preserve">is designed to </w:t>
      </w:r>
      <w:r w:rsidR="001D58C8" w:rsidRPr="001C40CD">
        <w:rPr>
          <w:rFonts w:ascii="Times New Roman" w:hAnsi="Times New Roman" w:cs="Times New Roman"/>
          <w:color w:val="111111"/>
          <w:sz w:val="23"/>
          <w:szCs w:val="23"/>
          <w:lang w:val="en"/>
        </w:rPr>
        <w:t>foster the development of men of color as leaders in the classroom, on c</w:t>
      </w:r>
      <w:r w:rsidR="0020477C" w:rsidRPr="001C40CD">
        <w:rPr>
          <w:rFonts w:ascii="Times New Roman" w:hAnsi="Times New Roman" w:cs="Times New Roman"/>
          <w:color w:val="111111"/>
          <w:sz w:val="23"/>
          <w:szCs w:val="23"/>
          <w:lang w:val="en"/>
        </w:rPr>
        <w:t xml:space="preserve">ampus, and in their </w:t>
      </w:r>
      <w:r w:rsidR="001D58C8" w:rsidRPr="001C40CD">
        <w:rPr>
          <w:rFonts w:ascii="Times New Roman" w:hAnsi="Times New Roman" w:cs="Times New Roman"/>
          <w:color w:val="111111"/>
          <w:sz w:val="23"/>
          <w:szCs w:val="23"/>
          <w:lang w:val="en"/>
        </w:rPr>
        <w:t>communities.</w:t>
      </w:r>
      <w:r w:rsidR="00303B77" w:rsidRPr="001C40CD">
        <w:rPr>
          <w:rFonts w:ascii="Times New Roman" w:hAnsi="Times New Roman" w:cs="Times New Roman"/>
          <w:color w:val="111111"/>
          <w:sz w:val="23"/>
          <w:szCs w:val="23"/>
          <w:lang w:val="en"/>
        </w:rPr>
        <w:t xml:space="preserve">  This position reports directly to the Associate Dean of Students/Director of the Center for Diversity and Inclusion.</w:t>
      </w:r>
    </w:p>
    <w:p w:rsidR="00303B77" w:rsidRPr="001C40CD" w:rsidRDefault="00303B77" w:rsidP="00303B77">
      <w:pPr>
        <w:rPr>
          <w:rFonts w:ascii="Times New Roman" w:hAnsi="Times New Roman" w:cs="Times New Roman"/>
          <w:sz w:val="23"/>
          <w:szCs w:val="23"/>
        </w:rPr>
      </w:pPr>
      <w:r w:rsidRPr="001C40CD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E1459E" w:rsidRPr="001C40CD">
        <w:rPr>
          <w:rFonts w:ascii="Times New Roman" w:hAnsi="Times New Roman" w:cs="Times New Roman"/>
          <w:sz w:val="24"/>
          <w:szCs w:val="24"/>
        </w:rPr>
        <w:t>:</w:t>
      </w:r>
      <w:r w:rsidR="00E1459E" w:rsidRPr="0020477C">
        <w:rPr>
          <w:rFonts w:ascii="Times New Roman" w:hAnsi="Times New Roman" w:cs="Times New Roman"/>
          <w:sz w:val="24"/>
          <w:szCs w:val="24"/>
        </w:rPr>
        <w:t xml:space="preserve">   </w:t>
      </w:r>
      <w:r w:rsidR="0020477C" w:rsidRPr="001C40CD">
        <w:rPr>
          <w:rFonts w:ascii="Times New Roman" w:hAnsi="Times New Roman" w:cs="Times New Roman"/>
          <w:sz w:val="23"/>
          <w:szCs w:val="23"/>
        </w:rPr>
        <w:t xml:space="preserve">Guided by the Taxonomy and Maslow theories of student development, the primary role of this position is to support the holistic developmental needs of male students of color by </w:t>
      </w:r>
      <w:r w:rsidR="00E161BB" w:rsidRPr="001C40CD">
        <w:rPr>
          <w:rFonts w:ascii="Times New Roman" w:hAnsi="Times New Roman" w:cs="Times New Roman"/>
          <w:sz w:val="23"/>
          <w:szCs w:val="23"/>
        </w:rPr>
        <w:t xml:space="preserve">empowering them with the support, services, programs and skills needed to achieve their goals </w:t>
      </w:r>
      <w:r w:rsidR="00453B35" w:rsidRPr="001C40CD">
        <w:rPr>
          <w:rFonts w:ascii="Times New Roman" w:hAnsi="Times New Roman" w:cs="Times New Roman"/>
          <w:sz w:val="23"/>
          <w:szCs w:val="23"/>
        </w:rPr>
        <w:t xml:space="preserve">in life </w:t>
      </w:r>
      <w:r w:rsidR="00E161BB" w:rsidRPr="001C40CD">
        <w:rPr>
          <w:rFonts w:ascii="Times New Roman" w:hAnsi="Times New Roman" w:cs="Times New Roman"/>
          <w:sz w:val="23"/>
          <w:szCs w:val="23"/>
        </w:rPr>
        <w:t xml:space="preserve">and lead with purpose. </w:t>
      </w:r>
      <w:r w:rsidR="0020477C" w:rsidRPr="001C40CD">
        <w:rPr>
          <w:rFonts w:ascii="Times New Roman" w:hAnsi="Times New Roman" w:cs="Times New Roman"/>
          <w:sz w:val="23"/>
          <w:szCs w:val="23"/>
        </w:rPr>
        <w:t xml:space="preserve"> </w:t>
      </w:r>
      <w:r w:rsidR="00E161BB" w:rsidRPr="001C40CD">
        <w:rPr>
          <w:rFonts w:ascii="Times New Roman" w:hAnsi="Times New Roman" w:cs="Times New Roman"/>
          <w:sz w:val="23"/>
          <w:szCs w:val="23"/>
        </w:rPr>
        <w:t>The three tenets to this program are:  Intellectual Development, Professional Development and Social/Cultural Engagement.</w:t>
      </w:r>
    </w:p>
    <w:p w:rsidR="00E161BB" w:rsidRDefault="00E161BB" w:rsidP="00303B77">
      <w:pPr>
        <w:rPr>
          <w:rFonts w:ascii="Times New Roman" w:hAnsi="Times New Roman" w:cs="Times New Roman"/>
          <w:b/>
          <w:sz w:val="24"/>
          <w:szCs w:val="24"/>
        </w:rPr>
      </w:pPr>
      <w:r w:rsidRPr="00E161BB">
        <w:rPr>
          <w:rFonts w:ascii="Times New Roman" w:hAnsi="Times New Roman" w:cs="Times New Roman"/>
          <w:b/>
          <w:sz w:val="24"/>
          <w:szCs w:val="24"/>
        </w:rPr>
        <w:t>Intellectual Development</w:t>
      </w:r>
    </w:p>
    <w:p w:rsidR="00897087" w:rsidRPr="001C40CD" w:rsidRDefault="00485E69" w:rsidP="00485E69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C40CD">
        <w:rPr>
          <w:rFonts w:ascii="Times New Roman" w:eastAsia="Times New Roman" w:hAnsi="Times New Roman" w:cs="Times New Roman"/>
          <w:sz w:val="23"/>
          <w:szCs w:val="23"/>
        </w:rPr>
        <w:t>Meet with students one or one or in small groups t</w:t>
      </w:r>
      <w:r w:rsidR="001C40CD">
        <w:rPr>
          <w:rFonts w:ascii="Times New Roman" w:eastAsia="Times New Roman" w:hAnsi="Times New Roman" w:cs="Times New Roman"/>
          <w:sz w:val="23"/>
          <w:szCs w:val="23"/>
        </w:rPr>
        <w:t>o assess their needs</w:t>
      </w:r>
    </w:p>
    <w:p w:rsidR="00485E69" w:rsidRPr="001C40CD" w:rsidRDefault="001C40CD" w:rsidP="00485E69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Coordina</w:t>
      </w:r>
      <w:r w:rsidR="00485E69" w:rsidRPr="001C40CD">
        <w:rPr>
          <w:rFonts w:ascii="Times New Roman" w:eastAsia="Times New Roman" w:hAnsi="Times New Roman" w:cs="Times New Roman"/>
          <w:sz w:val="23"/>
          <w:szCs w:val="23"/>
        </w:rPr>
        <w:t>te 1-2 academic workshops per semester</w:t>
      </w:r>
    </w:p>
    <w:p w:rsidR="00453B35" w:rsidRPr="001C40CD" w:rsidRDefault="00453B35" w:rsidP="00485E69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C40CD">
        <w:rPr>
          <w:rFonts w:ascii="Times New Roman" w:eastAsia="Times New Roman" w:hAnsi="Times New Roman" w:cs="Times New Roman"/>
          <w:sz w:val="23"/>
          <w:szCs w:val="23"/>
        </w:rPr>
        <w:t>Organize a book club that focuses on professional development</w:t>
      </w:r>
      <w:r w:rsidR="001C40CD">
        <w:rPr>
          <w:rFonts w:ascii="Times New Roman" w:eastAsia="Times New Roman" w:hAnsi="Times New Roman" w:cs="Times New Roman"/>
          <w:sz w:val="23"/>
          <w:szCs w:val="23"/>
        </w:rPr>
        <w:t>-have students lead a discussion on a topic in the book</w:t>
      </w:r>
    </w:p>
    <w:p w:rsidR="00453B35" w:rsidRDefault="00453B35" w:rsidP="00485E69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CD">
        <w:rPr>
          <w:rFonts w:ascii="Times New Roman" w:eastAsia="Times New Roman" w:hAnsi="Times New Roman" w:cs="Times New Roman"/>
          <w:sz w:val="23"/>
          <w:szCs w:val="23"/>
        </w:rPr>
        <w:t>Have students research a professional “minority” male and give a presentation on his background personal and professional to include</w:t>
      </w:r>
      <w:r>
        <w:rPr>
          <w:rFonts w:ascii="Times New Roman" w:eastAsia="Times New Roman" w:hAnsi="Times New Roman" w:cs="Times New Roman"/>
          <w:sz w:val="24"/>
          <w:szCs w:val="24"/>
        </w:rPr>
        <w:t>: challenges/obstacles, successes/challenges and lessons learned.</w:t>
      </w:r>
    </w:p>
    <w:p w:rsidR="00485E69" w:rsidRPr="00453B35" w:rsidRDefault="00897087" w:rsidP="0089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B35">
        <w:rPr>
          <w:rFonts w:ascii="Times New Roman" w:eastAsia="Times New Roman" w:hAnsi="Times New Roman" w:cs="Times New Roman"/>
          <w:b/>
          <w:sz w:val="24"/>
          <w:szCs w:val="24"/>
        </w:rPr>
        <w:t>Professional Development</w:t>
      </w:r>
    </w:p>
    <w:p w:rsidR="00545C61" w:rsidRDefault="001C40CD" w:rsidP="0089708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545C61">
        <w:rPr>
          <w:sz w:val="23"/>
          <w:szCs w:val="23"/>
        </w:rPr>
        <w:t xml:space="preserve">Develop a relationship with the career services department and ensure that students develop their resume and cover letter; seek help with interviewing, attend career fairs/events and apply for positions </w:t>
      </w:r>
      <w:r w:rsidR="00545C61">
        <w:rPr>
          <w:sz w:val="23"/>
          <w:szCs w:val="23"/>
        </w:rPr>
        <w:t>.</w:t>
      </w:r>
    </w:p>
    <w:p w:rsidR="00897087" w:rsidRPr="00545C61" w:rsidRDefault="00897087" w:rsidP="0089708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545C61">
        <w:rPr>
          <w:sz w:val="23"/>
          <w:szCs w:val="23"/>
        </w:rPr>
        <w:t>Develop a roundtable luncheon/dinner or panel of “minority” male professionals once per semester</w:t>
      </w:r>
      <w:r w:rsidR="00453B35" w:rsidRPr="00545C61">
        <w:rPr>
          <w:sz w:val="23"/>
          <w:szCs w:val="23"/>
        </w:rPr>
        <w:t xml:space="preserve"> to </w:t>
      </w:r>
      <w:r w:rsidR="001C40CD" w:rsidRPr="00545C61">
        <w:rPr>
          <w:sz w:val="23"/>
          <w:szCs w:val="23"/>
        </w:rPr>
        <w:t xml:space="preserve">create networking opportunities and </w:t>
      </w:r>
      <w:r w:rsidR="00453B35" w:rsidRPr="00545C61">
        <w:rPr>
          <w:sz w:val="23"/>
          <w:szCs w:val="23"/>
        </w:rPr>
        <w:t>encourage/inspire leadership development for male students of color.</w:t>
      </w:r>
    </w:p>
    <w:p w:rsidR="00453B35" w:rsidRPr="00545C61" w:rsidRDefault="00453B35" w:rsidP="00453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C61">
        <w:rPr>
          <w:rFonts w:ascii="Times New Roman" w:eastAsia="Times New Roman" w:hAnsi="Times New Roman" w:cs="Times New Roman"/>
          <w:b/>
          <w:sz w:val="24"/>
          <w:szCs w:val="24"/>
        </w:rPr>
        <w:t>Social/Cultural Engagement</w:t>
      </w:r>
    </w:p>
    <w:p w:rsidR="001C40CD" w:rsidRDefault="00545C61" w:rsidP="001C40C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Encourage and foster a community of brotherhood, support and affirmation.</w:t>
      </w:r>
    </w:p>
    <w:p w:rsidR="00545C61" w:rsidRPr="001C40CD" w:rsidRDefault="00545C61" w:rsidP="001C40CD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Plan 1-2 social and cultural enriching activities.</w:t>
      </w:r>
    </w:p>
    <w:p w:rsidR="001D58C8" w:rsidRPr="00545C61" w:rsidRDefault="00545C61" w:rsidP="0098787E">
      <w:pPr>
        <w:rPr>
          <w:rFonts w:ascii="Times New Roman" w:hAnsi="Times New Roman" w:cs="Times New Roman"/>
          <w:b/>
          <w:sz w:val="24"/>
          <w:szCs w:val="24"/>
        </w:rPr>
      </w:pPr>
      <w:r w:rsidRPr="00545C61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545C61" w:rsidRDefault="00545C61" w:rsidP="00545C61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Mature and responsible leader with the ability to be a role model, mentor and advisor.</w:t>
      </w:r>
    </w:p>
    <w:p w:rsidR="00545C61" w:rsidRPr="00545C61" w:rsidRDefault="00545C61" w:rsidP="00545C61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Pr="00545C61">
        <w:rPr>
          <w:sz w:val="23"/>
          <w:szCs w:val="23"/>
        </w:rPr>
        <w:t>trong interest and commitment to the success of male students of color</w:t>
      </w:r>
      <w:r>
        <w:rPr>
          <w:sz w:val="23"/>
          <w:szCs w:val="23"/>
        </w:rPr>
        <w:t>.</w:t>
      </w:r>
    </w:p>
    <w:p w:rsidR="003B2969" w:rsidRDefault="003B2969" w:rsidP="0094762E">
      <w:pPr>
        <w:pStyle w:val="ListParagraph"/>
        <w:rPr>
          <w:sz w:val="23"/>
          <w:szCs w:val="23"/>
        </w:rPr>
      </w:pPr>
    </w:p>
    <w:p w:rsidR="003B2969" w:rsidRPr="003B2969" w:rsidRDefault="003B2969" w:rsidP="003B2969">
      <w:pPr>
        <w:ind w:left="360"/>
        <w:rPr>
          <w:sz w:val="23"/>
          <w:szCs w:val="23"/>
        </w:rPr>
      </w:pPr>
    </w:p>
    <w:p w:rsidR="003B2969" w:rsidRDefault="003B2969" w:rsidP="003B2969">
      <w:pPr>
        <w:pStyle w:val="ListParagraph"/>
        <w:rPr>
          <w:sz w:val="23"/>
          <w:szCs w:val="23"/>
        </w:rPr>
      </w:pPr>
    </w:p>
    <w:p w:rsidR="00545C61" w:rsidRDefault="00545C61" w:rsidP="00545C61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U</w:t>
      </w:r>
      <w:r w:rsidRPr="00545C61">
        <w:rPr>
          <w:sz w:val="23"/>
          <w:szCs w:val="23"/>
        </w:rPr>
        <w:t>nderstanding of student development theories and the holistic developmental needs of students of color.</w:t>
      </w:r>
    </w:p>
    <w:p w:rsidR="00545C61" w:rsidRDefault="00545C61" w:rsidP="00545C61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Strong interest in diversity and the ability to help build a safe and inclusive community for everyone.</w:t>
      </w:r>
    </w:p>
    <w:p w:rsidR="00545C61" w:rsidRDefault="003B2969" w:rsidP="00545C61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The ability to maintain confidentially and represent the Center for Diversity and Inclusion confidently, positively and professionally at all times.</w:t>
      </w:r>
    </w:p>
    <w:p w:rsidR="003B2969" w:rsidRPr="003B2969" w:rsidRDefault="003B2969" w:rsidP="003B2969">
      <w:pPr>
        <w:rPr>
          <w:b/>
          <w:sz w:val="23"/>
          <w:szCs w:val="23"/>
        </w:rPr>
      </w:pPr>
    </w:p>
    <w:p w:rsidR="003B2969" w:rsidRPr="003B2969" w:rsidRDefault="003B2969" w:rsidP="003B2969">
      <w:pPr>
        <w:rPr>
          <w:rFonts w:ascii="Times New Roman" w:hAnsi="Times New Roman" w:cs="Times New Roman"/>
          <w:sz w:val="23"/>
          <w:szCs w:val="23"/>
        </w:rPr>
      </w:pPr>
      <w:r w:rsidRPr="003B2969">
        <w:rPr>
          <w:rFonts w:ascii="Times New Roman" w:hAnsi="Times New Roman" w:cs="Times New Roman"/>
          <w:b/>
          <w:sz w:val="23"/>
          <w:szCs w:val="23"/>
        </w:rPr>
        <w:t>Contact Information</w:t>
      </w:r>
      <w:r w:rsidRPr="003B2969">
        <w:rPr>
          <w:rFonts w:ascii="Times New Roman" w:hAnsi="Times New Roman" w:cs="Times New Roman"/>
          <w:sz w:val="23"/>
          <w:szCs w:val="23"/>
        </w:rPr>
        <w:t xml:space="preserve">:  For inquiries and or additional information, please contact Vanessa Greene, Associate Dean of Students/Director of the Center for Diversity and Inclusion at </w:t>
      </w:r>
      <w:hyperlink r:id="rId7" w:history="1">
        <w:r w:rsidRPr="003B2969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greene@hope.edu</w:t>
        </w:r>
      </w:hyperlink>
      <w:r w:rsidRPr="003B2969">
        <w:rPr>
          <w:rFonts w:ascii="Times New Roman" w:hAnsi="Times New Roman" w:cs="Times New Roman"/>
          <w:sz w:val="23"/>
          <w:szCs w:val="23"/>
        </w:rPr>
        <w:t xml:space="preserve"> or 616.395.7867.</w:t>
      </w:r>
    </w:p>
    <w:p w:rsidR="00A5787B" w:rsidRPr="003B2969" w:rsidRDefault="00A5787B" w:rsidP="0098787E">
      <w:pPr>
        <w:rPr>
          <w:rFonts w:ascii="Times New Roman" w:hAnsi="Times New Roman" w:cs="Times New Roman"/>
          <w:sz w:val="24"/>
          <w:szCs w:val="24"/>
        </w:rPr>
      </w:pPr>
    </w:p>
    <w:p w:rsidR="0098787E" w:rsidRPr="0098787E" w:rsidRDefault="0098787E" w:rsidP="0098787E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sectPr w:rsidR="0098787E" w:rsidRPr="009878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02" w:rsidRDefault="00AA2002" w:rsidP="0060074D">
      <w:pPr>
        <w:spacing w:after="0" w:line="240" w:lineRule="auto"/>
      </w:pPr>
      <w:r>
        <w:separator/>
      </w:r>
    </w:p>
  </w:endnote>
  <w:endnote w:type="continuationSeparator" w:id="0">
    <w:p w:rsidR="00AA2002" w:rsidRDefault="00AA2002" w:rsidP="006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02" w:rsidRDefault="00AA2002" w:rsidP="0060074D">
      <w:pPr>
        <w:spacing w:after="0" w:line="240" w:lineRule="auto"/>
      </w:pPr>
      <w:r>
        <w:separator/>
      </w:r>
    </w:p>
  </w:footnote>
  <w:footnote w:type="continuationSeparator" w:id="0">
    <w:p w:rsidR="00AA2002" w:rsidRDefault="00AA2002" w:rsidP="0060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7B" w:rsidRDefault="00A5787B" w:rsidP="0060074D">
    <w:pPr>
      <w:pStyle w:val="Header"/>
      <w:jc w:val="center"/>
    </w:pPr>
    <w:r>
      <w:rPr>
        <w:noProof/>
      </w:rPr>
      <w:drawing>
        <wp:inline distT="0" distB="0" distL="0" distR="0">
          <wp:extent cx="2847625" cy="731520"/>
          <wp:effectExtent l="0" t="0" r="0" b="0"/>
          <wp:docPr id="1" name="Picture 1" descr="C:\Users\ebvil\AppData\Local\Microsoft\Windows\INetCache\Content.Word\Hope_2color_CDI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bvil\AppData\Local\Microsoft\Windows\INetCache\Content.Word\Hope_2color_CDI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131" cy="7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088"/>
    <w:multiLevelType w:val="hybridMultilevel"/>
    <w:tmpl w:val="1B700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AD2"/>
    <w:multiLevelType w:val="hybridMultilevel"/>
    <w:tmpl w:val="E110B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4803"/>
    <w:multiLevelType w:val="hybridMultilevel"/>
    <w:tmpl w:val="BED6C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32CB"/>
    <w:multiLevelType w:val="hybridMultilevel"/>
    <w:tmpl w:val="E9F287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17589"/>
    <w:multiLevelType w:val="multilevel"/>
    <w:tmpl w:val="C05C0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E2AB3"/>
    <w:multiLevelType w:val="multilevel"/>
    <w:tmpl w:val="C4D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057B9"/>
    <w:multiLevelType w:val="hybridMultilevel"/>
    <w:tmpl w:val="549A03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4851"/>
    <w:multiLevelType w:val="hybridMultilevel"/>
    <w:tmpl w:val="1CA2C94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6E38"/>
    <w:multiLevelType w:val="hybridMultilevel"/>
    <w:tmpl w:val="6DE69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E53F2"/>
    <w:multiLevelType w:val="multilevel"/>
    <w:tmpl w:val="7CBA88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B7A37"/>
    <w:multiLevelType w:val="hybridMultilevel"/>
    <w:tmpl w:val="D42672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4D"/>
    <w:rsid w:val="001C40CD"/>
    <w:rsid w:val="001D58C8"/>
    <w:rsid w:val="001F6729"/>
    <w:rsid w:val="0020477C"/>
    <w:rsid w:val="00303B77"/>
    <w:rsid w:val="003B2969"/>
    <w:rsid w:val="003C672F"/>
    <w:rsid w:val="00453B35"/>
    <w:rsid w:val="00485E69"/>
    <w:rsid w:val="00545C61"/>
    <w:rsid w:val="0060074D"/>
    <w:rsid w:val="00897087"/>
    <w:rsid w:val="00897AAA"/>
    <w:rsid w:val="0094762E"/>
    <w:rsid w:val="0098787E"/>
    <w:rsid w:val="00A5787B"/>
    <w:rsid w:val="00AA2002"/>
    <w:rsid w:val="00BB14DB"/>
    <w:rsid w:val="00BD6E8E"/>
    <w:rsid w:val="00D657F9"/>
    <w:rsid w:val="00E1459E"/>
    <w:rsid w:val="00E161BB"/>
    <w:rsid w:val="00F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C1CA9-9EC8-469D-AC1C-69AC450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4D"/>
  </w:style>
  <w:style w:type="paragraph" w:styleId="Footer">
    <w:name w:val="footer"/>
    <w:basedOn w:val="Normal"/>
    <w:link w:val="FooterChar"/>
    <w:uiPriority w:val="99"/>
    <w:unhideWhenUsed/>
    <w:rsid w:val="0060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4D"/>
  </w:style>
  <w:style w:type="paragraph" w:styleId="BalloonText">
    <w:name w:val="Balloon Text"/>
    <w:basedOn w:val="Normal"/>
    <w:link w:val="BalloonTextChar"/>
    <w:uiPriority w:val="99"/>
    <w:semiHidden/>
    <w:unhideWhenUsed/>
    <w:rsid w:val="009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e@hop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Villarreal</dc:creator>
  <cp:lastModifiedBy>Keesha Hardiman</cp:lastModifiedBy>
  <cp:revision>2</cp:revision>
  <dcterms:created xsi:type="dcterms:W3CDTF">2017-02-13T13:15:00Z</dcterms:created>
  <dcterms:modified xsi:type="dcterms:W3CDTF">2017-02-13T13:15:00Z</dcterms:modified>
</cp:coreProperties>
</file>