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F" w:rsidRDefault="00A5156F">
      <w:pPr>
        <w:pStyle w:val="Default"/>
      </w:pPr>
    </w:p>
    <w:p w:rsidR="00A5156F" w:rsidRDefault="002A5B4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A5156F" w:rsidRDefault="00E80539">
      <w:pPr>
        <w:pStyle w:val="Default"/>
        <w:framePr w:w="8050" w:wrap="auto" w:vAnchor="page" w:hAnchor="page" w:x="621" w:y="546"/>
        <w:rPr>
          <w:sz w:val="28"/>
          <w:szCs w:val="28"/>
        </w:rPr>
      </w:pPr>
      <w:r w:rsidRPr="00E80539">
        <w:rPr>
          <w:rFonts w:ascii="Meiryo" w:eastAsia="Meiryo" w:hAnsi="Meiryo" w:cs="Meiryo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A7891" wp14:editId="56901F2D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3857625" cy="6000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00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539" w:rsidRPr="00DB2456" w:rsidRDefault="00E80539" w:rsidP="00E80539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2456">
                              <w:rPr>
                                <w:rFonts w:ascii="Garamond" w:hAnsi="Garamon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Discovering STEM</w:t>
                            </w:r>
                            <w:r w:rsidRPr="00DB24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0539" w:rsidRPr="00DB2456" w:rsidRDefault="00E80539" w:rsidP="00E80539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245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</w:rPr>
                              <w:t>Coordinator/Staff Feedback</w:t>
                            </w:r>
                          </w:p>
                          <w:p w:rsidR="00E80539" w:rsidRPr="00E80539" w:rsidRDefault="00E80539" w:rsidP="00E80539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0539"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.25pt;margin-top:3.5pt;width:30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jAgAIAABMFAAAOAAAAZHJzL2Uyb0RvYy54bWysVEtv2zAMvg/YfxB0X+1kSZsGdYqsQYYB&#10;RVu0HXpmZMk2IEsapcTufv0o2X2up2EXmTQpPj5+1Nl532p2kOgbawo+Oco5k0bYsjFVwX/eb78s&#10;OPMBTAnaGlnwR+n5+erzp7POLeXU1laXEhkFMX7ZuYLXIbhllnlRyxb8kXXSkFFZbCGQilVWInQU&#10;vdXZNM+Ps85i6dAK6T393QxGvkrxlZIiXCvlZWC64FRbSCemcxfPbHUGywrB1Y0Yy4B/qKKFxlDS&#10;51AbCMD22PwVqm0EWm9VOBK2zaxSjZCpB+pmkr/r5q4GJ1MvBI53zzD5/xdWXB1ukDUlzY4zAy2N&#10;6NbuTSlLdkvggam0ZJMIU+f8krzv3A2Omicx9twrbOOXumF9gvbxGVrZBybo59fF/OR4OudMkO04&#10;z/OTeQyavdx26MN3aVsWhYJjrCKWkGCFw6UPg/+TX8zorW7KbaN1UrDaXWhkB6BZz7aLybfNmOKN&#10;mzasK/h0PsuJDwKIc0pDILF1hII3FWegKyKzCJhyv7ntP0iSktdQyiH1nLpLxKLmRvfU6Js4sYsN&#10;+Hq4kkxjsdrEeDJxd2w6Qj+AHaXQ7/pxAjtbPtL40A689k5sGwp8CT7cABKRqUVaznBNh9KW+raj&#10;xFlt8fdH/6M/8YusnHW0GITJrz2g5Ez/MMS808lsFjcpKbP5yZQUfG3ZvbaYfXthaR7ELqouidE/&#10;6CdRoW0faIfXMSuZwAjKPaA/KhdhWFh6BYRcr5MbbY+DcGnunIjBI2QR0vv+AdCNFApEviv7tESw&#10;fEeiwTfeNHa9D1Y1iWER4gFXmlpUaPPS/MZXIq72az15vbxlqz8AAAD//wMAUEsDBBQABgAIAAAA&#10;IQBsv/u+3QAAAAcBAAAPAAAAZHJzL2Rvd25yZXYueG1sTI/BSsNAEIbvgu+wjOBF2t0qrTVmU4JQ&#10;8KAUWy+9TZJpEs3Ohuy2jW/v9KS3Gf6Pf75JV6Pr1ImG0Hq2MJsaUMSlr1quLXzu1pMlqBCRK+w8&#10;k4UfCrDKrq9STCp/5g86bWOtpIRDghaaGPtE61A25DBMfU8s2cEPDqOsQ62rAc9S7jp9b8xCO2xZ&#10;LjTY00tD5ff26Cy8Iz+1Md+/vum7fPe1ftCbsjhYe3sz5s+gIo3xD4aLvqhDJk6FP3IVVGdhMhfQ&#10;wqM8JOnCXIZCMDObg85S/d8/+wUAAP//AwBQSwECLQAUAAYACAAAACEAtoM4kv4AAADhAQAAEwAA&#10;AAAAAAAAAAAAAAAAAAAAW0NvbnRlbnRfVHlwZXNdLnhtbFBLAQItABQABgAIAAAAIQA4/SH/1gAA&#10;AJQBAAALAAAAAAAAAAAAAAAAAC8BAABfcmVscy8ucmVsc1BLAQItABQABgAIAAAAIQCPdPjAgAIA&#10;ABMFAAAOAAAAAAAAAAAAAAAAAC4CAABkcnMvZTJvRG9jLnhtbFBLAQItABQABgAIAAAAIQBsv/u+&#10;3QAAAAcBAAAPAAAAAAAAAAAAAAAAANoEAABkcnMvZG93bnJldi54bWxQSwUGAAAAAAQABADzAAAA&#10;5AUAAAAA&#10;" fillcolor="#4f81bd" strokecolor="#385d8a" strokeweight="2pt">
                <v:textbox>
                  <w:txbxContent>
                    <w:p w:rsidR="00E80539" w:rsidRPr="00DB2456" w:rsidRDefault="00E80539" w:rsidP="00E80539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B2456">
                        <w:rPr>
                          <w:rFonts w:ascii="Garamond" w:hAnsi="Garamon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Discovering STEM</w:t>
                      </w:r>
                      <w:r w:rsidRPr="00DB245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80539" w:rsidRPr="00DB2456" w:rsidRDefault="00E80539" w:rsidP="00E80539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2456"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</w:rPr>
                        <w:t>Coordinator/Staff Feedback</w:t>
                      </w:r>
                    </w:p>
                    <w:p w:rsidR="00E80539" w:rsidRPr="00E80539" w:rsidRDefault="00E80539" w:rsidP="00E80539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0539"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456" w:rsidRPr="00DB2456" w:rsidRDefault="002A5B4A">
      <w:pPr>
        <w:pStyle w:val="Default"/>
        <w:rPr>
          <w:rFonts w:ascii="Meiryo" w:eastAsia="Meiryo" w:cs="Meiryo"/>
          <w:b/>
          <w:bCs/>
          <w:sz w:val="18"/>
          <w:szCs w:val="18"/>
        </w:rPr>
      </w:pPr>
      <w:r>
        <w:rPr>
          <w:rFonts w:ascii="Meiryo" w:eastAsia="Meiryo" w:cs="Meiryo"/>
          <w:b/>
          <w:bCs/>
          <w:sz w:val="28"/>
          <w:szCs w:val="28"/>
        </w:rPr>
        <w:t xml:space="preserve"> </w:t>
      </w:r>
    </w:p>
    <w:p w:rsidR="00A5156F" w:rsidRPr="00E80539" w:rsidRDefault="002A5B4A">
      <w:pPr>
        <w:pStyle w:val="Default"/>
        <w:rPr>
          <w:rFonts w:ascii="Calibri" w:eastAsia="Meiryo" w:hAnsi="Calibri" w:cs="Calibri"/>
          <w:sz w:val="20"/>
          <w:szCs w:val="20"/>
        </w:rPr>
      </w:pPr>
      <w:r w:rsidRPr="00E80539">
        <w:rPr>
          <w:rFonts w:ascii="Calibri" w:eastAsia="Meiryo" w:hAnsi="Calibri" w:cs="Calibri"/>
          <w:sz w:val="20"/>
          <w:szCs w:val="20"/>
        </w:rPr>
        <w:t>Name _____________________________________</w:t>
      </w:r>
      <w:r w:rsidR="00515A64" w:rsidRPr="00E80539">
        <w:rPr>
          <w:rFonts w:ascii="Calibri" w:eastAsia="Meiryo" w:hAnsi="Calibri" w:cs="Calibri"/>
          <w:sz w:val="20"/>
          <w:szCs w:val="20"/>
        </w:rPr>
        <w:t>______</w:t>
      </w:r>
      <w:r w:rsidRPr="00E80539">
        <w:rPr>
          <w:rFonts w:ascii="Calibri" w:eastAsia="Meiryo" w:hAnsi="Calibri" w:cs="Calibri"/>
          <w:sz w:val="20"/>
          <w:szCs w:val="20"/>
        </w:rPr>
        <w:t xml:space="preserve">      School __________________________________ </w:t>
      </w:r>
    </w:p>
    <w:p w:rsidR="00515A64" w:rsidRPr="00E80539" w:rsidRDefault="00515A64">
      <w:pPr>
        <w:pStyle w:val="Default"/>
        <w:rPr>
          <w:rFonts w:ascii="Calibri" w:eastAsia="Meiryo" w:hAnsi="Calibri" w:cs="Calibri"/>
          <w:sz w:val="20"/>
          <w:szCs w:val="20"/>
        </w:rPr>
      </w:pPr>
    </w:p>
    <w:p w:rsidR="00DB2456" w:rsidRDefault="00DB2456">
      <w:pPr>
        <w:pStyle w:val="Default"/>
        <w:rPr>
          <w:rFonts w:ascii="Calibri" w:eastAsia="Meiryo" w:hAnsi="Calibri" w:cs="Calibri"/>
          <w:sz w:val="20"/>
          <w:szCs w:val="20"/>
        </w:rPr>
      </w:pPr>
    </w:p>
    <w:p w:rsidR="00A5156F" w:rsidRDefault="002A5B4A">
      <w:pPr>
        <w:pStyle w:val="Default"/>
        <w:rPr>
          <w:rFonts w:ascii="Calibri" w:eastAsia="Meiryo" w:hAnsi="Calibri" w:cs="Calibri"/>
          <w:sz w:val="20"/>
          <w:szCs w:val="20"/>
        </w:rPr>
      </w:pPr>
      <w:r w:rsidRPr="00E80539">
        <w:rPr>
          <w:rFonts w:ascii="Calibri" w:eastAsia="Meiryo" w:hAnsi="Calibri" w:cs="Calibri"/>
          <w:sz w:val="20"/>
          <w:szCs w:val="20"/>
        </w:rPr>
        <w:t xml:space="preserve">Date of Event _______________________________ </w:t>
      </w:r>
    </w:p>
    <w:p w:rsidR="00DB2456" w:rsidRPr="00E80539" w:rsidRDefault="00DB2456">
      <w:pPr>
        <w:pStyle w:val="Default"/>
        <w:rPr>
          <w:rFonts w:ascii="Calibri" w:eastAsia="Meiryo" w:hAnsi="Calibri" w:cs="Calibri"/>
          <w:sz w:val="20"/>
          <w:szCs w:val="20"/>
        </w:rPr>
      </w:pPr>
    </w:p>
    <w:p w:rsidR="00515A64" w:rsidRPr="00E80539" w:rsidRDefault="00515A64">
      <w:pPr>
        <w:pStyle w:val="Default"/>
        <w:rPr>
          <w:rFonts w:ascii="Calibri" w:eastAsia="Meiryo" w:hAnsi="Calibri" w:cs="Calibri"/>
          <w:sz w:val="20"/>
          <w:szCs w:val="20"/>
        </w:rPr>
      </w:pPr>
    </w:p>
    <w:p w:rsidR="00A5156F" w:rsidRPr="008F5CC1" w:rsidRDefault="002A5B4A" w:rsidP="00E80539">
      <w:pPr>
        <w:pStyle w:val="Default"/>
        <w:numPr>
          <w:ilvl w:val="0"/>
          <w:numId w:val="8"/>
        </w:numPr>
        <w:rPr>
          <w:rFonts w:ascii="Calibri" w:eastAsia="Meiryo" w:hAnsi="Calibri" w:cs="Calibri"/>
          <w:sz w:val="22"/>
          <w:szCs w:val="22"/>
        </w:rPr>
      </w:pPr>
      <w:r w:rsidRPr="008F5CC1">
        <w:rPr>
          <w:rFonts w:ascii="Calibri" w:eastAsia="Meiryo" w:hAnsi="Calibri" w:cs="Calibri"/>
          <w:sz w:val="22"/>
          <w:szCs w:val="22"/>
        </w:rPr>
        <w:t xml:space="preserve">How would you rate the overall experience with the </w:t>
      </w:r>
      <w:r w:rsidR="00E47871">
        <w:rPr>
          <w:rFonts w:ascii="Calibri" w:eastAsia="Meiryo" w:hAnsi="Calibri" w:cs="Calibri"/>
          <w:b/>
          <w:i/>
          <w:sz w:val="22"/>
          <w:szCs w:val="22"/>
        </w:rPr>
        <w:t>Discovering</w:t>
      </w:r>
      <w:r w:rsidRPr="008F5CC1">
        <w:rPr>
          <w:rFonts w:ascii="Calibri" w:eastAsia="Meiryo" w:hAnsi="Calibri" w:cs="Calibri"/>
          <w:b/>
          <w:i/>
          <w:sz w:val="22"/>
          <w:szCs w:val="22"/>
        </w:rPr>
        <w:t xml:space="preserve"> STEM</w:t>
      </w:r>
      <w:r w:rsidRPr="008F5CC1">
        <w:rPr>
          <w:rFonts w:ascii="Calibri" w:eastAsia="Meiryo" w:hAnsi="Calibri" w:cs="Calibri"/>
          <w:sz w:val="22"/>
          <w:szCs w:val="22"/>
        </w:rPr>
        <w:t xml:space="preserve"> kits? </w:t>
      </w:r>
      <w:r w:rsidR="00515A64" w:rsidRPr="008F5CC1">
        <w:rPr>
          <w:rFonts w:ascii="Calibri" w:eastAsia="Meiryo" w:hAnsi="Calibri" w:cs="Calibri"/>
          <w:sz w:val="22"/>
          <w:szCs w:val="22"/>
        </w:rPr>
        <w:t>(Circle what applies)</w:t>
      </w:r>
    </w:p>
    <w:p w:rsidR="00E80539" w:rsidRPr="00E80539" w:rsidRDefault="00E80539" w:rsidP="00E80539">
      <w:pPr>
        <w:pStyle w:val="Default"/>
        <w:rPr>
          <w:rFonts w:ascii="Calibri" w:eastAsia="Meiryo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1751"/>
        <w:gridCol w:w="1526"/>
        <w:gridCol w:w="1701"/>
        <w:gridCol w:w="1526"/>
        <w:gridCol w:w="1657"/>
      </w:tblGrid>
      <w:tr w:rsidR="00E80539" w:rsidRPr="00E80539" w:rsidTr="00E80539">
        <w:trPr>
          <w:trHeight w:val="496"/>
        </w:trPr>
        <w:tc>
          <w:tcPr>
            <w:tcW w:w="2624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For Staff</w:t>
            </w:r>
          </w:p>
        </w:tc>
        <w:tc>
          <w:tcPr>
            <w:tcW w:w="1751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1=Excellent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3=OK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4</w:t>
            </w:r>
          </w:p>
        </w:tc>
        <w:tc>
          <w:tcPr>
            <w:tcW w:w="1657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5=Poor</w:t>
            </w:r>
          </w:p>
        </w:tc>
      </w:tr>
      <w:tr w:rsidR="00E80539" w:rsidRPr="00E80539" w:rsidTr="00E80539">
        <w:trPr>
          <w:trHeight w:val="613"/>
        </w:trPr>
        <w:tc>
          <w:tcPr>
            <w:tcW w:w="2624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For Students</w:t>
            </w:r>
          </w:p>
        </w:tc>
        <w:tc>
          <w:tcPr>
            <w:tcW w:w="1751" w:type="dxa"/>
          </w:tcPr>
          <w:p w:rsidR="00E80539" w:rsidRPr="00DB2456" w:rsidRDefault="00E80539" w:rsidP="004F235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1=Excellent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3=OK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4</w:t>
            </w:r>
          </w:p>
        </w:tc>
        <w:tc>
          <w:tcPr>
            <w:tcW w:w="1657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5=Poor</w:t>
            </w:r>
          </w:p>
        </w:tc>
      </w:tr>
      <w:tr w:rsidR="00E80539" w:rsidRPr="00E80539" w:rsidTr="00E80539">
        <w:tc>
          <w:tcPr>
            <w:tcW w:w="2624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For Volunteers/parents/others (please specify)</w:t>
            </w:r>
          </w:p>
        </w:tc>
        <w:tc>
          <w:tcPr>
            <w:tcW w:w="1751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1=Excellent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3=OK</w:t>
            </w:r>
          </w:p>
        </w:tc>
        <w:tc>
          <w:tcPr>
            <w:tcW w:w="1526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4</w:t>
            </w:r>
          </w:p>
        </w:tc>
        <w:tc>
          <w:tcPr>
            <w:tcW w:w="1657" w:type="dxa"/>
          </w:tcPr>
          <w:p w:rsidR="00E80539" w:rsidRPr="00DB2456" w:rsidRDefault="00E80539" w:rsidP="00E80539">
            <w:pPr>
              <w:pStyle w:val="Default"/>
              <w:rPr>
                <w:rFonts w:ascii="Calibri" w:eastAsia="Meiryo" w:hAnsi="Calibri" w:cs="Calibri"/>
                <w:sz w:val="18"/>
                <w:szCs w:val="18"/>
              </w:rPr>
            </w:pPr>
            <w:r w:rsidRPr="00DB2456">
              <w:rPr>
                <w:rFonts w:ascii="Calibri" w:eastAsia="Meiryo" w:hAnsi="Calibri" w:cs="Calibri"/>
                <w:sz w:val="18"/>
                <w:szCs w:val="18"/>
              </w:rPr>
              <w:t>5=Poor</w:t>
            </w:r>
          </w:p>
        </w:tc>
      </w:tr>
    </w:tbl>
    <w:p w:rsidR="00A5156F" w:rsidRPr="00E80539" w:rsidRDefault="00A5156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E80539" w:rsidRDefault="002A5B4A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E80539">
        <w:rPr>
          <w:rFonts w:ascii="Calibri" w:hAnsi="Calibri" w:cs="Calibri"/>
          <w:color w:val="auto"/>
          <w:sz w:val="20"/>
          <w:szCs w:val="20"/>
        </w:rPr>
        <w:t>2.</w:t>
      </w:r>
      <w:r w:rsidRPr="00E80539">
        <w:rPr>
          <w:rFonts w:ascii="Arial" w:hAnsi="Arial" w:cs="Arial"/>
          <w:color w:val="auto"/>
          <w:sz w:val="20"/>
          <w:szCs w:val="20"/>
        </w:rPr>
        <w:t xml:space="preserve"> </w:t>
      </w:r>
      <w:r w:rsidRPr="008F5CC1">
        <w:rPr>
          <w:rFonts w:ascii="Calibri" w:hAnsi="Calibri" w:cs="Calibri"/>
          <w:color w:val="auto"/>
          <w:sz w:val="22"/>
          <w:szCs w:val="22"/>
        </w:rPr>
        <w:t>What do you see as the strengths of the program? Please explain</w:t>
      </w:r>
      <w:r w:rsidRPr="00E80539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A5156F" w:rsidRPr="00E80539" w:rsidRDefault="00A5156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E80539" w:rsidRDefault="002A5B4A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E8053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2B3A9E" w:rsidRDefault="002B3A9E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Pr="00E80539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515A64" w:rsidRPr="00E80539" w:rsidRDefault="00515A64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3.</w:t>
      </w:r>
      <w:r w:rsidRPr="008F5CC1">
        <w:rPr>
          <w:rFonts w:ascii="Arial" w:hAnsi="Arial" w:cs="Arial"/>
          <w:color w:val="auto"/>
          <w:sz w:val="22"/>
          <w:szCs w:val="22"/>
        </w:rPr>
        <w:t xml:space="preserve"> 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What do you see as areas of the program that need to be modified or improved? Please explain. </w:t>
      </w:r>
    </w:p>
    <w:p w:rsidR="00A5156F" w:rsidRPr="00E80539" w:rsidRDefault="00A5156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E80539" w:rsidRDefault="002A5B4A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E8053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2B3A9E" w:rsidRDefault="002B3A9E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E80539" w:rsidRDefault="00E8053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Pr="00E80539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4.</w:t>
      </w:r>
      <w:r w:rsidRPr="008F5CC1">
        <w:rPr>
          <w:rFonts w:ascii="Arial" w:hAnsi="Arial" w:cs="Arial"/>
          <w:color w:val="auto"/>
          <w:sz w:val="22"/>
          <w:szCs w:val="22"/>
        </w:rPr>
        <w:t xml:space="preserve"> </w:t>
      </w:r>
      <w:r w:rsidR="00E47871">
        <w:rPr>
          <w:rFonts w:ascii="Calibri" w:hAnsi="Calibri" w:cs="Calibri"/>
          <w:color w:val="auto"/>
          <w:sz w:val="22"/>
          <w:szCs w:val="22"/>
        </w:rPr>
        <w:t>Do you see the Discovering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 STEM kit program having impact on the way that teachers in your building teach </w:t>
      </w:r>
      <w:r w:rsidR="00E80539" w:rsidRPr="008F5CC1">
        <w:rPr>
          <w:rFonts w:ascii="Calibri" w:hAnsi="Calibri" w:cs="Calibri"/>
          <w:color w:val="auto"/>
          <w:sz w:val="22"/>
          <w:szCs w:val="22"/>
        </w:rPr>
        <w:t>STEM subjects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? Please explain. </w:t>
      </w:r>
    </w:p>
    <w:p w:rsidR="00A5156F" w:rsidRPr="008F5CC1" w:rsidRDefault="00A5156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3A9E" w:rsidRPr="008F5CC1" w:rsidRDefault="002B3A9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80539" w:rsidRPr="008F5CC1" w:rsidRDefault="00E8053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3A9E" w:rsidRPr="008F5CC1" w:rsidRDefault="002B3A9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5.</w:t>
      </w:r>
      <w:r w:rsidRPr="008F5CC1">
        <w:rPr>
          <w:rFonts w:ascii="Arial" w:hAnsi="Arial" w:cs="Arial"/>
          <w:color w:val="auto"/>
          <w:sz w:val="22"/>
          <w:szCs w:val="22"/>
        </w:rPr>
        <w:t xml:space="preserve"> </w:t>
      </w:r>
      <w:r w:rsidR="00E47871">
        <w:rPr>
          <w:rFonts w:ascii="Calibri" w:hAnsi="Calibri" w:cs="Calibri"/>
          <w:color w:val="auto"/>
          <w:sz w:val="22"/>
          <w:szCs w:val="22"/>
        </w:rPr>
        <w:t>Do you see the Discovering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 STEM kit program having an impact on the attitudes of your stud</w:t>
      </w:r>
      <w:r w:rsidR="00E80539" w:rsidRPr="008F5CC1">
        <w:rPr>
          <w:rFonts w:ascii="Calibri" w:hAnsi="Calibri" w:cs="Calibri"/>
          <w:color w:val="auto"/>
          <w:sz w:val="22"/>
          <w:szCs w:val="22"/>
        </w:rPr>
        <w:t>ents towards learning about STEM subjects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? Please explain. </w:t>
      </w:r>
    </w:p>
    <w:p w:rsidR="00A5156F" w:rsidRPr="008F5CC1" w:rsidRDefault="00A5156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3A9E" w:rsidRPr="00E80539" w:rsidRDefault="002B3A9E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2B3A9E" w:rsidRPr="00E80539" w:rsidRDefault="002B3A9E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E80539" w:rsidRDefault="002A5B4A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E80539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:rsidR="00D72A32" w:rsidRDefault="00D72A32" w:rsidP="00DB2456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DB2456" w:rsidRPr="00D72A32" w:rsidRDefault="00DB2456" w:rsidP="00DB2456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bookmarkStart w:id="0" w:name="_GoBack"/>
      <w:bookmarkEnd w:id="0"/>
      <w:r w:rsidRPr="00D72A32">
        <w:rPr>
          <w:rFonts w:ascii="Calibri" w:hAnsi="Calibri" w:cs="Calibri"/>
          <w:b/>
          <w:color w:val="auto"/>
          <w:sz w:val="32"/>
          <w:szCs w:val="32"/>
        </w:rPr>
        <w:t>Grand Valley State University</w:t>
      </w: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72A32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E80539">
        <w:rPr>
          <w:rFonts w:ascii="Meiryo" w:eastAsia="Meiryo" w:hAnsi="Meiryo" w:cs="Meiryo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0DA49" wp14:editId="6C92EA39">
                <wp:simplePos x="0" y="0"/>
                <wp:positionH relativeFrom="column">
                  <wp:posOffset>-27940</wp:posOffset>
                </wp:positionH>
                <wp:positionV relativeFrom="paragraph">
                  <wp:posOffset>-374015</wp:posOffset>
                </wp:positionV>
                <wp:extent cx="3952875" cy="666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66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456" w:rsidRPr="00DB2456" w:rsidRDefault="00DB2456" w:rsidP="00DB2456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2456">
                              <w:rPr>
                                <w:rFonts w:ascii="Garamond" w:hAnsi="Garamond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Discovering STEM</w:t>
                            </w:r>
                            <w:r w:rsidRPr="00DB245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2456" w:rsidRPr="00DB2456" w:rsidRDefault="00DB2456" w:rsidP="00DB2456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245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  <w:szCs w:val="32"/>
                              </w:rPr>
                              <w:t>Coordinator/Staff Feedback</w:t>
                            </w:r>
                          </w:p>
                          <w:p w:rsidR="00DB2456" w:rsidRPr="00E80539" w:rsidRDefault="00DB2456" w:rsidP="00DB2456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0539"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2.2pt;margin-top:-29.45pt;width:31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dnggIAABoFAAAOAAAAZHJzL2Uyb0RvYy54bWysVEtv2zAMvg/YfxB0X52kSdoGdYqsQYYB&#10;RVu0HXpmZMk2IEsapcTufv0o2en7NMwHmRTfH0mdX3SNZnuJvrYm5+OjEWfSCFvUpsz5r4fNt1PO&#10;fABTgLZG5vxJen6x/PrlvHULObGV1YVERk6MX7Qu51UIbpFlXlSyAX9knTQkVBYbCMRimRUILXlv&#10;dDYZjeZZa7FwaIX0nm7XvZAvk3+lpAg3SnkZmM455RbSiencxjNbnsOiRHBVLYY04B+yaKA2FPTZ&#10;1RoCsB3WH1w1tUDrrQpHwjaZVaoWMtVA1YxH76q5r8DJVAuB490zTP7/uRXX+1tkdZHzY84MNNSi&#10;O7szhSzYHYEHptSSHUeYWucXpH3vbnHgPJGx5k5hE/9UDesStE/P0MouMEGXx2ezyenJjDNBsvl8&#10;fjJL2Gcv1g59+CFtwyKRc4xZxBQSrLC/8oHCkv5BL0b0VtfFptY6MVhuLzWyPVCvp5vT8fd1zJtM&#10;3qhpw9qcT2bTEc2DAJo5pSEQ2ThCwZuSM9AlDbMImGK/sfafBEnBKyhkH3o2ou8QuVf/mEWsYg2+&#10;6k1SiMFEm+hPptkdio7Q92BHKnTbLnVsHC3izdYWT9RFtP14eyc2Nfm/Ah9uAWmeqVLa0XBDh9KW&#10;yrcDxVll8c9n91GfxoyknLW0HwTN7x2g5Ez/NDSAZ+PpNC5UYqazkwkx+FqyfS0xu+bSUlvG9Bo4&#10;kcioH/SBVGibR1rlVYxKIjCCYvdNGJjL0O8tPQZCrlZJjZbIQbgy905E5xG5iOxD9wjohkkKNIPX&#10;9rBLsHg3S71utDR2tQtW1WnQXnCl5kWGFjC1cXgs4oa/5pPWy5O2/AsAAP//AwBQSwMEFAAGAAgA&#10;AAAhAAQyxuHhAAAACQEAAA8AAABkcnMvZG93bnJldi54bWxMj8FKw0AQhu+C77CM4EXaTTSGNGZT&#10;glDwoIhtL71Nstskmp0N2W0b397xpKdhmI9/vr9Yz3YQZzP53pGCeBmBMNQ43VOrYL/bLDIQPiBp&#10;HBwZBd/Gw7q8viow1+5CH+a8Da3gEPI5KuhCGHMpfdMZi37pRkN8O7rJYuB1aqWe8MLhdpD3UZRK&#10;iz3xhw5H89yZ5mt7sgrekFZ9qA4vr/Ku2n1uHuR7Ux+Vur2ZqycQwczhD4ZffVaHkp1qdyLtxaBg&#10;kSRM8nzMViAYSOMsBlErSNIYZFnI/w3KHwAAAP//AwBQSwECLQAUAAYACAAAACEAtoM4kv4AAADh&#10;AQAAEwAAAAAAAAAAAAAAAAAAAAAAW0NvbnRlbnRfVHlwZXNdLnhtbFBLAQItABQABgAIAAAAIQA4&#10;/SH/1gAAAJQBAAALAAAAAAAAAAAAAAAAAC8BAABfcmVscy8ucmVsc1BLAQItABQABgAIAAAAIQBE&#10;5BdnggIAABoFAAAOAAAAAAAAAAAAAAAAAC4CAABkcnMvZTJvRG9jLnhtbFBLAQItABQABgAIAAAA&#10;IQAEMsbh4QAAAAkBAAAPAAAAAAAAAAAAAAAAANwEAABkcnMvZG93bnJldi54bWxQSwUGAAAAAAQA&#10;BADzAAAA6gUAAAAA&#10;" fillcolor="#4f81bd" strokecolor="#385d8a" strokeweight="2pt">
                <v:textbox>
                  <w:txbxContent>
                    <w:p w:rsidR="00DB2456" w:rsidRPr="00DB2456" w:rsidRDefault="00DB2456" w:rsidP="00DB2456">
                      <w:p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B2456">
                        <w:rPr>
                          <w:rFonts w:ascii="Garamond" w:hAnsi="Garamond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Discovering STEM</w:t>
                      </w:r>
                      <w:r w:rsidRPr="00DB245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2456" w:rsidRPr="00DB2456" w:rsidRDefault="00DB2456" w:rsidP="00DB2456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B2456">
                        <w:rPr>
                          <w:rFonts w:ascii="Garamond" w:hAnsi="Garamond"/>
                          <w:color w:val="FFFFFF" w:themeColor="background1"/>
                          <w:sz w:val="32"/>
                          <w:szCs w:val="32"/>
                        </w:rPr>
                        <w:t>Coordinator/Staff Feedback</w:t>
                      </w:r>
                    </w:p>
                    <w:p w:rsidR="00DB2456" w:rsidRPr="00E80539" w:rsidRDefault="00DB2456" w:rsidP="00DB2456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0539"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A5156F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6</w:t>
      </w:r>
      <w:r w:rsidR="002A5B4A" w:rsidRPr="008F5CC1">
        <w:rPr>
          <w:rFonts w:ascii="Calibri" w:hAnsi="Calibri" w:cs="Calibri"/>
          <w:color w:val="auto"/>
          <w:sz w:val="22"/>
          <w:szCs w:val="22"/>
        </w:rPr>
        <w:t>.</w:t>
      </w:r>
      <w:r w:rsidR="002A5B4A" w:rsidRPr="008F5CC1">
        <w:rPr>
          <w:rFonts w:ascii="Arial" w:hAnsi="Arial" w:cs="Arial"/>
          <w:color w:val="auto"/>
          <w:sz w:val="22"/>
          <w:szCs w:val="22"/>
        </w:rPr>
        <w:t xml:space="preserve"> </w:t>
      </w:r>
      <w:r w:rsidR="002A5B4A" w:rsidRPr="008F5CC1">
        <w:rPr>
          <w:rFonts w:ascii="Calibri" w:hAnsi="Calibri" w:cs="Calibri"/>
          <w:color w:val="auto"/>
          <w:sz w:val="22"/>
          <w:szCs w:val="22"/>
        </w:rPr>
        <w:t>In addi</w:t>
      </w:r>
      <w:r w:rsidRPr="008F5CC1">
        <w:rPr>
          <w:rFonts w:ascii="Calibri" w:hAnsi="Calibri" w:cs="Calibri"/>
          <w:color w:val="auto"/>
          <w:sz w:val="22"/>
          <w:szCs w:val="22"/>
        </w:rPr>
        <w:t>tion to anything mentioned previously</w:t>
      </w:r>
      <w:r w:rsidR="002A5B4A" w:rsidRPr="008F5CC1">
        <w:rPr>
          <w:rFonts w:ascii="Calibri" w:hAnsi="Calibri" w:cs="Calibri"/>
          <w:color w:val="auto"/>
          <w:sz w:val="22"/>
          <w:szCs w:val="22"/>
        </w:rPr>
        <w:t xml:space="preserve">, please use this space to give us any observations that you may have regarding the </w:t>
      </w:r>
      <w:r w:rsidR="00D72A32">
        <w:rPr>
          <w:rFonts w:ascii="Calibri" w:hAnsi="Calibri" w:cs="Calibri"/>
          <w:b/>
          <w:i/>
          <w:color w:val="auto"/>
          <w:sz w:val="22"/>
          <w:szCs w:val="22"/>
        </w:rPr>
        <w:t>Discovering</w:t>
      </w:r>
      <w:r w:rsidR="002A5B4A" w:rsidRPr="008F5CC1">
        <w:rPr>
          <w:rFonts w:ascii="Calibri" w:hAnsi="Calibri" w:cs="Calibri"/>
          <w:b/>
          <w:i/>
          <w:color w:val="auto"/>
          <w:sz w:val="22"/>
          <w:szCs w:val="22"/>
        </w:rPr>
        <w:t xml:space="preserve"> STEM</w:t>
      </w:r>
      <w:r w:rsidR="002A5B4A" w:rsidRPr="008F5CC1">
        <w:rPr>
          <w:rFonts w:ascii="Calibri" w:hAnsi="Calibri" w:cs="Calibri"/>
          <w:color w:val="auto"/>
          <w:sz w:val="22"/>
          <w:szCs w:val="22"/>
        </w:rPr>
        <w:t xml:space="preserve"> kit program. </w:t>
      </w:r>
    </w:p>
    <w:p w:rsidR="00A5156F" w:rsidRPr="008F5CC1" w:rsidRDefault="00A5156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80539" w:rsidRPr="008F5CC1" w:rsidRDefault="00E8053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80539" w:rsidRPr="008F5CC1" w:rsidRDefault="00E80539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7.</w:t>
      </w:r>
      <w:r w:rsidRPr="008F5CC1">
        <w:rPr>
          <w:rFonts w:ascii="Arial" w:hAnsi="Arial" w:cs="Arial"/>
          <w:color w:val="auto"/>
          <w:sz w:val="22"/>
          <w:szCs w:val="22"/>
        </w:rPr>
        <w:t xml:space="preserve"> </w:t>
      </w:r>
      <w:r w:rsidRPr="008F5CC1">
        <w:rPr>
          <w:rFonts w:ascii="Calibri" w:hAnsi="Calibri" w:cs="Calibri"/>
          <w:color w:val="auto"/>
          <w:sz w:val="22"/>
          <w:szCs w:val="22"/>
        </w:rPr>
        <w:t xml:space="preserve">Do you think that there is an interest in the program being used again in your building? Please explain.  </w:t>
      </w:r>
    </w:p>
    <w:p w:rsidR="00A5156F" w:rsidRPr="008F5CC1" w:rsidRDefault="00A5156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B3A9E" w:rsidRPr="008F5CC1" w:rsidRDefault="002B3A9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5156F" w:rsidRPr="008F5CC1" w:rsidRDefault="002A5B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15A64" w:rsidRPr="008F5CC1" w:rsidRDefault="00515A6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F5CC1">
        <w:rPr>
          <w:rFonts w:ascii="Calibri" w:hAnsi="Calibri" w:cs="Calibri"/>
          <w:color w:val="auto"/>
          <w:sz w:val="22"/>
          <w:szCs w:val="22"/>
        </w:rPr>
        <w:t>Thank you for your feedback!</w:t>
      </w:r>
    </w:p>
    <w:p w:rsidR="002A5B4A" w:rsidRPr="008F5CC1" w:rsidRDefault="002A5B4A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8F5CC1">
        <w:rPr>
          <w:rFonts w:ascii="Calibri" w:hAnsi="Calibri" w:cs="Calibri"/>
          <w:b/>
          <w:color w:val="auto"/>
          <w:sz w:val="22"/>
          <w:szCs w:val="22"/>
        </w:rPr>
        <w:t xml:space="preserve">Regional Math and Science Center </w:t>
      </w:r>
    </w:p>
    <w:p w:rsidR="00DB2456" w:rsidRPr="008F5CC1" w:rsidRDefault="00DB245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Default="00DB245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B2456" w:rsidRPr="00D72A32" w:rsidRDefault="00DB2456" w:rsidP="00DB2456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D72A32">
        <w:rPr>
          <w:rFonts w:ascii="Calibri" w:hAnsi="Calibri" w:cs="Calibri"/>
          <w:b/>
          <w:color w:val="auto"/>
          <w:sz w:val="32"/>
          <w:szCs w:val="32"/>
        </w:rPr>
        <w:t>Grand Valley State University</w:t>
      </w:r>
    </w:p>
    <w:sectPr w:rsidR="00DB2456" w:rsidRPr="00D72A32" w:rsidSect="00DB2456">
      <w:pgSz w:w="12240" w:h="15840" w:code="1"/>
      <w:pgMar w:top="1105" w:right="442" w:bottom="1244" w:left="5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B457"/>
    <w:multiLevelType w:val="hybridMultilevel"/>
    <w:tmpl w:val="BF5FC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8CE477"/>
    <w:multiLevelType w:val="hybridMultilevel"/>
    <w:tmpl w:val="AAEEB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C25702"/>
    <w:multiLevelType w:val="hybridMultilevel"/>
    <w:tmpl w:val="D6E47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ED7E4A"/>
    <w:multiLevelType w:val="hybridMultilevel"/>
    <w:tmpl w:val="22D7D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E469D5"/>
    <w:multiLevelType w:val="hybridMultilevel"/>
    <w:tmpl w:val="77C61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AC5DD3"/>
    <w:multiLevelType w:val="hybridMultilevel"/>
    <w:tmpl w:val="BDF68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23E981"/>
    <w:multiLevelType w:val="hybridMultilevel"/>
    <w:tmpl w:val="8A52F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D450F5"/>
    <w:multiLevelType w:val="hybridMultilevel"/>
    <w:tmpl w:val="39885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4"/>
    <w:rsid w:val="00114B44"/>
    <w:rsid w:val="002A5B4A"/>
    <w:rsid w:val="002B3A9E"/>
    <w:rsid w:val="00515A64"/>
    <w:rsid w:val="008F5CC1"/>
    <w:rsid w:val="00A5156F"/>
    <w:rsid w:val="00D72A32"/>
    <w:rsid w:val="00DB2456"/>
    <w:rsid w:val="00E47871"/>
    <w:rsid w:val="00E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8</cp:revision>
  <cp:lastPrinted>2013-12-02T14:04:00Z</cp:lastPrinted>
  <dcterms:created xsi:type="dcterms:W3CDTF">2013-11-13T17:04:00Z</dcterms:created>
  <dcterms:modified xsi:type="dcterms:W3CDTF">2014-03-18T16:52:00Z</dcterms:modified>
</cp:coreProperties>
</file>