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D0AF" w14:textId="71F22357" w:rsidR="00BF1E99" w:rsidRDefault="00642564" w:rsidP="000373CF">
      <w:pPr>
        <w:pStyle w:val="NoSpacing"/>
        <w:rPr>
          <w:rFonts w:ascii="Georgia" w:hAnsi="Georgia" w:cs="Times New Roman"/>
          <w:sz w:val="24"/>
          <w:szCs w:val="24"/>
        </w:rPr>
      </w:pPr>
      <w:r>
        <w:rPr>
          <w:rFonts w:ascii="Georgia" w:hAnsi="Georgia" w:cs="Times New Roman"/>
          <w:noProof/>
          <w:sz w:val="24"/>
          <w:szCs w:val="24"/>
        </w:rPr>
        <w:drawing>
          <wp:inline distT="0" distB="0" distL="0" distR="0" wp14:anchorId="7142C4B4" wp14:editId="2382BAE9">
            <wp:extent cx="6172200" cy="1193292"/>
            <wp:effectExtent l="0" t="0" r="0" b="635"/>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8"/>
                    <a:stretch>
                      <a:fillRect/>
                    </a:stretch>
                  </pic:blipFill>
                  <pic:spPr>
                    <a:xfrm>
                      <a:off x="0" y="0"/>
                      <a:ext cx="6172200" cy="1193292"/>
                    </a:xfrm>
                    <a:prstGeom prst="rect">
                      <a:avLst/>
                    </a:prstGeom>
                  </pic:spPr>
                </pic:pic>
              </a:graphicData>
            </a:graphic>
          </wp:inline>
        </w:drawing>
      </w:r>
    </w:p>
    <w:p w14:paraId="42F0F68F" w14:textId="59273640" w:rsidR="00BF1E99" w:rsidRDefault="00BF1E99" w:rsidP="000373CF">
      <w:pPr>
        <w:pStyle w:val="NoSpacing"/>
        <w:rPr>
          <w:rFonts w:ascii="Georgia" w:hAnsi="Georgia" w:cs="Times New Roman"/>
          <w:sz w:val="24"/>
          <w:szCs w:val="24"/>
        </w:rPr>
      </w:pPr>
    </w:p>
    <w:p w14:paraId="0E81AAD5" w14:textId="37482513" w:rsidR="00BF1E99" w:rsidRPr="00F9544E" w:rsidRDefault="00694ACA" w:rsidP="00BF1E99">
      <w:pPr>
        <w:pStyle w:val="NoSpacing"/>
        <w:jc w:val="center"/>
        <w:rPr>
          <w:rFonts w:ascii="Georgia" w:hAnsi="Georgia" w:cs="Times New Roman"/>
          <w:b/>
          <w:bCs/>
          <w:sz w:val="36"/>
          <w:szCs w:val="36"/>
        </w:rPr>
      </w:pPr>
      <w:r>
        <w:rPr>
          <w:rFonts w:ascii="Georgia" w:hAnsi="Georgia" w:cs="Times New Roman"/>
          <w:b/>
          <w:bCs/>
          <w:sz w:val="36"/>
          <w:szCs w:val="36"/>
        </w:rPr>
        <w:t>School-Based Intervention and Consultation</w:t>
      </w:r>
    </w:p>
    <w:p w14:paraId="0C7E1660" w14:textId="40FC7CF7" w:rsidR="00BF1E99" w:rsidRDefault="00BF1E99" w:rsidP="000373CF">
      <w:pPr>
        <w:pStyle w:val="NoSpacing"/>
        <w:rPr>
          <w:rFonts w:ascii="Georgia" w:hAnsi="Georgia" w:cs="Times New Roman"/>
          <w:sz w:val="24"/>
          <w:szCs w:val="24"/>
        </w:rPr>
      </w:pPr>
    </w:p>
    <w:p w14:paraId="47CBD9DE" w14:textId="3152D484" w:rsidR="00BF1E99" w:rsidRDefault="00F9544E" w:rsidP="000373CF">
      <w:pPr>
        <w:pStyle w:val="NoSpacing"/>
        <w:rPr>
          <w:rFonts w:ascii="Georgia" w:hAnsi="Georgia" w:cs="Times New Roman"/>
          <w:sz w:val="24"/>
          <w:szCs w:val="24"/>
        </w:rPr>
      </w:pPr>
      <w:r>
        <w:rPr>
          <w:rFonts w:ascii="Georgia" w:hAnsi="Georgia" w:cs="Times New Roman"/>
          <w:noProof/>
          <w:sz w:val="24"/>
          <w:szCs w:val="24"/>
        </w:rPr>
        <mc:AlternateContent>
          <mc:Choice Requires="wps">
            <w:drawing>
              <wp:anchor distT="0" distB="0" distL="114300" distR="114300" simplePos="0" relativeHeight="251662336" behindDoc="0" locked="0" layoutInCell="1" allowOverlap="1" wp14:anchorId="573491EB" wp14:editId="65AD5CF6">
                <wp:simplePos x="0" y="0"/>
                <wp:positionH relativeFrom="column">
                  <wp:posOffset>-509666</wp:posOffset>
                </wp:positionH>
                <wp:positionV relativeFrom="paragraph">
                  <wp:posOffset>128261</wp:posOffset>
                </wp:positionV>
                <wp:extent cx="2921635" cy="2053652"/>
                <wp:effectExtent l="0" t="0" r="12065" b="16510"/>
                <wp:wrapNone/>
                <wp:docPr id="3" name="Text Box 3"/>
                <wp:cNvGraphicFramePr/>
                <a:graphic xmlns:a="http://schemas.openxmlformats.org/drawingml/2006/main">
                  <a:graphicData uri="http://schemas.microsoft.com/office/word/2010/wordprocessingShape">
                    <wps:wsp>
                      <wps:cNvSpPr txBox="1"/>
                      <wps:spPr>
                        <a:xfrm>
                          <a:off x="0" y="0"/>
                          <a:ext cx="2921635" cy="2053652"/>
                        </a:xfrm>
                        <a:prstGeom prst="rect">
                          <a:avLst/>
                        </a:prstGeom>
                        <a:solidFill>
                          <a:schemeClr val="accent1">
                            <a:lumMod val="20000"/>
                            <a:lumOff val="80000"/>
                          </a:schemeClr>
                        </a:solidFill>
                        <a:ln w="6350">
                          <a:solidFill>
                            <a:prstClr val="black"/>
                          </a:solidFill>
                        </a:ln>
                      </wps:spPr>
                      <wps:txbx>
                        <w:txbxContent>
                          <w:p w14:paraId="1A116F85" w14:textId="773068AD" w:rsidR="00BF1E99" w:rsidRPr="00175741" w:rsidRDefault="00BF1E99">
                            <w:pPr>
                              <w:rPr>
                                <w:rFonts w:ascii="Georgia" w:hAnsi="Georgia"/>
                                <w:b/>
                                <w:bCs/>
                              </w:rPr>
                            </w:pPr>
                            <w:r w:rsidRPr="00175741">
                              <w:rPr>
                                <w:rFonts w:ascii="Georgia" w:hAnsi="Georgia"/>
                                <w:b/>
                                <w:bCs/>
                              </w:rPr>
                              <w:t>Table of Contents</w:t>
                            </w:r>
                          </w:p>
                          <w:p w14:paraId="0B972FC0" w14:textId="5DE04241" w:rsidR="00175741" w:rsidRDefault="00BF1E99" w:rsidP="000E0A60">
                            <w:pPr>
                              <w:spacing w:line="480" w:lineRule="auto"/>
                              <w:rPr>
                                <w:rFonts w:ascii="Georgia" w:hAnsi="Georgia"/>
                              </w:rPr>
                            </w:pPr>
                            <w:r>
                              <w:rPr>
                                <w:rFonts w:ascii="Georgia" w:hAnsi="Georgia"/>
                              </w:rPr>
                              <w:t>Course Description</w:t>
                            </w:r>
                            <w:r w:rsidR="00741351">
                              <w:rPr>
                                <w:rFonts w:ascii="Georgia" w:hAnsi="Georgia"/>
                              </w:rPr>
                              <w:t>………………………2</w:t>
                            </w:r>
                          </w:p>
                          <w:p w14:paraId="6AE7CEB4" w14:textId="134A1D39" w:rsidR="00175741" w:rsidRDefault="00BF1E99" w:rsidP="000E0A60">
                            <w:pPr>
                              <w:spacing w:line="480" w:lineRule="auto"/>
                              <w:rPr>
                                <w:rFonts w:ascii="Georgia" w:hAnsi="Georgia"/>
                              </w:rPr>
                            </w:pPr>
                            <w:r>
                              <w:rPr>
                                <w:rFonts w:ascii="Georgia" w:hAnsi="Georgia"/>
                              </w:rPr>
                              <w:t>Grading</w:t>
                            </w:r>
                            <w:r w:rsidR="00741351">
                              <w:rPr>
                                <w:rFonts w:ascii="Georgia" w:hAnsi="Georgia"/>
                              </w:rPr>
                              <w:t>………………………………………3</w:t>
                            </w:r>
                          </w:p>
                          <w:p w14:paraId="5FA20652" w14:textId="3C51AF89" w:rsidR="00BF1E99" w:rsidRDefault="00741351" w:rsidP="000E0A60">
                            <w:pPr>
                              <w:spacing w:line="480" w:lineRule="auto"/>
                              <w:rPr>
                                <w:rFonts w:ascii="Georgia" w:hAnsi="Georgia"/>
                              </w:rPr>
                            </w:pPr>
                            <w:r>
                              <w:rPr>
                                <w:rFonts w:ascii="Georgia" w:hAnsi="Georgia"/>
                              </w:rPr>
                              <w:t>Assignments……………………………….4</w:t>
                            </w:r>
                          </w:p>
                          <w:p w14:paraId="7EE40F5C" w14:textId="56CE0B90" w:rsidR="00BF1E99" w:rsidRDefault="00BF1E99" w:rsidP="000E0A60">
                            <w:pPr>
                              <w:spacing w:line="480" w:lineRule="auto"/>
                              <w:rPr>
                                <w:rFonts w:ascii="Georgia" w:hAnsi="Georgia"/>
                              </w:rPr>
                            </w:pPr>
                            <w:r>
                              <w:rPr>
                                <w:rFonts w:ascii="Georgia" w:hAnsi="Georgia"/>
                              </w:rPr>
                              <w:t>Policies</w:t>
                            </w:r>
                            <w:r w:rsidR="00741351">
                              <w:rPr>
                                <w:rFonts w:ascii="Georgia" w:hAnsi="Georgia"/>
                              </w:rPr>
                              <w:t>……………………………………….6</w:t>
                            </w:r>
                          </w:p>
                          <w:p w14:paraId="0ED926A6" w14:textId="23DF0DCF" w:rsidR="00BF1E99" w:rsidRPr="00BF1E99" w:rsidRDefault="00BF1E99" w:rsidP="000E0A60">
                            <w:pPr>
                              <w:spacing w:line="480" w:lineRule="auto"/>
                              <w:rPr>
                                <w:rFonts w:ascii="Georgia" w:hAnsi="Georgia"/>
                              </w:rPr>
                            </w:pPr>
                            <w:r>
                              <w:rPr>
                                <w:rFonts w:ascii="Georgia" w:hAnsi="Georgia"/>
                              </w:rPr>
                              <w:t>Schedule</w:t>
                            </w:r>
                            <w:r w:rsidR="00741351">
                              <w:rPr>
                                <w:rFonts w:ascii="Georgia" w:hAnsi="Georg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491EB" id="_x0000_t202" coordsize="21600,21600" o:spt="202" path="m,l,21600r21600,l21600,xe">
                <v:stroke joinstyle="miter"/>
                <v:path gradientshapeok="t" o:connecttype="rect"/>
              </v:shapetype>
              <v:shape id="Text Box 3" o:spid="_x0000_s1026" type="#_x0000_t202" style="position:absolute;margin-left:-40.15pt;margin-top:10.1pt;width:230.05pt;height:16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" fillcolor="#deeaf6 [660]" strokeweight=".5pt">
                <v:textbox>
                  <w:txbxContent>
                    <w:p w14:paraId="1A116F85" w14:textId="773068AD" w:rsidR="00BF1E99" w:rsidRPr="00175741" w:rsidRDefault="00BF1E99">
                      <w:pPr>
                        <w:rPr>
                          <w:rFonts w:ascii="Georgia" w:hAnsi="Georgia"/>
                          <w:b/>
                          <w:bCs/>
                        </w:rPr>
                      </w:pPr>
                      <w:r w:rsidRPr="00175741">
                        <w:rPr>
                          <w:rFonts w:ascii="Georgia" w:hAnsi="Georgia"/>
                          <w:b/>
                          <w:bCs/>
                        </w:rPr>
                        <w:t>Table of Contents</w:t>
                      </w:r>
                    </w:p>
                    <w:p w14:paraId="0B972FC0" w14:textId="5DE04241" w:rsidR="00175741" w:rsidRDefault="00BF1E99" w:rsidP="000E0A60">
                      <w:pPr>
                        <w:spacing w:line="480" w:lineRule="auto"/>
                        <w:rPr>
                          <w:rFonts w:ascii="Georgia" w:hAnsi="Georgia"/>
                        </w:rPr>
                      </w:pPr>
                      <w:r>
                        <w:rPr>
                          <w:rFonts w:ascii="Georgia" w:hAnsi="Georgia"/>
                        </w:rPr>
                        <w:t>Course Description</w:t>
                      </w:r>
                      <w:r w:rsidR="00741351">
                        <w:rPr>
                          <w:rFonts w:ascii="Georgia" w:hAnsi="Georgia"/>
                        </w:rPr>
                        <w:t>………………………2</w:t>
                      </w:r>
                    </w:p>
                    <w:p w14:paraId="6AE7CEB4" w14:textId="134A1D39" w:rsidR="00175741" w:rsidRDefault="00BF1E99" w:rsidP="000E0A60">
                      <w:pPr>
                        <w:spacing w:line="480" w:lineRule="auto"/>
                        <w:rPr>
                          <w:rFonts w:ascii="Georgia" w:hAnsi="Georgia"/>
                        </w:rPr>
                      </w:pPr>
                      <w:r>
                        <w:rPr>
                          <w:rFonts w:ascii="Georgia" w:hAnsi="Georgia"/>
                        </w:rPr>
                        <w:t>Grading</w:t>
                      </w:r>
                      <w:r w:rsidR="00741351">
                        <w:rPr>
                          <w:rFonts w:ascii="Georgia" w:hAnsi="Georgia"/>
                        </w:rPr>
                        <w:t>………………………………………3</w:t>
                      </w:r>
                    </w:p>
                    <w:p w14:paraId="5FA20652" w14:textId="3C51AF89" w:rsidR="00BF1E99" w:rsidRDefault="00741351" w:rsidP="000E0A60">
                      <w:pPr>
                        <w:spacing w:line="480" w:lineRule="auto"/>
                        <w:rPr>
                          <w:rFonts w:ascii="Georgia" w:hAnsi="Georgia"/>
                        </w:rPr>
                      </w:pPr>
                      <w:r>
                        <w:rPr>
                          <w:rFonts w:ascii="Georgia" w:hAnsi="Georgia"/>
                        </w:rPr>
                        <w:t>Assignments……………………………….4</w:t>
                      </w:r>
                    </w:p>
                    <w:p w14:paraId="7EE40F5C" w14:textId="56CE0B90" w:rsidR="00BF1E99" w:rsidRDefault="00BF1E99" w:rsidP="000E0A60">
                      <w:pPr>
                        <w:spacing w:line="480" w:lineRule="auto"/>
                        <w:rPr>
                          <w:rFonts w:ascii="Georgia" w:hAnsi="Georgia"/>
                        </w:rPr>
                      </w:pPr>
                      <w:r>
                        <w:rPr>
                          <w:rFonts w:ascii="Georgia" w:hAnsi="Georgia"/>
                        </w:rPr>
                        <w:t>Policies</w:t>
                      </w:r>
                      <w:r w:rsidR="00741351">
                        <w:rPr>
                          <w:rFonts w:ascii="Georgia" w:hAnsi="Georgia"/>
                        </w:rPr>
                        <w:t>……………………………………….6</w:t>
                      </w:r>
                    </w:p>
                    <w:p w14:paraId="0ED926A6" w14:textId="23DF0DCF" w:rsidR="00BF1E99" w:rsidRPr="00BF1E99" w:rsidRDefault="00BF1E99" w:rsidP="000E0A60">
                      <w:pPr>
                        <w:spacing w:line="480" w:lineRule="auto"/>
                        <w:rPr>
                          <w:rFonts w:ascii="Georgia" w:hAnsi="Georgia"/>
                        </w:rPr>
                      </w:pPr>
                      <w:r>
                        <w:rPr>
                          <w:rFonts w:ascii="Georgia" w:hAnsi="Georgia"/>
                        </w:rPr>
                        <w:t>Schedule</w:t>
                      </w:r>
                      <w:r w:rsidR="00741351">
                        <w:rPr>
                          <w:rFonts w:ascii="Georgia" w:hAnsi="Georgia"/>
                        </w:rPr>
                        <w:t>…………………………………….11</w:t>
                      </w:r>
                    </w:p>
                  </w:txbxContent>
                </v:textbox>
              </v:shape>
            </w:pict>
          </mc:Fallback>
        </mc:AlternateContent>
      </w:r>
      <w:r>
        <w:rPr>
          <w:rFonts w:ascii="Georgia" w:hAnsi="Georgia" w:cs="Times New Roman"/>
          <w:noProof/>
          <w:sz w:val="24"/>
          <w:szCs w:val="24"/>
        </w:rPr>
        <mc:AlternateContent>
          <mc:Choice Requires="wps">
            <w:drawing>
              <wp:anchor distT="0" distB="0" distL="114300" distR="114300" simplePos="0" relativeHeight="251663360" behindDoc="0" locked="0" layoutInCell="1" allowOverlap="1" wp14:anchorId="36F3DEDC" wp14:editId="0517E558">
                <wp:simplePos x="0" y="0"/>
                <wp:positionH relativeFrom="column">
                  <wp:posOffset>2653030</wp:posOffset>
                </wp:positionH>
                <wp:positionV relativeFrom="paragraph">
                  <wp:posOffset>113071</wp:posOffset>
                </wp:positionV>
                <wp:extent cx="3919855" cy="4586990"/>
                <wp:effectExtent l="0" t="0" r="17145" b="10795"/>
                <wp:wrapNone/>
                <wp:docPr id="4" name="Text Box 4"/>
                <wp:cNvGraphicFramePr/>
                <a:graphic xmlns:a="http://schemas.openxmlformats.org/drawingml/2006/main">
                  <a:graphicData uri="http://schemas.microsoft.com/office/word/2010/wordprocessingShape">
                    <wps:wsp>
                      <wps:cNvSpPr txBox="1"/>
                      <wps:spPr>
                        <a:xfrm>
                          <a:off x="0" y="0"/>
                          <a:ext cx="3919855" cy="4586990"/>
                        </a:xfrm>
                        <a:prstGeom prst="rect">
                          <a:avLst/>
                        </a:prstGeom>
                        <a:solidFill>
                          <a:schemeClr val="lt1"/>
                        </a:solidFill>
                        <a:ln w="6350">
                          <a:solidFill>
                            <a:prstClr val="black"/>
                          </a:solidFill>
                        </a:ln>
                      </wps:spPr>
                      <wps:txbx>
                        <w:txbxContent>
                          <w:p w14:paraId="64CEFFDF" w14:textId="00C613DA" w:rsidR="00694ACA" w:rsidRPr="00694ACA" w:rsidRDefault="00694ACA" w:rsidP="00694ACA">
                            <w:pPr>
                              <w:pStyle w:val="NoSpacing"/>
                              <w:rPr>
                                <w:rFonts w:ascii="Georgia" w:hAnsi="Georgia"/>
                                <w:sz w:val="24"/>
                                <w:szCs w:val="24"/>
                              </w:rPr>
                            </w:pPr>
                            <w:r w:rsidRPr="00694ACA">
                              <w:rPr>
                                <w:rFonts w:ascii="Georgia" w:hAnsi="Georgia"/>
                                <w:b/>
                                <w:sz w:val="24"/>
                                <w:szCs w:val="24"/>
                              </w:rPr>
                              <w:t>Course Description:</w:t>
                            </w:r>
                            <w:r w:rsidRPr="00694ACA">
                              <w:rPr>
                                <w:rFonts w:ascii="Georgia" w:hAnsi="Georgia"/>
                                <w:sz w:val="24"/>
                                <w:szCs w:val="24"/>
                              </w:rPr>
                              <w:t xml:space="preserve"> </w:t>
                            </w:r>
                          </w:p>
                          <w:p w14:paraId="49F4379E" w14:textId="77777777" w:rsidR="00694ACA" w:rsidRPr="00694ACA" w:rsidRDefault="00694ACA" w:rsidP="00694ACA">
                            <w:pPr>
                              <w:pStyle w:val="NoSpacing"/>
                              <w:rPr>
                                <w:rFonts w:ascii="Georgia" w:hAnsi="Georgia"/>
                                <w:sz w:val="24"/>
                                <w:szCs w:val="24"/>
                              </w:rPr>
                            </w:pPr>
                          </w:p>
                          <w:p w14:paraId="7C2B70D1" w14:textId="73477D5E" w:rsidR="00694ACA" w:rsidRPr="00694ACA" w:rsidRDefault="00694ACA" w:rsidP="008035CB">
                            <w:pPr>
                              <w:pStyle w:val="NoSpacing"/>
                              <w:spacing w:line="276" w:lineRule="auto"/>
                              <w:rPr>
                                <w:rFonts w:ascii="Georgia" w:hAnsi="Georgia"/>
                                <w:sz w:val="24"/>
                                <w:szCs w:val="24"/>
                              </w:rPr>
                            </w:pPr>
                            <w:r w:rsidRPr="00694ACA">
                              <w:rPr>
                                <w:rFonts w:ascii="Georgia" w:hAnsi="Georgia"/>
                                <w:sz w:val="24"/>
                                <w:szCs w:val="24"/>
                              </w:rPr>
                              <w:t>An overview of the theories and processes of psychological and educational consultation at the individual and group level. Students will learn and apply consultation skills within a problem-solving model of service delivery. Students will learn to attend to cultural factors, values, and community context during consultation.</w:t>
                            </w:r>
                          </w:p>
                          <w:p w14:paraId="244D6817" w14:textId="77777777" w:rsidR="00694ACA" w:rsidRPr="00694ACA" w:rsidRDefault="00694ACA" w:rsidP="00694ACA">
                            <w:pPr>
                              <w:pStyle w:val="NoSpacing"/>
                              <w:rPr>
                                <w:rFonts w:ascii="Georgia" w:hAnsi="Georgia"/>
                                <w:sz w:val="24"/>
                                <w:szCs w:val="24"/>
                              </w:rPr>
                            </w:pPr>
                          </w:p>
                          <w:p w14:paraId="7A7EADA7" w14:textId="77777777" w:rsidR="00694ACA" w:rsidRPr="00694ACA" w:rsidRDefault="00694ACA" w:rsidP="00694ACA">
                            <w:pPr>
                              <w:pStyle w:val="NoSpacing"/>
                              <w:rPr>
                                <w:rStyle w:val="apple-converted-space"/>
                                <w:rFonts w:ascii="Georgia" w:hAnsi="Georgia"/>
                                <w:color w:val="444444"/>
                                <w:sz w:val="24"/>
                                <w:szCs w:val="24"/>
                                <w:shd w:val="clear" w:color="auto" w:fill="FAFAFA"/>
                              </w:rPr>
                            </w:pPr>
                            <w:r w:rsidRPr="00694ACA">
                              <w:rPr>
                                <w:rStyle w:val="Strong"/>
                                <w:rFonts w:ascii="Georgia" w:hAnsi="Georgia"/>
                                <w:color w:val="444444"/>
                                <w:sz w:val="24"/>
                                <w:szCs w:val="24"/>
                                <w:bdr w:val="none" w:sz="0" w:space="0" w:color="auto" w:frame="1"/>
                              </w:rPr>
                              <w:t>NASP Domain 2: Consultation and Collaboration</w:t>
                            </w:r>
                            <w:r w:rsidRPr="00694ACA">
                              <w:rPr>
                                <w:rStyle w:val="apple-converted-space"/>
                                <w:rFonts w:ascii="Georgia" w:hAnsi="Georgia"/>
                                <w:color w:val="444444"/>
                                <w:sz w:val="24"/>
                                <w:szCs w:val="24"/>
                                <w:shd w:val="clear" w:color="auto" w:fill="FAFAFA"/>
                              </w:rPr>
                              <w:t> </w:t>
                            </w:r>
                          </w:p>
                          <w:p w14:paraId="563226FA" w14:textId="68D8CB7D" w:rsidR="00694ACA" w:rsidRPr="00694ACA" w:rsidRDefault="00694ACA" w:rsidP="008035CB">
                            <w:pPr>
                              <w:pStyle w:val="NoSpacing"/>
                              <w:spacing w:line="276" w:lineRule="auto"/>
                              <w:rPr>
                                <w:rFonts w:ascii="Georgia" w:hAnsi="Georgia"/>
                                <w:color w:val="444444"/>
                                <w:sz w:val="24"/>
                                <w:szCs w:val="24"/>
                                <w:shd w:val="clear" w:color="auto" w:fill="FAFAFA"/>
                              </w:rPr>
                            </w:pPr>
                            <w:r w:rsidRPr="00694ACA">
                              <w:rPr>
                                <w:rFonts w:ascii="Georgia" w:hAnsi="Georgia"/>
                                <w:color w:val="444444"/>
                                <w:sz w:val="24"/>
                                <w:szCs w:val="24"/>
                              </w:rPr>
                              <w:br/>
                            </w:r>
                            <w:r w:rsidRPr="008035CB">
                              <w:rPr>
                                <w:rFonts w:ascii="Georgia" w:hAnsi="Georgia"/>
                                <w:color w:val="000000" w:themeColor="text1"/>
                                <w:sz w:val="24"/>
                                <w:szCs w:val="24"/>
                                <w:shd w:val="clear" w:color="auto" w:fill="FAFAFA"/>
                              </w:rPr>
                              <w:t>School psychologists understand varied models and strategies of consultation and collaboration applicable to individuals, families, groups, and systems, as well as methods to promote effective implementation of services. As part of a systematic and comprehensive process of effective decision making and problem solving that permeates all aspects of service delivery, school psychologists demonstrate skills to consult, collaborate, and communicate effectively with others</w:t>
                            </w:r>
                            <w:r w:rsidRPr="00694ACA">
                              <w:rPr>
                                <w:rFonts w:ascii="Georgia" w:hAnsi="Georgia"/>
                                <w:color w:val="444444"/>
                                <w:sz w:val="24"/>
                                <w:szCs w:val="24"/>
                                <w:shd w:val="clear" w:color="auto" w:fill="FAFAFA"/>
                              </w:rPr>
                              <w:t>.</w:t>
                            </w:r>
                          </w:p>
                          <w:p w14:paraId="600362EF" w14:textId="7CF75392" w:rsidR="00694ACA" w:rsidRPr="00694ACA" w:rsidRDefault="00694ACA" w:rsidP="00694ACA">
                            <w:pPr>
                              <w:pStyle w:val="NoSpacing"/>
                              <w:rPr>
                                <w:rFonts w:ascii="Georgia" w:hAnsi="Georgia"/>
                                <w:color w:val="444444"/>
                                <w:sz w:val="24"/>
                                <w:szCs w:val="24"/>
                                <w:shd w:val="clear" w:color="auto" w:fill="FAFAFA"/>
                              </w:rPr>
                            </w:pPr>
                          </w:p>
                          <w:p w14:paraId="473D48AB" w14:textId="77777777" w:rsidR="00694ACA" w:rsidRPr="00694ACA" w:rsidRDefault="00694ACA" w:rsidP="00694ACA">
                            <w:pPr>
                              <w:pStyle w:val="NoSpacing"/>
                              <w:rPr>
                                <w:rFonts w:ascii="Georgia" w:hAnsi="Georgia"/>
                                <w:sz w:val="24"/>
                                <w:szCs w:val="24"/>
                              </w:rPr>
                            </w:pPr>
                          </w:p>
                          <w:p w14:paraId="374E05B2" w14:textId="77777777" w:rsidR="00694ACA" w:rsidRPr="00694ACA" w:rsidRDefault="00694ACA" w:rsidP="00694ACA">
                            <w:pPr>
                              <w:pStyle w:val="NoSpacing"/>
                              <w:rPr>
                                <w:rFonts w:ascii="Georgia" w:hAnsi="Georgia"/>
                                <w:sz w:val="20"/>
                                <w:szCs w:val="20"/>
                              </w:rPr>
                            </w:pPr>
                          </w:p>
                          <w:p w14:paraId="2DB2D5CB" w14:textId="77777777" w:rsidR="00694ACA" w:rsidRPr="00694ACA" w:rsidRDefault="00694ACA" w:rsidP="00694ACA">
                            <w:pPr>
                              <w:pStyle w:val="NoSpacing"/>
                              <w:rPr>
                                <w:rFonts w:ascii="Times New Roman" w:hAnsi="Times New Roman"/>
                                <w:sz w:val="20"/>
                                <w:szCs w:val="20"/>
                              </w:rPr>
                            </w:pPr>
                          </w:p>
                          <w:p w14:paraId="438AB4C6" w14:textId="5D77079C" w:rsidR="00175741" w:rsidRPr="00694ACA" w:rsidRDefault="00175741" w:rsidP="00175741">
                            <w:pPr>
                              <w:rPr>
                                <w:rFonts w:ascii="Georgia" w:hAnsi="Georgia"/>
                                <w:sz w:val="20"/>
                                <w:szCs w:val="20"/>
                              </w:rPr>
                            </w:pPr>
                          </w:p>
                          <w:p w14:paraId="3A6BD014" w14:textId="77777777" w:rsidR="00175741" w:rsidRPr="00694ACA" w:rsidRDefault="00175741" w:rsidP="00175741">
                            <w:pPr>
                              <w:rPr>
                                <w:rFonts w:ascii="Georgia" w:hAnsi="Georg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3DEDC" id="Text Box 4" o:spid="_x0000_s1027" type="#_x0000_t202" style="position:absolute;margin-left:208.9pt;margin-top:8.9pt;width:308.65pt;height:3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" fillcolor="white [3201]" strokeweight=".5pt">
                <v:textbox>
                  <w:txbxContent>
                    <w:p w14:paraId="64CEFFDF" w14:textId="00C613DA" w:rsidR="00694ACA" w:rsidRPr="00694ACA" w:rsidRDefault="00694ACA" w:rsidP="00694ACA">
                      <w:pPr>
                        <w:pStyle w:val="NoSpacing"/>
                        <w:rPr>
                          <w:rFonts w:ascii="Georgia" w:hAnsi="Georgia"/>
                          <w:sz w:val="24"/>
                          <w:szCs w:val="24"/>
                        </w:rPr>
                      </w:pPr>
                      <w:r w:rsidRPr="00694ACA">
                        <w:rPr>
                          <w:rFonts w:ascii="Georgia" w:hAnsi="Georgia"/>
                          <w:b/>
                          <w:sz w:val="24"/>
                          <w:szCs w:val="24"/>
                        </w:rPr>
                        <w:t>Course Description:</w:t>
                      </w:r>
                      <w:r w:rsidRPr="00694ACA">
                        <w:rPr>
                          <w:rFonts w:ascii="Georgia" w:hAnsi="Georgia"/>
                          <w:sz w:val="24"/>
                          <w:szCs w:val="24"/>
                        </w:rPr>
                        <w:t xml:space="preserve"> </w:t>
                      </w:r>
                    </w:p>
                    <w:p w14:paraId="49F4379E" w14:textId="77777777" w:rsidR="00694ACA" w:rsidRPr="00694ACA" w:rsidRDefault="00694ACA" w:rsidP="00694ACA">
                      <w:pPr>
                        <w:pStyle w:val="NoSpacing"/>
                        <w:rPr>
                          <w:rFonts w:ascii="Georgia" w:hAnsi="Georgia"/>
                          <w:sz w:val="24"/>
                          <w:szCs w:val="24"/>
                        </w:rPr>
                      </w:pPr>
                    </w:p>
                    <w:p w14:paraId="7C2B70D1" w14:textId="73477D5E" w:rsidR="00694ACA" w:rsidRPr="00694ACA" w:rsidRDefault="00694ACA" w:rsidP="008035CB">
                      <w:pPr>
                        <w:pStyle w:val="NoSpacing"/>
                        <w:spacing w:line="276" w:lineRule="auto"/>
                        <w:rPr>
                          <w:rFonts w:ascii="Georgia" w:hAnsi="Georgia"/>
                          <w:sz w:val="24"/>
                          <w:szCs w:val="24"/>
                        </w:rPr>
                      </w:pPr>
                      <w:r w:rsidRPr="00694ACA">
                        <w:rPr>
                          <w:rFonts w:ascii="Georgia" w:hAnsi="Georgia"/>
                          <w:sz w:val="24"/>
                          <w:szCs w:val="24"/>
                        </w:rPr>
                        <w:t>An overview of the theories and processes of psychological and educational consultation at the individual and group level. Students will learn and apply consultation skills within a problem-solving model of service delivery. Students will learn to attend to cultural factors, values, and community context during consultation</w:t>
                      </w:r>
                      <w:r w:rsidRPr="00694ACA">
                        <w:rPr>
                          <w:rFonts w:ascii="Georgia" w:hAnsi="Georgia"/>
                          <w:sz w:val="24"/>
                          <w:szCs w:val="24"/>
                        </w:rPr>
                        <w:t>.</w:t>
                      </w:r>
                    </w:p>
                    <w:p w14:paraId="244D6817" w14:textId="77777777" w:rsidR="00694ACA" w:rsidRPr="00694ACA" w:rsidRDefault="00694ACA" w:rsidP="00694ACA">
                      <w:pPr>
                        <w:pStyle w:val="NoSpacing"/>
                        <w:rPr>
                          <w:rFonts w:ascii="Georgia" w:hAnsi="Georgia"/>
                          <w:sz w:val="24"/>
                          <w:szCs w:val="24"/>
                        </w:rPr>
                      </w:pPr>
                    </w:p>
                    <w:p w14:paraId="7A7EADA7" w14:textId="77777777" w:rsidR="00694ACA" w:rsidRPr="00694ACA" w:rsidRDefault="00694ACA" w:rsidP="00694ACA">
                      <w:pPr>
                        <w:pStyle w:val="NoSpacing"/>
                        <w:rPr>
                          <w:rStyle w:val="apple-converted-space"/>
                          <w:rFonts w:ascii="Georgia" w:hAnsi="Georgia"/>
                          <w:color w:val="444444"/>
                          <w:sz w:val="24"/>
                          <w:szCs w:val="24"/>
                          <w:shd w:val="clear" w:color="auto" w:fill="FAFAFA"/>
                        </w:rPr>
                      </w:pPr>
                      <w:r w:rsidRPr="00694ACA">
                        <w:rPr>
                          <w:rStyle w:val="Strong"/>
                          <w:rFonts w:ascii="Georgia" w:hAnsi="Georgia"/>
                          <w:color w:val="444444"/>
                          <w:sz w:val="24"/>
                          <w:szCs w:val="24"/>
                          <w:bdr w:val="none" w:sz="0" w:space="0" w:color="auto" w:frame="1"/>
                        </w:rPr>
                        <w:t xml:space="preserve">NASP </w:t>
                      </w:r>
                      <w:r w:rsidRPr="00694ACA">
                        <w:rPr>
                          <w:rStyle w:val="Strong"/>
                          <w:rFonts w:ascii="Georgia" w:hAnsi="Georgia"/>
                          <w:color w:val="444444"/>
                          <w:sz w:val="24"/>
                          <w:szCs w:val="24"/>
                          <w:bdr w:val="none" w:sz="0" w:space="0" w:color="auto" w:frame="1"/>
                        </w:rPr>
                        <w:t>Domain 2: Consultation and Collaboration</w:t>
                      </w:r>
                      <w:r w:rsidRPr="00694ACA">
                        <w:rPr>
                          <w:rStyle w:val="apple-converted-space"/>
                          <w:rFonts w:ascii="Georgia" w:hAnsi="Georgia"/>
                          <w:color w:val="444444"/>
                          <w:sz w:val="24"/>
                          <w:szCs w:val="24"/>
                          <w:shd w:val="clear" w:color="auto" w:fill="FAFAFA"/>
                        </w:rPr>
                        <w:t> </w:t>
                      </w:r>
                    </w:p>
                    <w:p w14:paraId="563226FA" w14:textId="68D8CB7D" w:rsidR="00694ACA" w:rsidRPr="00694ACA" w:rsidRDefault="00694ACA" w:rsidP="008035CB">
                      <w:pPr>
                        <w:pStyle w:val="NoSpacing"/>
                        <w:spacing w:line="276" w:lineRule="auto"/>
                        <w:rPr>
                          <w:rFonts w:ascii="Georgia" w:hAnsi="Georgia"/>
                          <w:color w:val="444444"/>
                          <w:sz w:val="24"/>
                          <w:szCs w:val="24"/>
                          <w:shd w:val="clear" w:color="auto" w:fill="FAFAFA"/>
                        </w:rPr>
                      </w:pPr>
                      <w:r w:rsidRPr="00694ACA">
                        <w:rPr>
                          <w:rFonts w:ascii="Georgia" w:hAnsi="Georgia"/>
                          <w:color w:val="444444"/>
                          <w:sz w:val="24"/>
                          <w:szCs w:val="24"/>
                        </w:rPr>
                        <w:br/>
                      </w:r>
                      <w:r w:rsidRPr="008035CB">
                        <w:rPr>
                          <w:rFonts w:ascii="Georgia" w:hAnsi="Georgia"/>
                          <w:color w:val="000000" w:themeColor="text1"/>
                          <w:sz w:val="24"/>
                          <w:szCs w:val="24"/>
                          <w:shd w:val="clear" w:color="auto" w:fill="FAFAFA"/>
                        </w:rPr>
                        <w:t>School psychologists understand varied models and strategies of consultation and collaboration applicable to individuals, families, groups, and systems, as well as methods to promote effective implementation of services. As part of a systematic and comprehensive process of effective decision making and problem solving that permeates all aspects of service delivery, school psychologists demonstrate skills to consult, collaborate, and communicate effectively with others</w:t>
                      </w:r>
                      <w:r w:rsidRPr="00694ACA">
                        <w:rPr>
                          <w:rFonts w:ascii="Georgia" w:hAnsi="Georgia"/>
                          <w:color w:val="444444"/>
                          <w:sz w:val="24"/>
                          <w:szCs w:val="24"/>
                          <w:shd w:val="clear" w:color="auto" w:fill="FAFAFA"/>
                        </w:rPr>
                        <w:t>.</w:t>
                      </w:r>
                    </w:p>
                    <w:p w14:paraId="600362EF" w14:textId="7CF75392" w:rsidR="00694ACA" w:rsidRPr="00694ACA" w:rsidRDefault="00694ACA" w:rsidP="00694ACA">
                      <w:pPr>
                        <w:pStyle w:val="NoSpacing"/>
                        <w:rPr>
                          <w:rFonts w:ascii="Georgia" w:hAnsi="Georgia"/>
                          <w:color w:val="444444"/>
                          <w:sz w:val="24"/>
                          <w:szCs w:val="24"/>
                          <w:shd w:val="clear" w:color="auto" w:fill="FAFAFA"/>
                        </w:rPr>
                      </w:pPr>
                    </w:p>
                    <w:p w14:paraId="473D48AB" w14:textId="77777777" w:rsidR="00694ACA" w:rsidRPr="00694ACA" w:rsidRDefault="00694ACA" w:rsidP="00694ACA">
                      <w:pPr>
                        <w:pStyle w:val="NoSpacing"/>
                        <w:rPr>
                          <w:rFonts w:ascii="Georgia" w:hAnsi="Georgia"/>
                          <w:sz w:val="24"/>
                          <w:szCs w:val="24"/>
                        </w:rPr>
                      </w:pPr>
                    </w:p>
                    <w:p w14:paraId="374E05B2" w14:textId="77777777" w:rsidR="00694ACA" w:rsidRPr="00694ACA" w:rsidRDefault="00694ACA" w:rsidP="00694ACA">
                      <w:pPr>
                        <w:pStyle w:val="NoSpacing"/>
                        <w:rPr>
                          <w:rFonts w:ascii="Georgia" w:hAnsi="Georgia"/>
                          <w:sz w:val="20"/>
                          <w:szCs w:val="20"/>
                        </w:rPr>
                      </w:pPr>
                    </w:p>
                    <w:p w14:paraId="2DB2D5CB" w14:textId="77777777" w:rsidR="00694ACA" w:rsidRPr="00694ACA" w:rsidRDefault="00694ACA" w:rsidP="00694ACA">
                      <w:pPr>
                        <w:pStyle w:val="NoSpacing"/>
                        <w:rPr>
                          <w:rFonts w:ascii="Times New Roman" w:hAnsi="Times New Roman"/>
                          <w:sz w:val="20"/>
                          <w:szCs w:val="20"/>
                        </w:rPr>
                      </w:pPr>
                    </w:p>
                    <w:p w14:paraId="438AB4C6" w14:textId="5D77079C" w:rsidR="00175741" w:rsidRPr="00694ACA" w:rsidRDefault="00175741" w:rsidP="00175741">
                      <w:pPr>
                        <w:rPr>
                          <w:rFonts w:ascii="Georgia" w:hAnsi="Georgia"/>
                          <w:sz w:val="20"/>
                          <w:szCs w:val="20"/>
                        </w:rPr>
                      </w:pPr>
                    </w:p>
                    <w:p w14:paraId="3A6BD014" w14:textId="77777777" w:rsidR="00175741" w:rsidRPr="00694ACA" w:rsidRDefault="00175741" w:rsidP="00175741">
                      <w:pPr>
                        <w:rPr>
                          <w:rFonts w:ascii="Georgia" w:hAnsi="Georgia"/>
                          <w:sz w:val="20"/>
                          <w:szCs w:val="20"/>
                        </w:rPr>
                      </w:pPr>
                    </w:p>
                  </w:txbxContent>
                </v:textbox>
              </v:shape>
            </w:pict>
          </mc:Fallback>
        </mc:AlternateContent>
      </w:r>
    </w:p>
    <w:p w14:paraId="19D8C59A" w14:textId="58932E53" w:rsidR="00BF1E99" w:rsidRDefault="00BF1E99" w:rsidP="000373CF">
      <w:pPr>
        <w:pStyle w:val="NoSpacing"/>
        <w:rPr>
          <w:rFonts w:ascii="Georgia" w:hAnsi="Georgia" w:cs="Times New Roman"/>
          <w:sz w:val="24"/>
          <w:szCs w:val="24"/>
        </w:rPr>
      </w:pPr>
    </w:p>
    <w:p w14:paraId="16107B7F" w14:textId="73D7E614" w:rsidR="00BF1E99" w:rsidRDefault="00175741" w:rsidP="000373CF">
      <w:pPr>
        <w:pStyle w:val="NoSpacing"/>
        <w:rPr>
          <w:rFonts w:ascii="Georgia" w:hAnsi="Georgia" w:cs="Times New Roman"/>
          <w:sz w:val="24"/>
          <w:szCs w:val="24"/>
        </w:rPr>
      </w:pP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r>
        <w:rPr>
          <w:rFonts w:ascii="Georgia" w:hAnsi="Georgia" w:cs="Times New Roman"/>
          <w:sz w:val="24"/>
          <w:szCs w:val="24"/>
        </w:rPr>
        <w:tab/>
      </w:r>
    </w:p>
    <w:p w14:paraId="6EF611A7" w14:textId="75595846" w:rsidR="00BF1E99" w:rsidRDefault="00BF1E99" w:rsidP="000373CF">
      <w:pPr>
        <w:pStyle w:val="NoSpacing"/>
        <w:rPr>
          <w:rFonts w:ascii="Georgia" w:hAnsi="Georgia" w:cs="Times New Roman"/>
          <w:sz w:val="24"/>
          <w:szCs w:val="24"/>
        </w:rPr>
      </w:pPr>
    </w:p>
    <w:p w14:paraId="1294E6F0" w14:textId="6C983635" w:rsidR="00BF1E99" w:rsidRDefault="00BF1E99" w:rsidP="000373CF">
      <w:pPr>
        <w:pStyle w:val="NoSpacing"/>
        <w:rPr>
          <w:rFonts w:ascii="Georgia" w:hAnsi="Georgia" w:cs="Times New Roman"/>
          <w:sz w:val="24"/>
          <w:szCs w:val="24"/>
        </w:rPr>
      </w:pPr>
    </w:p>
    <w:p w14:paraId="56058990" w14:textId="77777777" w:rsidR="00BF1E99" w:rsidRDefault="00BF1E99" w:rsidP="000373CF">
      <w:pPr>
        <w:pStyle w:val="NoSpacing"/>
        <w:rPr>
          <w:rFonts w:ascii="Georgia" w:hAnsi="Georgia" w:cs="Times New Roman"/>
          <w:sz w:val="24"/>
          <w:szCs w:val="24"/>
        </w:rPr>
      </w:pPr>
    </w:p>
    <w:p w14:paraId="6D518F36" w14:textId="77777777" w:rsidR="00BF1E99" w:rsidRDefault="00BF1E99" w:rsidP="000373CF">
      <w:pPr>
        <w:pStyle w:val="NoSpacing"/>
        <w:rPr>
          <w:rFonts w:ascii="Georgia" w:hAnsi="Georgia" w:cs="Times New Roman"/>
          <w:sz w:val="24"/>
          <w:szCs w:val="24"/>
        </w:rPr>
      </w:pPr>
    </w:p>
    <w:p w14:paraId="50322828" w14:textId="77777777" w:rsidR="00BF1E99" w:rsidRDefault="00BF1E99" w:rsidP="000373CF">
      <w:pPr>
        <w:pStyle w:val="NoSpacing"/>
        <w:rPr>
          <w:rFonts w:ascii="Georgia" w:hAnsi="Georgia" w:cs="Times New Roman"/>
          <w:sz w:val="24"/>
          <w:szCs w:val="24"/>
        </w:rPr>
      </w:pPr>
    </w:p>
    <w:p w14:paraId="13A2318D" w14:textId="77777777" w:rsidR="00BF1E99" w:rsidRDefault="00BF1E99" w:rsidP="000373CF">
      <w:pPr>
        <w:pStyle w:val="NoSpacing"/>
        <w:rPr>
          <w:rFonts w:ascii="Georgia" w:hAnsi="Georgia" w:cs="Times New Roman"/>
          <w:sz w:val="24"/>
          <w:szCs w:val="24"/>
        </w:rPr>
      </w:pPr>
    </w:p>
    <w:p w14:paraId="322D302F" w14:textId="77777777" w:rsidR="00BF1E99" w:rsidRDefault="00BF1E99" w:rsidP="000373CF">
      <w:pPr>
        <w:pStyle w:val="NoSpacing"/>
        <w:rPr>
          <w:rFonts w:ascii="Georgia" w:hAnsi="Georgia" w:cs="Times New Roman"/>
          <w:sz w:val="24"/>
          <w:szCs w:val="24"/>
        </w:rPr>
      </w:pPr>
    </w:p>
    <w:p w14:paraId="77492562" w14:textId="77777777" w:rsidR="00BF1E99" w:rsidRDefault="00BF1E99" w:rsidP="000373CF">
      <w:pPr>
        <w:pStyle w:val="NoSpacing"/>
        <w:rPr>
          <w:rFonts w:ascii="Georgia" w:hAnsi="Georgia" w:cs="Times New Roman"/>
          <w:sz w:val="24"/>
          <w:szCs w:val="24"/>
        </w:rPr>
      </w:pPr>
    </w:p>
    <w:p w14:paraId="5374D646" w14:textId="77777777" w:rsidR="00BF1E99" w:rsidRDefault="00BF1E99" w:rsidP="000373CF">
      <w:pPr>
        <w:pStyle w:val="NoSpacing"/>
        <w:rPr>
          <w:rFonts w:ascii="Georgia" w:hAnsi="Georgia" w:cs="Times New Roman"/>
          <w:sz w:val="24"/>
          <w:szCs w:val="24"/>
        </w:rPr>
      </w:pPr>
    </w:p>
    <w:p w14:paraId="5B9D7097" w14:textId="1728E87A" w:rsidR="00BF1E99" w:rsidRDefault="00F9544E" w:rsidP="000373CF">
      <w:pPr>
        <w:pStyle w:val="NoSpacing"/>
        <w:rPr>
          <w:rFonts w:ascii="Georgia" w:hAnsi="Georgia" w:cs="Times New Roman"/>
          <w:sz w:val="24"/>
          <w:szCs w:val="24"/>
        </w:rPr>
      </w:pPr>
      <w:r>
        <w:rPr>
          <w:rFonts w:ascii="Georgia" w:hAnsi="Georgia" w:cs="Times New Roman"/>
          <w:noProof/>
          <w:sz w:val="24"/>
          <w:szCs w:val="24"/>
        </w:rPr>
        <mc:AlternateContent>
          <mc:Choice Requires="wps">
            <w:drawing>
              <wp:anchor distT="0" distB="0" distL="114300" distR="114300" simplePos="0" relativeHeight="251668480" behindDoc="0" locked="0" layoutInCell="1" allowOverlap="1" wp14:anchorId="17B9AF9F" wp14:editId="213E8ABF">
                <wp:simplePos x="0" y="0"/>
                <wp:positionH relativeFrom="column">
                  <wp:posOffset>-509666</wp:posOffset>
                </wp:positionH>
                <wp:positionV relativeFrom="paragraph">
                  <wp:posOffset>223478</wp:posOffset>
                </wp:positionV>
                <wp:extent cx="2921635" cy="2397979"/>
                <wp:effectExtent l="0" t="0" r="12065" b="15240"/>
                <wp:wrapNone/>
                <wp:docPr id="13" name="Text Box 13"/>
                <wp:cNvGraphicFramePr/>
                <a:graphic xmlns:a="http://schemas.openxmlformats.org/drawingml/2006/main">
                  <a:graphicData uri="http://schemas.microsoft.com/office/word/2010/wordprocessingShape">
                    <wps:wsp>
                      <wps:cNvSpPr txBox="1"/>
                      <wps:spPr>
                        <a:xfrm>
                          <a:off x="0" y="0"/>
                          <a:ext cx="2921635" cy="2397979"/>
                        </a:xfrm>
                        <a:prstGeom prst="rect">
                          <a:avLst/>
                        </a:prstGeom>
                        <a:solidFill>
                          <a:schemeClr val="lt1"/>
                        </a:solidFill>
                        <a:ln w="6350">
                          <a:solidFill>
                            <a:prstClr val="black"/>
                          </a:solidFill>
                        </a:ln>
                      </wps:spPr>
                      <wps:txbx>
                        <w:txbxContent>
                          <w:p w14:paraId="288A82B3" w14:textId="163A6C4A" w:rsidR="00F9544E" w:rsidRPr="00F9544E" w:rsidRDefault="00F9544E" w:rsidP="00F9544E">
                            <w:pPr>
                              <w:pStyle w:val="NoSpacing"/>
                              <w:rPr>
                                <w:rFonts w:ascii="Georgia" w:hAnsi="Georgia" w:cs="Times New Roman"/>
                                <w:b/>
                                <w:sz w:val="24"/>
                                <w:szCs w:val="24"/>
                              </w:rPr>
                            </w:pPr>
                            <w:r w:rsidRPr="00F9544E">
                              <w:rPr>
                                <w:rFonts w:ascii="Georgia" w:hAnsi="Georgia" w:cs="Times New Roman"/>
                                <w:b/>
                                <w:sz w:val="24"/>
                                <w:szCs w:val="24"/>
                              </w:rPr>
                              <w:t>Course Information:</w:t>
                            </w:r>
                          </w:p>
                          <w:p w14:paraId="64C4E54A"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CRN: 22540</w:t>
                            </w:r>
                          </w:p>
                          <w:p w14:paraId="709D4709"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Location: Au Sable 1117</w:t>
                            </w:r>
                          </w:p>
                          <w:p w14:paraId="5CBB0779" w14:textId="3FD5D9F8"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 xml:space="preserve">Tuesdays 8:30 am-11:15 am </w:t>
                            </w:r>
                          </w:p>
                          <w:p w14:paraId="0A17CC59" w14:textId="77777777" w:rsidR="00F9544E" w:rsidRPr="00F9544E" w:rsidRDefault="00F9544E" w:rsidP="00F9544E">
                            <w:pPr>
                              <w:pStyle w:val="NoSpacing"/>
                              <w:rPr>
                                <w:rFonts w:ascii="Georgia" w:hAnsi="Georgia" w:cs="Times New Roman"/>
                                <w:sz w:val="24"/>
                                <w:szCs w:val="24"/>
                              </w:rPr>
                            </w:pPr>
                          </w:p>
                          <w:p w14:paraId="06963614"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b/>
                                <w:sz w:val="24"/>
                                <w:szCs w:val="24"/>
                              </w:rPr>
                              <w:t>Instructor Information:</w:t>
                            </w:r>
                          </w:p>
                          <w:p w14:paraId="4BA5517E"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Jen James, Ph.D., NCSP</w:t>
                            </w:r>
                          </w:p>
                          <w:p w14:paraId="20341967"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 xml:space="preserve">Pronouns: she/her/hers </w:t>
                            </w:r>
                          </w:p>
                          <w:p w14:paraId="09BF5AF7"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 xml:space="preserve">Office: 2140 ASH </w:t>
                            </w:r>
                          </w:p>
                          <w:p w14:paraId="0D116158" w14:textId="77777777" w:rsidR="00F9544E" w:rsidRPr="00F9544E" w:rsidRDefault="00F9544E" w:rsidP="00F9544E">
                            <w:pPr>
                              <w:pStyle w:val="NoSpacing"/>
                              <w:rPr>
                                <w:rStyle w:val="Hyperlink"/>
                                <w:rFonts w:ascii="Georgia" w:hAnsi="Georgia" w:cs="Times New Roman"/>
                                <w:sz w:val="24"/>
                                <w:szCs w:val="24"/>
                              </w:rPr>
                            </w:pPr>
                            <w:r w:rsidRPr="00F9544E">
                              <w:rPr>
                                <w:rFonts w:ascii="Georgia" w:hAnsi="Georgia"/>
                                <w:sz w:val="24"/>
                                <w:szCs w:val="24"/>
                              </w:rPr>
                              <w:t xml:space="preserve">Email: </w:t>
                            </w:r>
                            <w:hyperlink r:id="rId9" w:history="1">
                              <w:r w:rsidRPr="00F9544E">
                                <w:rPr>
                                  <w:rStyle w:val="Hyperlink"/>
                                  <w:rFonts w:ascii="Georgia" w:hAnsi="Georgia" w:cs="Times New Roman"/>
                                  <w:sz w:val="24"/>
                                  <w:szCs w:val="24"/>
                                </w:rPr>
                                <w:t>jamesje1@gvsu.edu</w:t>
                              </w:r>
                            </w:hyperlink>
                          </w:p>
                          <w:p w14:paraId="6ED01581" w14:textId="77777777" w:rsidR="00F9544E" w:rsidRPr="00F9544E" w:rsidRDefault="00F9544E" w:rsidP="00F9544E">
                            <w:pPr>
                              <w:pStyle w:val="NoSpacing"/>
                              <w:rPr>
                                <w:rFonts w:ascii="Georgia" w:hAnsi="Georgia"/>
                              </w:rPr>
                            </w:pPr>
                            <w:r w:rsidRPr="00F9544E">
                              <w:rPr>
                                <w:rFonts w:ascii="Georgia" w:hAnsi="Georgia" w:cs="Times New Roman"/>
                                <w:sz w:val="24"/>
                                <w:szCs w:val="24"/>
                              </w:rPr>
                              <w:t>Phone: 616-331-2406</w:t>
                            </w:r>
                          </w:p>
                          <w:p w14:paraId="6D47EE66" w14:textId="12406E71" w:rsidR="00F9544E" w:rsidRPr="00582609" w:rsidRDefault="00F9544E" w:rsidP="00F9544E">
                            <w:pPr>
                              <w:pStyle w:val="NoSpacing"/>
                              <w:rPr>
                                <w:rFonts w:ascii="Georgia" w:hAnsi="Georgia" w:cs="Times New Roman"/>
                                <w:sz w:val="24"/>
                                <w:szCs w:val="24"/>
                              </w:rPr>
                            </w:pPr>
                            <w:r w:rsidRPr="00F9544E">
                              <w:rPr>
                                <w:rFonts w:ascii="Georgia" w:hAnsi="Georgia" w:cs="Times New Roman"/>
                                <w:sz w:val="24"/>
                                <w:szCs w:val="24"/>
                              </w:rPr>
                              <w:t>Office Hours: T 11:30</w:t>
                            </w:r>
                            <w:r w:rsidR="008839FB">
                              <w:rPr>
                                <w:rFonts w:ascii="Georgia" w:hAnsi="Georgia" w:cs="Times New Roman"/>
                                <w:sz w:val="24"/>
                                <w:szCs w:val="24"/>
                              </w:rPr>
                              <w:t>am to 1 pm</w:t>
                            </w:r>
                            <w:r w:rsidRPr="00F9544E">
                              <w:rPr>
                                <w:rFonts w:ascii="Georgia" w:hAnsi="Georgia" w:cs="Times New Roman"/>
                                <w:sz w:val="24"/>
                                <w:szCs w:val="24"/>
                              </w:rPr>
                              <w:t xml:space="preserve"> or by appointment through email</w:t>
                            </w:r>
                            <w:r>
                              <w:rPr>
                                <w:rFonts w:ascii="Georgia" w:hAnsi="Georgia" w:cs="Times New Roman"/>
                                <w:sz w:val="24"/>
                                <w:szCs w:val="24"/>
                              </w:rPr>
                              <w:t xml:space="preserve">. </w:t>
                            </w:r>
                          </w:p>
                          <w:p w14:paraId="2A4E7440" w14:textId="19B13B7F" w:rsidR="00F9544E" w:rsidRDefault="00F95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9AF9F" id="Text Box 13" o:spid="_x0000_s1028" type="#_x0000_t202" style="position:absolute;margin-left:-40.15pt;margin-top:17.6pt;width:230.05pt;height:18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" fillcolor="white [3201]" strokeweight=".5pt">
                <v:textbox>
                  <w:txbxContent>
                    <w:p w14:paraId="288A82B3" w14:textId="163A6C4A" w:rsidR="00F9544E" w:rsidRPr="00F9544E" w:rsidRDefault="00F9544E" w:rsidP="00F9544E">
                      <w:pPr>
                        <w:pStyle w:val="NoSpacing"/>
                        <w:rPr>
                          <w:rFonts w:ascii="Georgia" w:hAnsi="Georgia" w:cs="Times New Roman"/>
                          <w:b/>
                          <w:sz w:val="24"/>
                          <w:szCs w:val="24"/>
                        </w:rPr>
                      </w:pPr>
                      <w:r w:rsidRPr="00F9544E">
                        <w:rPr>
                          <w:rFonts w:ascii="Georgia" w:hAnsi="Georgia" w:cs="Times New Roman"/>
                          <w:b/>
                          <w:sz w:val="24"/>
                          <w:szCs w:val="24"/>
                        </w:rPr>
                        <w:t>Course Information:</w:t>
                      </w:r>
                    </w:p>
                    <w:p w14:paraId="64C4E54A"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CRN: 22540</w:t>
                      </w:r>
                    </w:p>
                    <w:p w14:paraId="709D4709"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Location: Au Sable 1117</w:t>
                      </w:r>
                    </w:p>
                    <w:p w14:paraId="5CBB0779" w14:textId="3FD5D9F8"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 xml:space="preserve">Tuesdays 8:30 am-11:15 am </w:t>
                      </w:r>
                    </w:p>
                    <w:p w14:paraId="0A17CC59" w14:textId="77777777" w:rsidR="00F9544E" w:rsidRPr="00F9544E" w:rsidRDefault="00F9544E" w:rsidP="00F9544E">
                      <w:pPr>
                        <w:pStyle w:val="NoSpacing"/>
                        <w:rPr>
                          <w:rFonts w:ascii="Georgia" w:hAnsi="Georgia" w:cs="Times New Roman"/>
                          <w:sz w:val="24"/>
                          <w:szCs w:val="24"/>
                        </w:rPr>
                      </w:pPr>
                    </w:p>
                    <w:p w14:paraId="06963614"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b/>
                          <w:sz w:val="24"/>
                          <w:szCs w:val="24"/>
                        </w:rPr>
                        <w:t>Instructor Information:</w:t>
                      </w:r>
                    </w:p>
                    <w:p w14:paraId="4BA5517E"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Jen James, Ph.D., NCSP</w:t>
                      </w:r>
                    </w:p>
                    <w:p w14:paraId="20341967"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 xml:space="preserve">Pronouns: she/her/hers </w:t>
                      </w:r>
                    </w:p>
                    <w:p w14:paraId="09BF5AF7" w14:textId="77777777" w:rsidR="00F9544E" w:rsidRPr="00F9544E" w:rsidRDefault="00F9544E" w:rsidP="00F9544E">
                      <w:pPr>
                        <w:pStyle w:val="NoSpacing"/>
                        <w:rPr>
                          <w:rFonts w:ascii="Georgia" w:hAnsi="Georgia" w:cs="Times New Roman"/>
                          <w:sz w:val="24"/>
                          <w:szCs w:val="24"/>
                        </w:rPr>
                      </w:pPr>
                      <w:r w:rsidRPr="00F9544E">
                        <w:rPr>
                          <w:rFonts w:ascii="Georgia" w:hAnsi="Georgia" w:cs="Times New Roman"/>
                          <w:sz w:val="24"/>
                          <w:szCs w:val="24"/>
                        </w:rPr>
                        <w:t xml:space="preserve">Office: 2140 ASH </w:t>
                      </w:r>
                    </w:p>
                    <w:p w14:paraId="0D116158" w14:textId="77777777" w:rsidR="00F9544E" w:rsidRPr="00F9544E" w:rsidRDefault="00F9544E" w:rsidP="00F9544E">
                      <w:pPr>
                        <w:pStyle w:val="NoSpacing"/>
                        <w:rPr>
                          <w:rStyle w:val="Hyperlink"/>
                          <w:rFonts w:ascii="Georgia" w:hAnsi="Georgia" w:cs="Times New Roman"/>
                          <w:sz w:val="24"/>
                          <w:szCs w:val="24"/>
                        </w:rPr>
                      </w:pPr>
                      <w:r w:rsidRPr="00F9544E">
                        <w:rPr>
                          <w:rFonts w:ascii="Georgia" w:hAnsi="Georgia"/>
                          <w:sz w:val="24"/>
                          <w:szCs w:val="24"/>
                        </w:rPr>
                        <w:t xml:space="preserve">Email: </w:t>
                      </w:r>
                      <w:hyperlink r:id="rId10" w:history="1">
                        <w:r w:rsidRPr="00F9544E">
                          <w:rPr>
                            <w:rStyle w:val="Hyperlink"/>
                            <w:rFonts w:ascii="Georgia" w:hAnsi="Georgia" w:cs="Times New Roman"/>
                            <w:sz w:val="24"/>
                            <w:szCs w:val="24"/>
                          </w:rPr>
                          <w:t>jamesje1@gvsu.edu</w:t>
                        </w:r>
                      </w:hyperlink>
                    </w:p>
                    <w:p w14:paraId="6ED01581" w14:textId="77777777" w:rsidR="00F9544E" w:rsidRPr="00F9544E" w:rsidRDefault="00F9544E" w:rsidP="00F9544E">
                      <w:pPr>
                        <w:pStyle w:val="NoSpacing"/>
                        <w:rPr>
                          <w:rFonts w:ascii="Georgia" w:hAnsi="Georgia"/>
                        </w:rPr>
                      </w:pPr>
                      <w:r w:rsidRPr="00F9544E">
                        <w:rPr>
                          <w:rFonts w:ascii="Georgia" w:hAnsi="Georgia" w:cs="Times New Roman"/>
                          <w:sz w:val="24"/>
                          <w:szCs w:val="24"/>
                        </w:rPr>
                        <w:t>Phone: 616-331-2406</w:t>
                      </w:r>
                    </w:p>
                    <w:p w14:paraId="6D47EE66" w14:textId="12406E71" w:rsidR="00F9544E" w:rsidRPr="00582609" w:rsidRDefault="00F9544E" w:rsidP="00F9544E">
                      <w:pPr>
                        <w:pStyle w:val="NoSpacing"/>
                        <w:rPr>
                          <w:rFonts w:ascii="Georgia" w:hAnsi="Georgia" w:cs="Times New Roman"/>
                          <w:sz w:val="24"/>
                          <w:szCs w:val="24"/>
                        </w:rPr>
                      </w:pPr>
                      <w:r w:rsidRPr="00F9544E">
                        <w:rPr>
                          <w:rFonts w:ascii="Georgia" w:hAnsi="Georgia" w:cs="Times New Roman"/>
                          <w:sz w:val="24"/>
                          <w:szCs w:val="24"/>
                        </w:rPr>
                        <w:t>Office Hours: T 11:30</w:t>
                      </w:r>
                      <w:r w:rsidR="008839FB">
                        <w:rPr>
                          <w:rFonts w:ascii="Georgia" w:hAnsi="Georgia" w:cs="Times New Roman"/>
                          <w:sz w:val="24"/>
                          <w:szCs w:val="24"/>
                        </w:rPr>
                        <w:t>am to 1 pm</w:t>
                      </w:r>
                      <w:r w:rsidRPr="00F9544E">
                        <w:rPr>
                          <w:rFonts w:ascii="Georgia" w:hAnsi="Georgia" w:cs="Times New Roman"/>
                          <w:sz w:val="24"/>
                          <w:szCs w:val="24"/>
                        </w:rPr>
                        <w:t xml:space="preserve"> or by appointment through email</w:t>
                      </w:r>
                      <w:r>
                        <w:rPr>
                          <w:rFonts w:ascii="Georgia" w:hAnsi="Georgia" w:cs="Times New Roman"/>
                          <w:sz w:val="24"/>
                          <w:szCs w:val="24"/>
                        </w:rPr>
                        <w:t xml:space="preserve">. </w:t>
                      </w:r>
                    </w:p>
                    <w:p w14:paraId="2A4E7440" w14:textId="19B13B7F" w:rsidR="00F9544E" w:rsidRDefault="00F9544E"/>
                  </w:txbxContent>
                </v:textbox>
              </v:shape>
            </w:pict>
          </mc:Fallback>
        </mc:AlternateContent>
      </w:r>
    </w:p>
    <w:p w14:paraId="795EF333" w14:textId="24CD402B" w:rsidR="00BF1E99" w:rsidRDefault="00BF1E99" w:rsidP="000373CF">
      <w:pPr>
        <w:pStyle w:val="NoSpacing"/>
        <w:rPr>
          <w:rFonts w:ascii="Georgia" w:hAnsi="Georgia" w:cs="Times New Roman"/>
          <w:sz w:val="24"/>
          <w:szCs w:val="24"/>
        </w:rPr>
      </w:pPr>
    </w:p>
    <w:p w14:paraId="311177FE" w14:textId="06055F62" w:rsidR="00BF1E99" w:rsidRDefault="00BF1E99" w:rsidP="000373CF">
      <w:pPr>
        <w:pStyle w:val="NoSpacing"/>
        <w:rPr>
          <w:rFonts w:ascii="Georgia" w:hAnsi="Georgia" w:cs="Times New Roman"/>
          <w:sz w:val="24"/>
          <w:szCs w:val="24"/>
        </w:rPr>
      </w:pPr>
    </w:p>
    <w:p w14:paraId="3FA13DEC" w14:textId="221318BD" w:rsidR="00BF1E99" w:rsidRDefault="00BF1E99" w:rsidP="000373CF">
      <w:pPr>
        <w:pStyle w:val="NoSpacing"/>
        <w:rPr>
          <w:rFonts w:ascii="Georgia" w:hAnsi="Georgia" w:cs="Times New Roman"/>
          <w:sz w:val="24"/>
          <w:szCs w:val="24"/>
        </w:rPr>
      </w:pPr>
    </w:p>
    <w:p w14:paraId="27DA08E9" w14:textId="44D93207" w:rsidR="00BF1E99" w:rsidRDefault="00BF1E99" w:rsidP="000373CF">
      <w:pPr>
        <w:pStyle w:val="NoSpacing"/>
        <w:rPr>
          <w:rFonts w:ascii="Georgia" w:hAnsi="Georgia" w:cs="Times New Roman"/>
          <w:sz w:val="24"/>
          <w:szCs w:val="24"/>
        </w:rPr>
      </w:pPr>
    </w:p>
    <w:p w14:paraId="4A231FD1" w14:textId="3FCB903F" w:rsidR="00BF1E99" w:rsidRDefault="00BF1E99" w:rsidP="000373CF">
      <w:pPr>
        <w:pStyle w:val="NoSpacing"/>
        <w:rPr>
          <w:rFonts w:ascii="Georgia" w:hAnsi="Georgia" w:cs="Times New Roman"/>
          <w:sz w:val="24"/>
          <w:szCs w:val="24"/>
        </w:rPr>
      </w:pPr>
    </w:p>
    <w:p w14:paraId="4DF9DC45" w14:textId="1381D798" w:rsidR="00BF1E99" w:rsidRDefault="00BF1E99" w:rsidP="000373CF">
      <w:pPr>
        <w:pStyle w:val="NoSpacing"/>
        <w:rPr>
          <w:rFonts w:ascii="Georgia" w:hAnsi="Georgia" w:cs="Times New Roman"/>
          <w:sz w:val="24"/>
          <w:szCs w:val="24"/>
        </w:rPr>
      </w:pPr>
    </w:p>
    <w:p w14:paraId="395E360E" w14:textId="77777777" w:rsidR="00BF1E99" w:rsidRDefault="00BF1E99" w:rsidP="000373CF">
      <w:pPr>
        <w:pStyle w:val="NoSpacing"/>
        <w:rPr>
          <w:rFonts w:ascii="Georgia" w:hAnsi="Georgia" w:cs="Times New Roman"/>
          <w:sz w:val="24"/>
          <w:szCs w:val="24"/>
        </w:rPr>
      </w:pPr>
    </w:p>
    <w:p w14:paraId="0AFBDECA" w14:textId="77777777" w:rsidR="00BF1E99" w:rsidRDefault="00BF1E99" w:rsidP="000373CF">
      <w:pPr>
        <w:pStyle w:val="NoSpacing"/>
        <w:rPr>
          <w:rFonts w:ascii="Georgia" w:hAnsi="Georgia" w:cs="Times New Roman"/>
          <w:sz w:val="24"/>
          <w:szCs w:val="24"/>
        </w:rPr>
      </w:pPr>
    </w:p>
    <w:p w14:paraId="1055232F" w14:textId="1917037E" w:rsidR="00BF1E99" w:rsidRDefault="00BF1E99" w:rsidP="000373CF">
      <w:pPr>
        <w:pStyle w:val="NoSpacing"/>
        <w:rPr>
          <w:rFonts w:ascii="Georgia" w:hAnsi="Georgia" w:cs="Times New Roman"/>
          <w:sz w:val="24"/>
          <w:szCs w:val="24"/>
        </w:rPr>
      </w:pPr>
    </w:p>
    <w:p w14:paraId="4E584E1A" w14:textId="6A084A57" w:rsidR="00BF1E99" w:rsidRDefault="00BF1E99" w:rsidP="000373CF">
      <w:pPr>
        <w:pStyle w:val="NoSpacing"/>
        <w:rPr>
          <w:rFonts w:ascii="Georgia" w:hAnsi="Georgia" w:cs="Times New Roman"/>
          <w:sz w:val="24"/>
          <w:szCs w:val="24"/>
        </w:rPr>
      </w:pPr>
    </w:p>
    <w:p w14:paraId="71A84D1C" w14:textId="4AB1DCB2" w:rsidR="00CC7D93" w:rsidRDefault="00CC7D93" w:rsidP="000373CF">
      <w:pPr>
        <w:pStyle w:val="NoSpacing"/>
        <w:rPr>
          <w:rFonts w:ascii="Georgia" w:hAnsi="Georgia" w:cs="Times New Roman"/>
          <w:sz w:val="24"/>
          <w:szCs w:val="24"/>
        </w:rPr>
      </w:pPr>
    </w:p>
    <w:p w14:paraId="246C7893" w14:textId="407995A5" w:rsidR="00AF0697" w:rsidRDefault="00AF0697" w:rsidP="000373CF">
      <w:pPr>
        <w:pStyle w:val="NoSpacing"/>
        <w:rPr>
          <w:rFonts w:ascii="Georgia" w:hAnsi="Georgia" w:cs="Times New Roman"/>
          <w:sz w:val="24"/>
          <w:szCs w:val="24"/>
        </w:rPr>
      </w:pPr>
    </w:p>
    <w:p w14:paraId="136EB1A3" w14:textId="18A173C3" w:rsidR="00AF0697" w:rsidRDefault="00AF0697" w:rsidP="000373CF">
      <w:pPr>
        <w:pStyle w:val="NoSpacing"/>
        <w:rPr>
          <w:rFonts w:ascii="Georgia" w:hAnsi="Georgia" w:cs="Times New Roman"/>
          <w:sz w:val="24"/>
          <w:szCs w:val="24"/>
        </w:rPr>
      </w:pPr>
    </w:p>
    <w:p w14:paraId="29D820A8" w14:textId="77777777" w:rsidR="003A3A1F" w:rsidRDefault="003A3A1F" w:rsidP="000373CF">
      <w:pPr>
        <w:pStyle w:val="NoSpacing"/>
        <w:rPr>
          <w:rFonts w:ascii="Georgia" w:hAnsi="Georgia" w:cs="Times New Roman"/>
          <w:sz w:val="24"/>
          <w:szCs w:val="24"/>
        </w:rPr>
      </w:pPr>
    </w:p>
    <w:p w14:paraId="6D7C225D" w14:textId="5A975D56" w:rsidR="00CC7D93" w:rsidRDefault="00CC7D93" w:rsidP="000373CF">
      <w:pPr>
        <w:pStyle w:val="NoSpacing"/>
        <w:rPr>
          <w:rFonts w:ascii="Georgia" w:hAnsi="Georgia" w:cs="Times New Roman"/>
          <w:sz w:val="24"/>
          <w:szCs w:val="24"/>
        </w:rPr>
      </w:pPr>
    </w:p>
    <w:p w14:paraId="11093080" w14:textId="24737E3D" w:rsidR="008655BC" w:rsidRDefault="00000000" w:rsidP="000373CF">
      <w:pPr>
        <w:pStyle w:val="NoSpacing"/>
        <w:rPr>
          <w:rFonts w:ascii="Georgia" w:hAnsi="Georgia" w:cs="Times New Roman"/>
          <w:sz w:val="24"/>
          <w:szCs w:val="24"/>
        </w:rPr>
      </w:pPr>
      <w:hyperlink r:id="rId11" w:history="1">
        <w:r w:rsidR="008655BC" w:rsidRPr="008655BC">
          <w:rPr>
            <w:rStyle w:val="Hyperlink"/>
            <w:rFonts w:ascii="Georgia" w:hAnsi="Georgia" w:cs="Times New Roman"/>
            <w:sz w:val="24"/>
            <w:szCs w:val="24"/>
          </w:rPr>
          <w:t>Dr. Jen James</w:t>
        </w:r>
      </w:hyperlink>
      <w:r w:rsidR="008655BC">
        <w:rPr>
          <w:rFonts w:ascii="Georgia" w:hAnsi="Georgia" w:cs="Times New Roman"/>
          <w:sz w:val="24"/>
          <w:szCs w:val="24"/>
        </w:rPr>
        <w:tab/>
      </w:r>
      <w:r w:rsidR="008655BC">
        <w:rPr>
          <w:rFonts w:ascii="Georgia" w:hAnsi="Georgia" w:cs="Times New Roman"/>
          <w:sz w:val="24"/>
          <w:szCs w:val="24"/>
        </w:rPr>
        <w:tab/>
      </w:r>
      <w:hyperlink r:id="rId12" w:history="1">
        <w:r w:rsidR="008655BC" w:rsidRPr="00CC7D93">
          <w:rPr>
            <w:rStyle w:val="Hyperlink"/>
            <w:rFonts w:ascii="Georgia" w:hAnsi="Georgia" w:cs="Times New Roman"/>
            <w:sz w:val="24"/>
            <w:szCs w:val="24"/>
          </w:rPr>
          <w:t>Blackboard</w:t>
        </w:r>
      </w:hyperlink>
      <w:r w:rsidR="008655BC">
        <w:rPr>
          <w:rFonts w:ascii="Georgia" w:hAnsi="Georgia" w:cs="Times New Roman"/>
          <w:sz w:val="24"/>
          <w:szCs w:val="24"/>
        </w:rPr>
        <w:tab/>
      </w:r>
      <w:r w:rsidR="008655BC">
        <w:rPr>
          <w:rFonts w:ascii="Georgia" w:hAnsi="Georgia" w:cs="Times New Roman"/>
          <w:sz w:val="24"/>
          <w:szCs w:val="24"/>
        </w:rPr>
        <w:tab/>
      </w:r>
      <w:r w:rsidR="008655BC">
        <w:rPr>
          <w:rFonts w:ascii="Georgia" w:hAnsi="Georgia" w:cs="Times New Roman"/>
          <w:sz w:val="24"/>
          <w:szCs w:val="24"/>
        </w:rPr>
        <w:tab/>
      </w:r>
      <w:hyperlink r:id="rId13" w:history="1">
        <w:r w:rsidR="00AF0697">
          <w:rPr>
            <w:rStyle w:val="Hyperlink"/>
            <w:rFonts w:ascii="Georgia" w:hAnsi="Georgia" w:cs="Times New Roman"/>
            <w:sz w:val="24"/>
            <w:szCs w:val="24"/>
          </w:rPr>
          <w:t>Activity</w:t>
        </w:r>
        <w:r w:rsidR="008655BC" w:rsidRPr="00CC7D93">
          <w:rPr>
            <w:rStyle w:val="Hyperlink"/>
            <w:rFonts w:ascii="Georgia" w:hAnsi="Georgia" w:cs="Times New Roman"/>
            <w:sz w:val="24"/>
            <w:szCs w:val="24"/>
          </w:rPr>
          <w:t xml:space="preserve"> Folder</w:t>
        </w:r>
      </w:hyperlink>
      <w:r w:rsidR="008655BC">
        <w:rPr>
          <w:rFonts w:ascii="Georgia" w:hAnsi="Georgia" w:cs="Times New Roman"/>
          <w:sz w:val="24"/>
          <w:szCs w:val="24"/>
        </w:rPr>
        <w:tab/>
      </w:r>
      <w:r w:rsidR="008655BC">
        <w:rPr>
          <w:rFonts w:ascii="Georgia" w:hAnsi="Georgia" w:cs="Times New Roman"/>
          <w:sz w:val="24"/>
          <w:szCs w:val="24"/>
        </w:rPr>
        <w:tab/>
      </w:r>
      <w:hyperlink r:id="rId14" w:history="1">
        <w:r w:rsidR="008655BC" w:rsidRPr="00CC7D93">
          <w:rPr>
            <w:rStyle w:val="Hyperlink"/>
            <w:rFonts w:ascii="Georgia" w:hAnsi="Georgia" w:cs="Times New Roman"/>
            <w:sz w:val="24"/>
            <w:szCs w:val="24"/>
          </w:rPr>
          <w:t>Textbook</w:t>
        </w:r>
      </w:hyperlink>
    </w:p>
    <w:p w14:paraId="0FEAAF26" w14:textId="615557FB" w:rsidR="00BF1E99" w:rsidRDefault="008839FB" w:rsidP="000373CF">
      <w:pPr>
        <w:pStyle w:val="NoSpacing"/>
        <w:rPr>
          <w:rFonts w:ascii="Georgia" w:hAnsi="Georgia" w:cs="Times New Roman"/>
          <w:sz w:val="24"/>
          <w:szCs w:val="24"/>
        </w:rPr>
      </w:pPr>
      <w:r>
        <w:rPr>
          <w:rFonts w:ascii="Georgia" w:hAnsi="Georgia" w:cs="Times New Roman"/>
          <w:noProof/>
          <w:sz w:val="24"/>
          <w:szCs w:val="24"/>
        </w:rPr>
        <w:drawing>
          <wp:anchor distT="0" distB="0" distL="114300" distR="114300" simplePos="0" relativeHeight="251676672" behindDoc="0" locked="0" layoutInCell="1" allowOverlap="1" wp14:anchorId="2F4B7B88" wp14:editId="0EE6456A">
            <wp:simplePos x="0" y="0"/>
            <wp:positionH relativeFrom="column">
              <wp:posOffset>5435600</wp:posOffset>
            </wp:positionH>
            <wp:positionV relativeFrom="paragraph">
              <wp:posOffset>86995</wp:posOffset>
            </wp:positionV>
            <wp:extent cx="740664" cy="1042416"/>
            <wp:effectExtent l="0" t="0" r="0" b="0"/>
            <wp:wrapSquare wrapText="bothSides"/>
            <wp:docPr id="2" name="Picture 2"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 chat or text message&#10;&#10;Description automatically generated"/>
                    <pic:cNvPicPr/>
                  </pic:nvPicPr>
                  <pic:blipFill>
                    <a:blip r:embed="rId15"/>
                    <a:stretch>
                      <a:fillRect/>
                    </a:stretch>
                  </pic:blipFill>
                  <pic:spPr>
                    <a:xfrm>
                      <a:off x="0" y="0"/>
                      <a:ext cx="740664" cy="1042416"/>
                    </a:xfrm>
                    <a:prstGeom prst="rect">
                      <a:avLst/>
                    </a:prstGeom>
                  </pic:spPr>
                </pic:pic>
              </a:graphicData>
            </a:graphic>
            <wp14:sizeRelH relativeFrom="margin">
              <wp14:pctWidth>0</wp14:pctWidth>
            </wp14:sizeRelH>
            <wp14:sizeRelV relativeFrom="margin">
              <wp14:pctHeight>0</wp14:pctHeight>
            </wp14:sizeRelV>
          </wp:anchor>
        </w:drawing>
      </w:r>
      <w:r w:rsidR="00CC7D93">
        <w:rPr>
          <w:rFonts w:ascii="Georgia" w:hAnsi="Georgia" w:cs="Times New Roman"/>
          <w:noProof/>
          <w:sz w:val="24"/>
          <w:szCs w:val="24"/>
        </w:rPr>
        <w:drawing>
          <wp:anchor distT="0" distB="0" distL="114300" distR="114300" simplePos="0" relativeHeight="251666432" behindDoc="1" locked="0" layoutInCell="1" allowOverlap="1" wp14:anchorId="7D0FAB36" wp14:editId="558624A4">
            <wp:simplePos x="0" y="0"/>
            <wp:positionH relativeFrom="column">
              <wp:posOffset>3657293</wp:posOffset>
            </wp:positionH>
            <wp:positionV relativeFrom="paragraph">
              <wp:posOffset>167005</wp:posOffset>
            </wp:positionV>
            <wp:extent cx="1035050" cy="824865"/>
            <wp:effectExtent l="0" t="0" r="6350" b="635"/>
            <wp:wrapTight wrapText="bothSides">
              <wp:wrapPolygon edited="0">
                <wp:start x="0" y="0"/>
                <wp:lineTo x="0" y="21284"/>
                <wp:lineTo x="21467" y="21284"/>
                <wp:lineTo x="21467" y="0"/>
                <wp:lineTo x="0" y="0"/>
              </wp:wrapPolygon>
            </wp:wrapTight>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6"/>
                    <a:stretch>
                      <a:fillRect/>
                    </a:stretch>
                  </pic:blipFill>
                  <pic:spPr>
                    <a:xfrm>
                      <a:off x="0" y="0"/>
                      <a:ext cx="1035050" cy="824865"/>
                    </a:xfrm>
                    <a:prstGeom prst="rect">
                      <a:avLst/>
                    </a:prstGeom>
                  </pic:spPr>
                </pic:pic>
              </a:graphicData>
            </a:graphic>
            <wp14:sizeRelH relativeFrom="margin">
              <wp14:pctWidth>0</wp14:pctWidth>
            </wp14:sizeRelH>
            <wp14:sizeRelV relativeFrom="margin">
              <wp14:pctHeight>0</wp14:pctHeight>
            </wp14:sizeRelV>
          </wp:anchor>
        </w:drawing>
      </w:r>
      <w:r w:rsidR="00CC7D93">
        <w:rPr>
          <w:rFonts w:ascii="Georgia" w:hAnsi="Georgia" w:cs="Times New Roman"/>
          <w:noProof/>
          <w:sz w:val="24"/>
          <w:szCs w:val="24"/>
        </w:rPr>
        <w:drawing>
          <wp:anchor distT="0" distB="0" distL="114300" distR="114300" simplePos="0" relativeHeight="251665408" behindDoc="1" locked="0" layoutInCell="1" allowOverlap="1" wp14:anchorId="42017021" wp14:editId="30CE9245">
            <wp:simplePos x="0" y="0"/>
            <wp:positionH relativeFrom="column">
              <wp:posOffset>104775</wp:posOffset>
            </wp:positionH>
            <wp:positionV relativeFrom="paragraph">
              <wp:posOffset>104140</wp:posOffset>
            </wp:positionV>
            <wp:extent cx="742950" cy="882015"/>
            <wp:effectExtent l="0" t="0" r="6350" b="0"/>
            <wp:wrapTight wrapText="bothSides">
              <wp:wrapPolygon edited="0">
                <wp:start x="0" y="0"/>
                <wp:lineTo x="0" y="21149"/>
                <wp:lineTo x="21415" y="21149"/>
                <wp:lineTo x="21415" y="0"/>
                <wp:lineTo x="0" y="0"/>
              </wp:wrapPolygon>
            </wp:wrapTight>
            <wp:docPr id="9" name="Picture 9"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the camera&#10;&#10;Description automatically generated with medium confidence"/>
                    <pic:cNvPicPr/>
                  </pic:nvPicPr>
                  <pic:blipFill>
                    <a:blip r:embed="rId17"/>
                    <a:stretch>
                      <a:fillRect/>
                    </a:stretch>
                  </pic:blipFill>
                  <pic:spPr>
                    <a:xfrm>
                      <a:off x="0" y="0"/>
                      <a:ext cx="742950" cy="882015"/>
                    </a:xfrm>
                    <a:prstGeom prst="rect">
                      <a:avLst/>
                    </a:prstGeom>
                  </pic:spPr>
                </pic:pic>
              </a:graphicData>
            </a:graphic>
            <wp14:sizeRelH relativeFrom="margin">
              <wp14:pctWidth>0</wp14:pctWidth>
            </wp14:sizeRelH>
            <wp14:sizeRelV relativeFrom="margin">
              <wp14:pctHeight>0</wp14:pctHeight>
            </wp14:sizeRelV>
          </wp:anchor>
        </w:drawing>
      </w:r>
      <w:r w:rsidR="00CC7D93">
        <w:rPr>
          <w:rFonts w:ascii="Georgia" w:hAnsi="Georgia" w:cs="Times New Roman"/>
          <w:noProof/>
          <w:sz w:val="24"/>
          <w:szCs w:val="24"/>
        </w:rPr>
        <w:drawing>
          <wp:anchor distT="0" distB="0" distL="114300" distR="114300" simplePos="0" relativeHeight="251664384" behindDoc="1" locked="0" layoutInCell="1" allowOverlap="1" wp14:anchorId="57AAC035" wp14:editId="0D90941F">
            <wp:simplePos x="0" y="0"/>
            <wp:positionH relativeFrom="column">
              <wp:posOffset>1728470</wp:posOffset>
            </wp:positionH>
            <wp:positionV relativeFrom="paragraph">
              <wp:posOffset>170001</wp:posOffset>
            </wp:positionV>
            <wp:extent cx="932688" cy="813816"/>
            <wp:effectExtent l="0" t="0" r="0" b="0"/>
            <wp:wrapTight wrapText="bothSides">
              <wp:wrapPolygon edited="0">
                <wp:start x="0" y="0"/>
                <wp:lineTo x="0" y="21246"/>
                <wp:lineTo x="21188" y="21246"/>
                <wp:lineTo x="21188"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8"/>
                    <a:stretch>
                      <a:fillRect/>
                    </a:stretch>
                  </pic:blipFill>
                  <pic:spPr>
                    <a:xfrm>
                      <a:off x="0" y="0"/>
                      <a:ext cx="932688" cy="813816"/>
                    </a:xfrm>
                    <a:prstGeom prst="rect">
                      <a:avLst/>
                    </a:prstGeom>
                  </pic:spPr>
                </pic:pic>
              </a:graphicData>
            </a:graphic>
            <wp14:sizeRelH relativeFrom="margin">
              <wp14:pctWidth>0</wp14:pctWidth>
            </wp14:sizeRelH>
            <wp14:sizeRelV relativeFrom="margin">
              <wp14:pctHeight>0</wp14:pctHeight>
            </wp14:sizeRelV>
          </wp:anchor>
        </w:drawing>
      </w:r>
    </w:p>
    <w:p w14:paraId="3992ECFE" w14:textId="5704F6E8" w:rsidR="00AF0697" w:rsidRDefault="00AF0697" w:rsidP="000373CF">
      <w:pPr>
        <w:pStyle w:val="NoSpacing"/>
        <w:rPr>
          <w:rFonts w:ascii="Georgia" w:hAnsi="Georgia" w:cs="Times New Roman"/>
          <w:sz w:val="24"/>
          <w:szCs w:val="24"/>
        </w:rPr>
      </w:pPr>
    </w:p>
    <w:p w14:paraId="4B3F9F94" w14:textId="25DF91B7" w:rsidR="00AF0697" w:rsidRDefault="00AF0697" w:rsidP="000373CF">
      <w:pPr>
        <w:pStyle w:val="NoSpacing"/>
        <w:rPr>
          <w:rFonts w:ascii="Georgia" w:hAnsi="Georgia" w:cs="Times New Roman"/>
          <w:sz w:val="24"/>
          <w:szCs w:val="24"/>
        </w:rPr>
      </w:pPr>
    </w:p>
    <w:p w14:paraId="58E2469C" w14:textId="58E0E8F8" w:rsidR="00AF0697" w:rsidRDefault="00AF0697" w:rsidP="000373CF">
      <w:pPr>
        <w:pStyle w:val="NoSpacing"/>
        <w:rPr>
          <w:rFonts w:ascii="Georgia" w:hAnsi="Georgia" w:cs="Times New Roman"/>
          <w:sz w:val="24"/>
          <w:szCs w:val="24"/>
        </w:rPr>
      </w:pPr>
    </w:p>
    <w:p w14:paraId="0062C683" w14:textId="149EF24B" w:rsidR="00BF1E99" w:rsidRDefault="00BF1E99" w:rsidP="000373CF">
      <w:pPr>
        <w:pStyle w:val="NoSpacing"/>
        <w:rPr>
          <w:rFonts w:ascii="Georgia" w:hAnsi="Georgia" w:cs="Times New Roman"/>
          <w:sz w:val="24"/>
          <w:szCs w:val="24"/>
        </w:rPr>
      </w:pPr>
    </w:p>
    <w:p w14:paraId="652D2DE3" w14:textId="1C937DFF" w:rsidR="008E39B3" w:rsidRDefault="008E39B3" w:rsidP="000373CF">
      <w:pPr>
        <w:pStyle w:val="NoSpacing"/>
        <w:rPr>
          <w:rFonts w:ascii="Georgia" w:hAnsi="Georgia" w:cs="Times New Roman"/>
          <w:sz w:val="24"/>
          <w:szCs w:val="24"/>
        </w:rPr>
        <w:sectPr w:rsidR="008E39B3" w:rsidSect="00014F9B">
          <w:footerReference w:type="even" r:id="rId19"/>
          <w:footerReference w:type="default" r:id="rId20"/>
          <w:pgSz w:w="12240" w:h="15840"/>
          <w:pgMar w:top="1440" w:right="1080" w:bottom="1440" w:left="1440" w:header="720" w:footer="720" w:gutter="0"/>
          <w:cols w:space="720"/>
          <w:docGrid w:linePitch="360"/>
        </w:sectPr>
      </w:pPr>
    </w:p>
    <w:p w14:paraId="47FEB7B9" w14:textId="462C26B4" w:rsidR="00694ACA" w:rsidRPr="00694ACA" w:rsidRDefault="006E4127" w:rsidP="00694ACA">
      <w:pPr>
        <w:pStyle w:val="NoSpacing"/>
        <w:spacing w:line="360" w:lineRule="auto"/>
        <w:rPr>
          <w:rFonts w:ascii="Georgia" w:hAnsi="Georgia" w:cs="Times New Roman"/>
          <w:b/>
          <w:sz w:val="24"/>
          <w:szCs w:val="24"/>
        </w:rPr>
      </w:pPr>
      <w:r w:rsidRPr="00694ACA">
        <w:rPr>
          <w:rFonts w:ascii="Georgia" w:hAnsi="Georgia" w:cs="Times New Roman"/>
          <w:b/>
          <w:noProof/>
          <w:sz w:val="24"/>
          <w:szCs w:val="24"/>
        </w:rPr>
        <w:lastRenderedPageBreak/>
        <mc:AlternateContent>
          <mc:Choice Requires="wps">
            <w:drawing>
              <wp:anchor distT="0" distB="0" distL="114300" distR="114300" simplePos="0" relativeHeight="251672576" behindDoc="0" locked="0" layoutInCell="1" allowOverlap="1" wp14:anchorId="3479FEF6" wp14:editId="13F2A9E9">
                <wp:simplePos x="0" y="0"/>
                <wp:positionH relativeFrom="column">
                  <wp:posOffset>-149902</wp:posOffset>
                </wp:positionH>
                <wp:positionV relativeFrom="paragraph">
                  <wp:posOffset>-614597</wp:posOffset>
                </wp:positionV>
                <wp:extent cx="6490741" cy="449705"/>
                <wp:effectExtent l="0" t="0" r="12065" b="7620"/>
                <wp:wrapNone/>
                <wp:docPr id="15" name="Text Box 15"/>
                <wp:cNvGraphicFramePr/>
                <a:graphic xmlns:a="http://schemas.openxmlformats.org/drawingml/2006/main">
                  <a:graphicData uri="http://schemas.microsoft.com/office/word/2010/wordprocessingShape">
                    <wps:wsp>
                      <wps:cNvSpPr txBox="1"/>
                      <wps:spPr>
                        <a:xfrm>
                          <a:off x="0" y="0"/>
                          <a:ext cx="6490741" cy="449705"/>
                        </a:xfrm>
                        <a:prstGeom prst="rect">
                          <a:avLst/>
                        </a:prstGeom>
                        <a:solidFill>
                          <a:schemeClr val="accent1">
                            <a:lumMod val="60000"/>
                            <a:lumOff val="40000"/>
                          </a:schemeClr>
                        </a:solidFill>
                        <a:ln w="6350">
                          <a:solidFill>
                            <a:prstClr val="black"/>
                          </a:solidFill>
                        </a:ln>
                      </wps:spPr>
                      <wps:txbx>
                        <w:txbxContent>
                          <w:p w14:paraId="13DF495B" w14:textId="3BA7DB55" w:rsidR="006E4127" w:rsidRPr="006E4127" w:rsidRDefault="006E4127" w:rsidP="006E4127">
                            <w:pPr>
                              <w:jc w:val="center"/>
                              <w:rPr>
                                <w:rFonts w:ascii="Georgia" w:hAnsi="Georgia"/>
                                <w:b/>
                                <w:bCs/>
                                <w:sz w:val="32"/>
                                <w:szCs w:val="32"/>
                              </w:rPr>
                            </w:pPr>
                            <w:r w:rsidRPr="006E4127">
                              <w:rPr>
                                <w:rFonts w:ascii="Georgia" w:hAnsi="Georgia"/>
                                <w:b/>
                                <w:bCs/>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9FEF6" id="Text Box 15" o:spid="_x0000_s1029" type="#_x0000_t202" style="position:absolute;margin-left:-11.8pt;margin-top:-48.4pt;width:511.1pt;height:3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" fillcolor="#9cc2e5 [1940]" strokeweight=".5pt">
                <v:textbox>
                  <w:txbxContent>
                    <w:p w14:paraId="13DF495B" w14:textId="3BA7DB55" w:rsidR="006E4127" w:rsidRPr="006E4127" w:rsidRDefault="006E4127" w:rsidP="006E4127">
                      <w:pPr>
                        <w:jc w:val="center"/>
                        <w:rPr>
                          <w:rFonts w:ascii="Georgia" w:hAnsi="Georgia"/>
                          <w:b/>
                          <w:bCs/>
                          <w:sz w:val="32"/>
                          <w:szCs w:val="32"/>
                        </w:rPr>
                      </w:pPr>
                      <w:r w:rsidRPr="006E4127">
                        <w:rPr>
                          <w:rFonts w:ascii="Georgia" w:hAnsi="Georgia"/>
                          <w:b/>
                          <w:bCs/>
                          <w:sz w:val="32"/>
                          <w:szCs w:val="32"/>
                        </w:rPr>
                        <w:t>Course Information</w:t>
                      </w:r>
                    </w:p>
                  </w:txbxContent>
                </v:textbox>
              </v:shape>
            </w:pict>
          </mc:Fallback>
        </mc:AlternateContent>
      </w:r>
      <w:r w:rsidR="00694ACA" w:rsidRPr="00694ACA">
        <w:rPr>
          <w:rFonts w:ascii="Georgia" w:hAnsi="Georgia"/>
          <w:b/>
          <w:sz w:val="24"/>
          <w:szCs w:val="24"/>
        </w:rPr>
        <w:t xml:space="preserve">Pre-requisites: </w:t>
      </w:r>
    </w:p>
    <w:p w14:paraId="04D0499D" w14:textId="26BECC74" w:rsidR="00694ACA" w:rsidRDefault="00694ACA" w:rsidP="00694ACA">
      <w:pPr>
        <w:pStyle w:val="NoSpacing"/>
        <w:spacing w:line="360" w:lineRule="auto"/>
        <w:rPr>
          <w:rFonts w:ascii="Georgia" w:hAnsi="Georgia"/>
          <w:sz w:val="24"/>
          <w:szCs w:val="24"/>
        </w:rPr>
      </w:pPr>
      <w:r w:rsidRPr="00694ACA">
        <w:rPr>
          <w:rFonts w:ascii="Georgia" w:hAnsi="Georgia"/>
          <w:sz w:val="24"/>
          <w:szCs w:val="24"/>
        </w:rPr>
        <w:t>Admission to the school psychology program or instructor permission.</w:t>
      </w:r>
    </w:p>
    <w:p w14:paraId="66ABDC9A" w14:textId="77777777" w:rsidR="008035CB" w:rsidRDefault="008035CB" w:rsidP="00694ACA">
      <w:pPr>
        <w:pStyle w:val="NoSpacing"/>
        <w:spacing w:line="360" w:lineRule="auto"/>
        <w:rPr>
          <w:rFonts w:ascii="Georgia" w:hAnsi="Georgia"/>
          <w:b/>
          <w:sz w:val="24"/>
          <w:szCs w:val="24"/>
        </w:rPr>
      </w:pPr>
    </w:p>
    <w:p w14:paraId="19211C7F" w14:textId="5CD807B0" w:rsidR="00694ACA" w:rsidRPr="008035CB" w:rsidRDefault="00694ACA" w:rsidP="00694ACA">
      <w:pPr>
        <w:pStyle w:val="NoSpacing"/>
        <w:spacing w:line="360" w:lineRule="auto"/>
        <w:rPr>
          <w:rFonts w:ascii="Georgia" w:hAnsi="Georgia"/>
          <w:b/>
          <w:sz w:val="24"/>
          <w:szCs w:val="24"/>
        </w:rPr>
      </w:pPr>
      <w:r w:rsidRPr="00694ACA">
        <w:rPr>
          <w:rFonts w:ascii="Georgia" w:hAnsi="Georgia"/>
          <w:b/>
          <w:sz w:val="24"/>
          <w:szCs w:val="24"/>
        </w:rPr>
        <w:t>Course Objectives</w:t>
      </w:r>
    </w:p>
    <w:p w14:paraId="264F0429" w14:textId="77777777" w:rsidR="00694ACA" w:rsidRPr="00694ACA" w:rsidRDefault="00694ACA" w:rsidP="00694ACA">
      <w:pPr>
        <w:pStyle w:val="NoSpacing"/>
        <w:spacing w:line="360" w:lineRule="auto"/>
        <w:rPr>
          <w:rFonts w:ascii="Georgia" w:hAnsi="Georgia"/>
          <w:i/>
          <w:sz w:val="24"/>
          <w:szCs w:val="24"/>
        </w:rPr>
      </w:pPr>
      <w:r w:rsidRPr="00694ACA">
        <w:rPr>
          <w:rFonts w:ascii="Georgia" w:hAnsi="Georgia"/>
          <w:sz w:val="24"/>
          <w:szCs w:val="24"/>
        </w:rPr>
        <w:t>Upon successful completion of this course students will be able to:</w:t>
      </w:r>
    </w:p>
    <w:p w14:paraId="405F726F"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Compare and contrast the various consultation theories and models.</w:t>
      </w:r>
    </w:p>
    <w:p w14:paraId="28B5E87D"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Identify individual and systems-level barriers to consultation and implement procedures that can be used to reduce such barriers.</w:t>
      </w:r>
    </w:p>
    <w:p w14:paraId="65A4C6EB"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 xml:space="preserve">Conduct assessments of systems and individuals (behavioral, academic, social-emotional) that lead to intervention development within a problem-solving model of service delivery. </w:t>
      </w:r>
    </w:p>
    <w:p w14:paraId="7D701875"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 xml:space="preserve">Implement individual and systems-level interventions to address academic, social, emotional, and behavioral concerns. </w:t>
      </w:r>
    </w:p>
    <w:p w14:paraId="506740B5"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Collect data to evaluate effects of interventions and use progress monitoring data to provide feedback to intervention implementers.</w:t>
      </w:r>
    </w:p>
    <w:p w14:paraId="242A3181"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 xml:space="preserve">Collect data to evaluate fidelity of implementation and implement strategies to increase intervention adherence. </w:t>
      </w:r>
    </w:p>
    <w:p w14:paraId="01B9DBDD"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Implement a collaborative consultative process with parents, individual educators, and educational teams in working together to develop effective interventions.</w:t>
      </w:r>
    </w:p>
    <w:p w14:paraId="52345106"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Apply knowledge of ethnicity and culture as significant parameters in understanding the school consultation process.</w:t>
      </w:r>
    </w:p>
    <w:p w14:paraId="3C1545AC"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 xml:space="preserve">Evaluate the consultant’s own background, experiences, attitudes, values, and biases as possible influences in the school consultation process. </w:t>
      </w:r>
    </w:p>
    <w:p w14:paraId="171EB6F2"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Contrast the ways in which the backgrounds of the consultee and community influence problem-solving.</w:t>
      </w:r>
    </w:p>
    <w:p w14:paraId="105D2521" w14:textId="77777777" w:rsidR="00694ACA" w:rsidRPr="00694ACA" w:rsidRDefault="00694ACA" w:rsidP="00694ACA">
      <w:pPr>
        <w:pStyle w:val="NoSpacing"/>
        <w:numPr>
          <w:ilvl w:val="0"/>
          <w:numId w:val="16"/>
        </w:numPr>
        <w:spacing w:line="360" w:lineRule="auto"/>
        <w:rPr>
          <w:rFonts w:ascii="Georgia" w:hAnsi="Georgia"/>
          <w:sz w:val="24"/>
          <w:szCs w:val="24"/>
        </w:rPr>
      </w:pPr>
      <w:r w:rsidRPr="00694ACA">
        <w:rPr>
          <w:rFonts w:ascii="Georgia" w:hAnsi="Georgia"/>
          <w:sz w:val="24"/>
          <w:szCs w:val="24"/>
        </w:rPr>
        <w:t>Demonstrate knowledge and adhere to the ethical and legal standards that apply to school-based consultation</w:t>
      </w:r>
    </w:p>
    <w:p w14:paraId="1826EC8B" w14:textId="77777777" w:rsidR="00694ACA" w:rsidRPr="00694ACA" w:rsidRDefault="00694ACA" w:rsidP="00694ACA">
      <w:pPr>
        <w:pStyle w:val="NoSpacing"/>
        <w:spacing w:line="360" w:lineRule="auto"/>
        <w:rPr>
          <w:rFonts w:ascii="Georgia" w:hAnsi="Georgia"/>
          <w:sz w:val="20"/>
          <w:szCs w:val="20"/>
        </w:rPr>
      </w:pPr>
    </w:p>
    <w:p w14:paraId="1F0FA049" w14:textId="77777777" w:rsidR="00694ACA" w:rsidRDefault="00694ACA" w:rsidP="00694ACA">
      <w:pPr>
        <w:pStyle w:val="NoSpacing"/>
        <w:spacing w:line="360" w:lineRule="auto"/>
        <w:rPr>
          <w:rFonts w:ascii="Georgia" w:hAnsi="Georgia" w:cs="Times New Roman"/>
          <w:b/>
          <w:sz w:val="24"/>
          <w:szCs w:val="24"/>
        </w:rPr>
      </w:pPr>
    </w:p>
    <w:p w14:paraId="434E4911" w14:textId="77777777" w:rsidR="00694ACA" w:rsidRDefault="00694ACA" w:rsidP="00694ACA">
      <w:pPr>
        <w:pStyle w:val="NoSpacing"/>
        <w:spacing w:line="360" w:lineRule="auto"/>
        <w:rPr>
          <w:rFonts w:ascii="Georgia" w:hAnsi="Georgia" w:cs="Times New Roman"/>
          <w:b/>
          <w:sz w:val="24"/>
          <w:szCs w:val="24"/>
        </w:rPr>
      </w:pPr>
    </w:p>
    <w:p w14:paraId="51572A75" w14:textId="77777777" w:rsidR="00694ACA" w:rsidRDefault="00694ACA" w:rsidP="00694ACA">
      <w:pPr>
        <w:pStyle w:val="NoSpacing"/>
        <w:spacing w:line="360" w:lineRule="auto"/>
        <w:rPr>
          <w:rFonts w:ascii="Georgia" w:hAnsi="Georgia" w:cs="Times New Roman"/>
          <w:b/>
          <w:sz w:val="24"/>
          <w:szCs w:val="24"/>
        </w:rPr>
      </w:pPr>
    </w:p>
    <w:p w14:paraId="043B9FFE" w14:textId="77777777" w:rsidR="00694ACA" w:rsidRDefault="00694ACA" w:rsidP="00694ACA">
      <w:pPr>
        <w:pStyle w:val="NoSpacing"/>
        <w:spacing w:line="360" w:lineRule="auto"/>
        <w:rPr>
          <w:rFonts w:ascii="Georgia" w:hAnsi="Georgia" w:cs="Times New Roman"/>
          <w:b/>
          <w:sz w:val="24"/>
          <w:szCs w:val="24"/>
        </w:rPr>
      </w:pPr>
    </w:p>
    <w:p w14:paraId="7B582118" w14:textId="77777777" w:rsidR="00694ACA" w:rsidRDefault="00694ACA" w:rsidP="00694ACA">
      <w:pPr>
        <w:pStyle w:val="NoSpacing"/>
        <w:spacing w:line="360" w:lineRule="auto"/>
        <w:rPr>
          <w:rFonts w:ascii="Georgia" w:hAnsi="Georgia" w:cs="Times New Roman"/>
          <w:b/>
          <w:sz w:val="24"/>
          <w:szCs w:val="24"/>
        </w:rPr>
      </w:pPr>
    </w:p>
    <w:p w14:paraId="6E33D208" w14:textId="77777777" w:rsidR="00694ACA" w:rsidRDefault="00694ACA" w:rsidP="00694ACA">
      <w:pPr>
        <w:pStyle w:val="NoSpacing"/>
        <w:spacing w:line="360" w:lineRule="auto"/>
        <w:rPr>
          <w:rFonts w:ascii="Georgia" w:hAnsi="Georgia" w:cs="Times New Roman"/>
          <w:b/>
          <w:sz w:val="24"/>
          <w:szCs w:val="24"/>
        </w:rPr>
      </w:pPr>
    </w:p>
    <w:p w14:paraId="7E6C109C" w14:textId="77777777" w:rsidR="00694ACA" w:rsidRDefault="00694ACA" w:rsidP="00694ACA">
      <w:pPr>
        <w:pStyle w:val="NoSpacing"/>
        <w:spacing w:line="360" w:lineRule="auto"/>
        <w:rPr>
          <w:rFonts w:ascii="Georgia" w:hAnsi="Georgia" w:cs="Times New Roman"/>
          <w:b/>
          <w:sz w:val="24"/>
          <w:szCs w:val="24"/>
        </w:rPr>
      </w:pPr>
    </w:p>
    <w:p w14:paraId="231714D2" w14:textId="77777777" w:rsidR="00694ACA" w:rsidRDefault="00694ACA" w:rsidP="00694ACA">
      <w:pPr>
        <w:pStyle w:val="NoSpacing"/>
        <w:spacing w:line="360" w:lineRule="auto"/>
        <w:rPr>
          <w:rFonts w:ascii="Georgia" w:hAnsi="Georgia" w:cs="Times New Roman"/>
          <w:b/>
          <w:sz w:val="24"/>
          <w:szCs w:val="24"/>
        </w:rPr>
      </w:pPr>
    </w:p>
    <w:p w14:paraId="19FEE829" w14:textId="5BF6B8A9" w:rsidR="008E39B3" w:rsidRPr="00694ACA" w:rsidRDefault="00694ACA" w:rsidP="00694ACA">
      <w:pPr>
        <w:pStyle w:val="NoSpacing"/>
        <w:spacing w:line="360" w:lineRule="auto"/>
        <w:rPr>
          <w:rFonts w:ascii="Georgia" w:hAnsi="Georgia"/>
        </w:rPr>
      </w:pPr>
      <w:r w:rsidRPr="00694ACA">
        <w:rPr>
          <w:rFonts w:ascii="Georgia" w:hAnsi="Georgia" w:cs="Times New Roman"/>
          <w:b/>
          <w:sz w:val="24"/>
          <w:szCs w:val="24"/>
        </w:rPr>
        <w:lastRenderedPageBreak/>
        <w:t>R</w:t>
      </w:r>
      <w:r w:rsidR="008E39B3" w:rsidRPr="00694ACA">
        <w:rPr>
          <w:rFonts w:ascii="Georgia" w:hAnsi="Georgia" w:cs="Times New Roman"/>
          <w:b/>
          <w:sz w:val="24"/>
          <w:szCs w:val="24"/>
        </w:rPr>
        <w:t>equired Textbook:</w:t>
      </w:r>
    </w:p>
    <w:p w14:paraId="77C0B896" w14:textId="4A6E721F" w:rsidR="00694ACA" w:rsidRDefault="00694ACA" w:rsidP="00694ACA">
      <w:pPr>
        <w:pStyle w:val="NoSpacing"/>
        <w:spacing w:line="360" w:lineRule="auto"/>
        <w:rPr>
          <w:rFonts w:ascii="Georgia" w:hAnsi="Georgia"/>
          <w:sz w:val="24"/>
          <w:szCs w:val="24"/>
        </w:rPr>
      </w:pPr>
      <w:r w:rsidRPr="00694ACA">
        <w:rPr>
          <w:rFonts w:ascii="Georgia" w:hAnsi="Georgia"/>
          <w:sz w:val="24"/>
          <w:szCs w:val="24"/>
        </w:rPr>
        <w:t xml:space="preserve">Burns, M., Riley-Tillman, C., &amp; Rathvon, N. (2017). </w:t>
      </w:r>
      <w:r w:rsidRPr="00694ACA">
        <w:rPr>
          <w:rFonts w:ascii="Georgia" w:hAnsi="Georgia"/>
          <w:i/>
          <w:iCs/>
          <w:sz w:val="24"/>
          <w:szCs w:val="24"/>
        </w:rPr>
        <w:t xml:space="preserve">Effective School Interventions – Third Edition.  </w:t>
      </w:r>
      <w:r w:rsidRPr="00694ACA">
        <w:rPr>
          <w:rFonts w:ascii="Georgia" w:hAnsi="Georgia"/>
          <w:sz w:val="24"/>
          <w:szCs w:val="24"/>
        </w:rPr>
        <w:t xml:space="preserve">Guilford Press: New York, NY. </w:t>
      </w:r>
      <w:r w:rsidR="008035CB">
        <w:rPr>
          <w:rFonts w:ascii="Georgia" w:hAnsi="Georgia"/>
          <w:sz w:val="24"/>
          <w:szCs w:val="24"/>
        </w:rPr>
        <w:t xml:space="preserve"> (Available online at GVSU)</w:t>
      </w:r>
    </w:p>
    <w:p w14:paraId="5C613412" w14:textId="181773D4" w:rsidR="008035CB" w:rsidRDefault="008035CB" w:rsidP="00694ACA">
      <w:pPr>
        <w:pStyle w:val="NoSpacing"/>
        <w:spacing w:line="360" w:lineRule="auto"/>
        <w:rPr>
          <w:rFonts w:ascii="Georgia" w:hAnsi="Georgia"/>
          <w:sz w:val="24"/>
          <w:szCs w:val="24"/>
        </w:rPr>
      </w:pPr>
    </w:p>
    <w:p w14:paraId="56C344F6" w14:textId="3728A574" w:rsidR="008035CB" w:rsidRDefault="008035CB" w:rsidP="00694ACA">
      <w:pPr>
        <w:pStyle w:val="NoSpacing"/>
        <w:spacing w:line="360" w:lineRule="auto"/>
        <w:rPr>
          <w:rFonts w:ascii="Georgia" w:hAnsi="Georgia"/>
          <w:sz w:val="24"/>
          <w:szCs w:val="24"/>
        </w:rPr>
      </w:pPr>
      <w:r>
        <w:rPr>
          <w:rFonts w:ascii="Georgia" w:hAnsi="Georgia"/>
          <w:sz w:val="24"/>
          <w:szCs w:val="24"/>
        </w:rPr>
        <w:t xml:space="preserve">Lane, K., et al. (2015). </w:t>
      </w:r>
      <w:r w:rsidRPr="008035CB">
        <w:rPr>
          <w:rFonts w:ascii="Georgia" w:hAnsi="Georgia"/>
          <w:i/>
          <w:iCs/>
          <w:sz w:val="24"/>
          <w:szCs w:val="24"/>
        </w:rPr>
        <w:t>Supporting Behavior for School Success: A Step-by-Step Guide to Key Strategies.</w:t>
      </w:r>
      <w:r>
        <w:rPr>
          <w:rFonts w:ascii="Georgia" w:hAnsi="Georgia"/>
          <w:sz w:val="24"/>
          <w:szCs w:val="24"/>
        </w:rPr>
        <w:t xml:space="preserve"> Guilford Press: New York, NY.  (Available online at GVSU)</w:t>
      </w:r>
    </w:p>
    <w:p w14:paraId="2D601F45" w14:textId="5B9C6285" w:rsidR="009924C0" w:rsidRDefault="009924C0" w:rsidP="00694ACA">
      <w:pPr>
        <w:pStyle w:val="NoSpacing"/>
        <w:spacing w:line="360" w:lineRule="auto"/>
        <w:rPr>
          <w:rFonts w:ascii="Georgia" w:hAnsi="Georgia"/>
          <w:sz w:val="24"/>
          <w:szCs w:val="24"/>
        </w:rPr>
      </w:pPr>
    </w:p>
    <w:p w14:paraId="5785DF65" w14:textId="77777777" w:rsidR="009924C0" w:rsidRDefault="009924C0" w:rsidP="009924C0">
      <w:pPr>
        <w:pStyle w:val="NoSpacing"/>
        <w:spacing w:line="360" w:lineRule="auto"/>
        <w:rPr>
          <w:rFonts w:ascii="Georgia" w:hAnsi="Georgia"/>
          <w:sz w:val="24"/>
          <w:szCs w:val="24"/>
        </w:rPr>
      </w:pPr>
      <w:r w:rsidRPr="00694ACA">
        <w:rPr>
          <w:rFonts w:ascii="Georgia" w:hAnsi="Georgia"/>
          <w:sz w:val="24"/>
          <w:szCs w:val="24"/>
        </w:rPr>
        <w:t xml:space="preserve">Newman, D.S, &amp; Rosenfield, S.A. (2018). </w:t>
      </w:r>
      <w:r w:rsidRPr="00694ACA">
        <w:rPr>
          <w:rFonts w:ascii="Georgia" w:hAnsi="Georgia"/>
          <w:i/>
          <w:iCs/>
          <w:sz w:val="24"/>
          <w:szCs w:val="24"/>
        </w:rPr>
        <w:t xml:space="preserve">Building Competence in School Consultation: A Developmental Approach. </w:t>
      </w:r>
      <w:r w:rsidRPr="00694ACA">
        <w:rPr>
          <w:rFonts w:ascii="Georgia" w:hAnsi="Georgia"/>
          <w:sz w:val="24"/>
          <w:szCs w:val="24"/>
        </w:rPr>
        <w:t xml:space="preserve"> Routledge: London. </w:t>
      </w:r>
    </w:p>
    <w:p w14:paraId="05F9DC79" w14:textId="77777777" w:rsidR="008035CB" w:rsidRDefault="008035CB" w:rsidP="008035CB">
      <w:pPr>
        <w:spacing w:line="360" w:lineRule="auto"/>
        <w:rPr>
          <w:rFonts w:ascii="Georgia" w:hAnsi="Georgia"/>
        </w:rPr>
      </w:pPr>
    </w:p>
    <w:p w14:paraId="5D8BC16E" w14:textId="77777777" w:rsidR="008035CB" w:rsidRPr="008035CB" w:rsidRDefault="008035CB" w:rsidP="008035CB">
      <w:pPr>
        <w:spacing w:line="360" w:lineRule="auto"/>
        <w:rPr>
          <w:rFonts w:ascii="Georgia" w:hAnsi="Georgia"/>
          <w:b/>
          <w:bCs/>
          <w:i/>
          <w:iCs/>
        </w:rPr>
      </w:pPr>
      <w:r>
        <w:rPr>
          <w:rFonts w:ascii="Georgia" w:hAnsi="Georgia"/>
          <w:b/>
          <w:bCs/>
          <w:i/>
          <w:iCs/>
        </w:rPr>
        <w:t>Optional:</w:t>
      </w:r>
    </w:p>
    <w:p w14:paraId="0FE62EE5" w14:textId="77777777" w:rsidR="00694ACA" w:rsidRPr="00694ACA" w:rsidRDefault="00694ACA" w:rsidP="00694ACA">
      <w:pPr>
        <w:pStyle w:val="NoSpacing"/>
        <w:spacing w:line="360" w:lineRule="auto"/>
        <w:rPr>
          <w:rFonts w:ascii="Georgia" w:hAnsi="Georgia"/>
          <w:sz w:val="24"/>
          <w:szCs w:val="24"/>
        </w:rPr>
      </w:pPr>
      <w:r w:rsidRPr="00694ACA">
        <w:rPr>
          <w:rFonts w:ascii="Georgia" w:hAnsi="Georgia"/>
          <w:sz w:val="24"/>
          <w:szCs w:val="24"/>
        </w:rPr>
        <w:t xml:space="preserve">Codding, R.S., Volpe, R.J, &amp; Ponce, B.C. (2017). </w:t>
      </w:r>
      <w:r w:rsidRPr="00694ACA">
        <w:rPr>
          <w:rFonts w:ascii="Georgia" w:hAnsi="Georgia"/>
          <w:i/>
          <w:iCs/>
          <w:sz w:val="24"/>
          <w:szCs w:val="24"/>
        </w:rPr>
        <w:t xml:space="preserve">Effective Math Interventions: A Guide to Improving Whole-Number Knowledge. </w:t>
      </w:r>
      <w:r w:rsidRPr="00694ACA">
        <w:rPr>
          <w:rFonts w:ascii="Georgia" w:hAnsi="Georgia"/>
          <w:sz w:val="24"/>
          <w:szCs w:val="24"/>
        </w:rPr>
        <w:t xml:space="preserve">Guilford Press: New York, NY.   </w:t>
      </w:r>
    </w:p>
    <w:p w14:paraId="0CA1CB3B" w14:textId="77777777" w:rsidR="00694ACA" w:rsidRPr="00694ACA" w:rsidRDefault="00694ACA" w:rsidP="00694ACA">
      <w:pPr>
        <w:pStyle w:val="NoSpacing"/>
        <w:spacing w:line="360" w:lineRule="auto"/>
        <w:rPr>
          <w:rFonts w:ascii="Georgia" w:hAnsi="Georgia"/>
          <w:sz w:val="24"/>
          <w:szCs w:val="24"/>
        </w:rPr>
      </w:pPr>
    </w:p>
    <w:p w14:paraId="35FE4736" w14:textId="77777777" w:rsidR="00694ACA" w:rsidRPr="00694ACA" w:rsidRDefault="00694ACA" w:rsidP="00694ACA">
      <w:pPr>
        <w:spacing w:line="360" w:lineRule="auto"/>
        <w:rPr>
          <w:rFonts w:ascii="Georgia" w:hAnsi="Georgia"/>
        </w:rPr>
      </w:pPr>
      <w:r w:rsidRPr="00694ACA">
        <w:rPr>
          <w:rFonts w:ascii="Georgia" w:hAnsi="Georgia"/>
          <w:color w:val="232323"/>
          <w:spacing w:val="8"/>
        </w:rPr>
        <w:t xml:space="preserve">Hosp, J.L., Hosp, M.K., Howell, K.W., Allison, R. (2014). </w:t>
      </w:r>
      <w:r w:rsidRPr="00694ACA">
        <w:rPr>
          <w:rFonts w:ascii="Georgia" w:hAnsi="Georgia"/>
          <w:i/>
          <w:iCs/>
          <w:color w:val="232323"/>
          <w:spacing w:val="8"/>
        </w:rPr>
        <w:t>The ABCs of Curriculum-Based Evaluation: A Practical Guide to Effective Decision Making</w:t>
      </w:r>
      <w:r w:rsidRPr="00694ACA">
        <w:rPr>
          <w:rFonts w:ascii="Georgia" w:hAnsi="Georgia"/>
          <w:color w:val="232323"/>
          <w:spacing w:val="8"/>
        </w:rPr>
        <w:t xml:space="preserve">. Guilford: New York. </w:t>
      </w:r>
      <w:r w:rsidRPr="00694ACA">
        <w:rPr>
          <w:rFonts w:ascii="Georgia" w:hAnsi="Georgia"/>
        </w:rPr>
        <w:t>(Available online through GVSU)</w:t>
      </w:r>
    </w:p>
    <w:p w14:paraId="6B7516D5" w14:textId="77777777" w:rsidR="008035CB" w:rsidRDefault="008035CB" w:rsidP="00694ACA">
      <w:pPr>
        <w:pStyle w:val="NoSpacing"/>
        <w:spacing w:line="360" w:lineRule="auto"/>
        <w:rPr>
          <w:rFonts w:ascii="Georgia" w:hAnsi="Georgia"/>
          <w:sz w:val="24"/>
          <w:szCs w:val="24"/>
        </w:rPr>
      </w:pPr>
    </w:p>
    <w:p w14:paraId="43523CFD" w14:textId="28B9656F" w:rsidR="008E39B3" w:rsidRPr="00FE5A41" w:rsidRDefault="00694ACA" w:rsidP="00694ACA">
      <w:pPr>
        <w:pStyle w:val="NoSpacing"/>
        <w:spacing w:line="360" w:lineRule="auto"/>
        <w:rPr>
          <w:rFonts w:ascii="Georgia" w:hAnsi="Georgia"/>
          <w:sz w:val="24"/>
          <w:szCs w:val="24"/>
        </w:rPr>
      </w:pPr>
      <w:r w:rsidRPr="00694ACA">
        <w:rPr>
          <w:rFonts w:ascii="Georgia" w:hAnsi="Georgia"/>
          <w:sz w:val="24"/>
          <w:szCs w:val="24"/>
        </w:rPr>
        <w:t xml:space="preserve">Kilpatrick, D.A. (2015). </w:t>
      </w:r>
      <w:r w:rsidRPr="00694ACA">
        <w:rPr>
          <w:rFonts w:ascii="Georgia" w:hAnsi="Georgia"/>
          <w:i/>
          <w:iCs/>
          <w:sz w:val="24"/>
          <w:szCs w:val="24"/>
        </w:rPr>
        <w:t>Essentials of Assessing, Preventing, and Overcoming Reading Difficulties.</w:t>
      </w:r>
      <w:r w:rsidRPr="00694ACA">
        <w:rPr>
          <w:rFonts w:ascii="Georgia" w:hAnsi="Georgia"/>
          <w:sz w:val="24"/>
          <w:szCs w:val="24"/>
        </w:rPr>
        <w:t xml:space="preserve">  Wiley: New Jersey. </w:t>
      </w:r>
    </w:p>
    <w:p w14:paraId="5169B56F" w14:textId="77777777" w:rsidR="00694ACA" w:rsidRDefault="00694ACA" w:rsidP="004B353F">
      <w:pPr>
        <w:pStyle w:val="NoSpacing"/>
        <w:spacing w:line="360" w:lineRule="auto"/>
        <w:rPr>
          <w:rFonts w:ascii="Georgia" w:hAnsi="Georgia" w:cs="Times New Roman"/>
          <w:b/>
          <w:sz w:val="24"/>
          <w:szCs w:val="24"/>
        </w:rPr>
      </w:pPr>
    </w:p>
    <w:p w14:paraId="7C38ADB0" w14:textId="502C5FF2" w:rsidR="007E349F" w:rsidRPr="00E54424" w:rsidRDefault="007E349F" w:rsidP="004B353F">
      <w:pPr>
        <w:pStyle w:val="NoSpacing"/>
        <w:spacing w:line="360" w:lineRule="auto"/>
        <w:rPr>
          <w:rFonts w:ascii="Georgia" w:hAnsi="Georgia" w:cs="Times New Roman"/>
          <w:b/>
          <w:sz w:val="24"/>
          <w:szCs w:val="24"/>
        </w:rPr>
      </w:pPr>
      <w:r w:rsidRPr="00E54424">
        <w:rPr>
          <w:rFonts w:ascii="Georgia" w:hAnsi="Georgia" w:cs="Times New Roman"/>
          <w:b/>
          <w:sz w:val="24"/>
          <w:szCs w:val="24"/>
        </w:rPr>
        <w:t xml:space="preserve">Grading: </w:t>
      </w:r>
    </w:p>
    <w:p w14:paraId="256C40DC" w14:textId="06207E65"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9</w:t>
      </w:r>
      <w:r>
        <w:rPr>
          <w:rFonts w:ascii="Georgia" w:hAnsi="Georgia" w:cs="Times New Roman"/>
          <w:sz w:val="24"/>
          <w:szCs w:val="24"/>
        </w:rPr>
        <w:t>3</w:t>
      </w:r>
      <w:r w:rsidRPr="00E54424">
        <w:rPr>
          <w:rFonts w:ascii="Georgia" w:hAnsi="Georgia" w:cs="Times New Roman"/>
          <w:sz w:val="24"/>
          <w:szCs w:val="24"/>
        </w:rPr>
        <w:t>% and above</w:t>
      </w:r>
      <w:r w:rsidRPr="00E54424">
        <w:rPr>
          <w:rFonts w:ascii="Georgia" w:hAnsi="Georgia" w:cs="Times New Roman"/>
          <w:sz w:val="24"/>
          <w:szCs w:val="24"/>
        </w:rPr>
        <w:tab/>
        <w:t>A</w:t>
      </w:r>
    </w:p>
    <w:p w14:paraId="4500FE94"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 xml:space="preserve">90% - 92% </w:t>
      </w:r>
      <w:r w:rsidRPr="00E54424">
        <w:rPr>
          <w:rFonts w:ascii="Georgia" w:hAnsi="Georgia" w:cs="Times New Roman"/>
          <w:sz w:val="24"/>
          <w:szCs w:val="24"/>
        </w:rPr>
        <w:tab/>
      </w:r>
      <w:r w:rsidRPr="00E54424">
        <w:rPr>
          <w:rFonts w:ascii="Georgia" w:hAnsi="Georgia" w:cs="Times New Roman"/>
          <w:sz w:val="24"/>
          <w:szCs w:val="24"/>
        </w:rPr>
        <w:tab/>
        <w:t>A-</w:t>
      </w:r>
    </w:p>
    <w:p w14:paraId="5233589E" w14:textId="39950032"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87% - 89%</w:t>
      </w:r>
      <w:r w:rsidRPr="00E54424">
        <w:rPr>
          <w:rFonts w:ascii="Georgia" w:hAnsi="Georgia" w:cs="Times New Roman"/>
          <w:sz w:val="24"/>
          <w:szCs w:val="24"/>
        </w:rPr>
        <w:tab/>
      </w:r>
      <w:r w:rsidRPr="00E54424">
        <w:rPr>
          <w:rFonts w:ascii="Georgia" w:hAnsi="Georgia" w:cs="Times New Roman"/>
          <w:sz w:val="24"/>
          <w:szCs w:val="24"/>
        </w:rPr>
        <w:tab/>
        <w:t>B+</w:t>
      </w:r>
    </w:p>
    <w:p w14:paraId="16DB91F9"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 xml:space="preserve">83% - 86% </w:t>
      </w:r>
      <w:r w:rsidRPr="00E54424">
        <w:rPr>
          <w:rFonts w:ascii="Georgia" w:hAnsi="Georgia" w:cs="Times New Roman"/>
          <w:sz w:val="24"/>
          <w:szCs w:val="24"/>
        </w:rPr>
        <w:tab/>
      </w:r>
      <w:r w:rsidRPr="00E54424">
        <w:rPr>
          <w:rFonts w:ascii="Georgia" w:hAnsi="Georgia" w:cs="Times New Roman"/>
          <w:sz w:val="24"/>
          <w:szCs w:val="24"/>
        </w:rPr>
        <w:tab/>
        <w:t>B</w:t>
      </w:r>
    </w:p>
    <w:p w14:paraId="007BB881"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80% - 82%</w:t>
      </w:r>
      <w:r w:rsidRPr="00E54424">
        <w:rPr>
          <w:rFonts w:ascii="Georgia" w:hAnsi="Georgia" w:cs="Times New Roman"/>
          <w:sz w:val="24"/>
          <w:szCs w:val="24"/>
        </w:rPr>
        <w:tab/>
      </w:r>
      <w:r w:rsidRPr="00E54424">
        <w:rPr>
          <w:rFonts w:ascii="Georgia" w:hAnsi="Georgia" w:cs="Times New Roman"/>
          <w:sz w:val="24"/>
          <w:szCs w:val="24"/>
        </w:rPr>
        <w:tab/>
        <w:t>B-</w:t>
      </w:r>
    </w:p>
    <w:p w14:paraId="2561E570"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77% - 79%</w:t>
      </w:r>
      <w:r w:rsidRPr="00E54424">
        <w:rPr>
          <w:rFonts w:ascii="Georgia" w:hAnsi="Georgia" w:cs="Times New Roman"/>
          <w:sz w:val="24"/>
          <w:szCs w:val="24"/>
        </w:rPr>
        <w:tab/>
      </w:r>
      <w:r w:rsidRPr="00E54424">
        <w:rPr>
          <w:rFonts w:ascii="Georgia" w:hAnsi="Georgia" w:cs="Times New Roman"/>
          <w:sz w:val="24"/>
          <w:szCs w:val="24"/>
        </w:rPr>
        <w:tab/>
        <w:t>C+</w:t>
      </w:r>
    </w:p>
    <w:p w14:paraId="37ABB27C"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73% - 76%</w:t>
      </w:r>
      <w:r w:rsidRPr="00E54424">
        <w:rPr>
          <w:rFonts w:ascii="Georgia" w:hAnsi="Georgia" w:cs="Times New Roman"/>
          <w:sz w:val="24"/>
          <w:szCs w:val="24"/>
        </w:rPr>
        <w:tab/>
      </w:r>
      <w:r w:rsidRPr="00E54424">
        <w:rPr>
          <w:rFonts w:ascii="Georgia" w:hAnsi="Georgia" w:cs="Times New Roman"/>
          <w:sz w:val="24"/>
          <w:szCs w:val="24"/>
        </w:rPr>
        <w:tab/>
        <w:t>C</w:t>
      </w:r>
    </w:p>
    <w:p w14:paraId="50EB1840" w14:textId="70BFDC03"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70% - 72%</w:t>
      </w:r>
      <w:r w:rsidRPr="00E54424">
        <w:rPr>
          <w:rFonts w:ascii="Georgia" w:hAnsi="Georgia" w:cs="Times New Roman"/>
          <w:sz w:val="24"/>
          <w:szCs w:val="24"/>
        </w:rPr>
        <w:tab/>
      </w:r>
      <w:r w:rsidRPr="00E54424">
        <w:rPr>
          <w:rFonts w:ascii="Georgia" w:hAnsi="Georgia" w:cs="Times New Roman"/>
          <w:sz w:val="24"/>
          <w:szCs w:val="24"/>
        </w:rPr>
        <w:tab/>
        <w:t>C-</w:t>
      </w:r>
    </w:p>
    <w:p w14:paraId="660E1F45"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67% - 69%</w:t>
      </w:r>
      <w:r w:rsidRPr="00E54424">
        <w:rPr>
          <w:rFonts w:ascii="Georgia" w:hAnsi="Georgia" w:cs="Times New Roman"/>
          <w:sz w:val="24"/>
          <w:szCs w:val="24"/>
        </w:rPr>
        <w:tab/>
      </w:r>
      <w:r w:rsidRPr="00E54424">
        <w:rPr>
          <w:rFonts w:ascii="Georgia" w:hAnsi="Georgia" w:cs="Times New Roman"/>
          <w:sz w:val="24"/>
          <w:szCs w:val="24"/>
        </w:rPr>
        <w:tab/>
        <w:t>D+</w:t>
      </w:r>
    </w:p>
    <w:p w14:paraId="46D299F8"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60% - 67%</w:t>
      </w:r>
      <w:r w:rsidRPr="00E54424">
        <w:rPr>
          <w:rFonts w:ascii="Georgia" w:hAnsi="Georgia" w:cs="Times New Roman"/>
          <w:sz w:val="24"/>
          <w:szCs w:val="24"/>
        </w:rPr>
        <w:tab/>
      </w:r>
      <w:r w:rsidRPr="00E54424">
        <w:rPr>
          <w:rFonts w:ascii="Georgia" w:hAnsi="Georgia" w:cs="Times New Roman"/>
          <w:sz w:val="24"/>
          <w:szCs w:val="24"/>
        </w:rPr>
        <w:tab/>
        <w:t>D</w:t>
      </w:r>
    </w:p>
    <w:p w14:paraId="18699B42" w14:textId="77777777" w:rsidR="007E349F" w:rsidRPr="00E54424" w:rsidRDefault="007E349F" w:rsidP="004B353F">
      <w:pPr>
        <w:pStyle w:val="NoSpacing"/>
        <w:spacing w:line="360" w:lineRule="auto"/>
        <w:rPr>
          <w:rFonts w:ascii="Georgia" w:hAnsi="Georgia" w:cs="Times New Roman"/>
          <w:sz w:val="24"/>
          <w:szCs w:val="24"/>
        </w:rPr>
      </w:pPr>
      <w:r w:rsidRPr="00E54424">
        <w:rPr>
          <w:rFonts w:ascii="Georgia" w:hAnsi="Georgia" w:cs="Times New Roman"/>
          <w:sz w:val="24"/>
          <w:szCs w:val="24"/>
        </w:rPr>
        <w:t>60% and below</w:t>
      </w:r>
      <w:r w:rsidRPr="00E54424">
        <w:rPr>
          <w:rFonts w:ascii="Georgia" w:hAnsi="Georgia" w:cs="Times New Roman"/>
          <w:sz w:val="24"/>
          <w:szCs w:val="24"/>
        </w:rPr>
        <w:tab/>
        <w:t>F</w:t>
      </w:r>
    </w:p>
    <w:p w14:paraId="3DC5C64D" w14:textId="5FDDCD74" w:rsidR="008E39B3" w:rsidRDefault="004B353F" w:rsidP="004B353F">
      <w:pPr>
        <w:pStyle w:val="NoSpacing"/>
        <w:spacing w:line="360" w:lineRule="auto"/>
        <w:rPr>
          <w:rFonts w:ascii="Georgia" w:hAnsi="Georgia" w:cs="Times New Roman"/>
          <w:b/>
          <w:sz w:val="24"/>
          <w:szCs w:val="24"/>
        </w:rPr>
      </w:pPr>
      <w:r w:rsidRPr="00E54424">
        <w:rPr>
          <w:rFonts w:ascii="Georgia" w:hAnsi="Georgia"/>
          <w:noProof/>
        </w:rPr>
        <mc:AlternateContent>
          <mc:Choice Requires="wps">
            <w:drawing>
              <wp:anchor distT="45720" distB="45720" distL="114300" distR="114300" simplePos="0" relativeHeight="251670528" behindDoc="0" locked="0" layoutInCell="1" allowOverlap="1" wp14:anchorId="167DE624" wp14:editId="746E73FD">
                <wp:simplePos x="0" y="0"/>
                <wp:positionH relativeFrom="column">
                  <wp:posOffset>-1905</wp:posOffset>
                </wp:positionH>
                <wp:positionV relativeFrom="paragraph">
                  <wp:posOffset>116465</wp:posOffset>
                </wp:positionV>
                <wp:extent cx="2468880" cy="1839595"/>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839595"/>
                        </a:xfrm>
                        <a:prstGeom prst="rect">
                          <a:avLst/>
                        </a:prstGeom>
                        <a:solidFill>
                          <a:srgbClr val="FFFFFF"/>
                        </a:solidFill>
                        <a:ln w="9525">
                          <a:solidFill>
                            <a:srgbClr val="000000"/>
                          </a:solidFill>
                          <a:miter lim="800000"/>
                          <a:headEnd/>
                          <a:tailEnd/>
                        </a:ln>
                      </wps:spPr>
                      <wps:txbx>
                        <w:txbxContent>
                          <w:p w14:paraId="542A7789" w14:textId="77777777" w:rsidR="007E349F" w:rsidRPr="00497716" w:rsidRDefault="007E349F" w:rsidP="007E349F">
                            <w:r w:rsidRPr="00497716">
                              <w:t xml:space="preserve">Note: </w:t>
                            </w:r>
                            <w:r>
                              <w:t>Y</w:t>
                            </w:r>
                            <w:r w:rsidRPr="00497716">
                              <w:t>ou must earn a B or better in the course to remain in good standing</w:t>
                            </w:r>
                            <w:r>
                              <w:t xml:space="preserve"> in the School Psychology program.  According to Graduate School Policy, a grade of C- or lower is considered not passing and the course must be retaken and passed to earn your degree.</w:t>
                            </w:r>
                            <w:r w:rsidRPr="00497716">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7DE624" id="Text Box 2" o:spid="_x0000_s1030" type="#_x0000_t202" style="position:absolute;margin-left:-.15pt;margin-top:9.15pt;width:194.4pt;height:144.85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">
                <v:textbox style="mso-fit-shape-to-text:t">
                  <w:txbxContent>
                    <w:p w14:paraId="542A7789" w14:textId="77777777" w:rsidR="007E349F" w:rsidRPr="00497716" w:rsidRDefault="007E349F" w:rsidP="007E349F">
                      <w:r w:rsidRPr="00497716">
                        <w:t xml:space="preserve">Note: </w:t>
                      </w:r>
                      <w:r>
                        <w:t>Y</w:t>
                      </w:r>
                      <w:r w:rsidRPr="00497716">
                        <w:t>ou must earn a B or better in the course to remain in good standing</w:t>
                      </w:r>
                      <w:r>
                        <w:t xml:space="preserve"> in the School Psychology program.  According to Graduate School Policy, a grade of C- or lower is considered not passing and the course must be retaken and passed to earn your degree.</w:t>
                      </w:r>
                      <w:r w:rsidRPr="00497716">
                        <w:t xml:space="preserve"> </w:t>
                      </w:r>
                    </w:p>
                  </w:txbxContent>
                </v:textbox>
                <w10:wrap type="square"/>
              </v:shape>
            </w:pict>
          </mc:Fallback>
        </mc:AlternateContent>
      </w:r>
    </w:p>
    <w:p w14:paraId="4D3680FF" w14:textId="61A32AC8" w:rsidR="008E39B3" w:rsidRDefault="008E39B3" w:rsidP="004B353F">
      <w:pPr>
        <w:pStyle w:val="NoSpacing"/>
        <w:spacing w:line="360" w:lineRule="auto"/>
        <w:rPr>
          <w:rFonts w:ascii="Georgia" w:hAnsi="Georgia" w:cs="Times New Roman"/>
          <w:b/>
          <w:sz w:val="24"/>
          <w:szCs w:val="24"/>
        </w:rPr>
      </w:pPr>
    </w:p>
    <w:p w14:paraId="6CBB30F9" w14:textId="166C9D5E" w:rsidR="008E39B3" w:rsidRDefault="008E39B3" w:rsidP="004B353F">
      <w:pPr>
        <w:pStyle w:val="NoSpacing"/>
        <w:spacing w:line="360" w:lineRule="auto"/>
        <w:rPr>
          <w:rFonts w:ascii="Georgia" w:hAnsi="Georgia" w:cs="Times New Roman"/>
          <w:b/>
          <w:sz w:val="24"/>
          <w:szCs w:val="24"/>
        </w:rPr>
      </w:pPr>
    </w:p>
    <w:p w14:paraId="547F731C" w14:textId="040A113D" w:rsidR="008E39B3" w:rsidRDefault="008E39B3" w:rsidP="004B353F">
      <w:pPr>
        <w:pStyle w:val="NoSpacing"/>
        <w:spacing w:line="360" w:lineRule="auto"/>
        <w:rPr>
          <w:rFonts w:ascii="Georgia" w:hAnsi="Georgia" w:cs="Times New Roman"/>
          <w:b/>
          <w:sz w:val="24"/>
          <w:szCs w:val="24"/>
        </w:rPr>
      </w:pPr>
    </w:p>
    <w:p w14:paraId="5425EEBA" w14:textId="4F4E6437" w:rsidR="008E39B3" w:rsidRDefault="008E39B3" w:rsidP="004B353F">
      <w:pPr>
        <w:pStyle w:val="NoSpacing"/>
        <w:spacing w:line="360" w:lineRule="auto"/>
        <w:rPr>
          <w:rFonts w:ascii="Georgia" w:hAnsi="Georgia" w:cs="Times New Roman"/>
          <w:b/>
          <w:sz w:val="24"/>
          <w:szCs w:val="24"/>
        </w:rPr>
      </w:pPr>
    </w:p>
    <w:p w14:paraId="2B9061A7" w14:textId="7EE53670" w:rsidR="008E39B3" w:rsidRDefault="008E39B3" w:rsidP="004B353F">
      <w:pPr>
        <w:pStyle w:val="NoSpacing"/>
        <w:spacing w:line="360" w:lineRule="auto"/>
        <w:rPr>
          <w:rFonts w:ascii="Georgia" w:hAnsi="Georgia" w:cs="Times New Roman"/>
          <w:b/>
          <w:sz w:val="24"/>
          <w:szCs w:val="24"/>
        </w:rPr>
      </w:pPr>
    </w:p>
    <w:p w14:paraId="4BCAC4B4" w14:textId="77777777" w:rsidR="00694ACA" w:rsidRDefault="00694ACA" w:rsidP="004B353F">
      <w:pPr>
        <w:spacing w:line="360" w:lineRule="auto"/>
        <w:rPr>
          <w:rFonts w:ascii="Georgia" w:hAnsi="Georgia"/>
          <w:b/>
          <w:u w:val="single"/>
        </w:rPr>
      </w:pPr>
    </w:p>
    <w:p w14:paraId="19F7342E" w14:textId="77777777" w:rsidR="008035CB" w:rsidRDefault="008035CB" w:rsidP="004B353F">
      <w:pPr>
        <w:spacing w:line="360" w:lineRule="auto"/>
        <w:rPr>
          <w:rFonts w:ascii="Georgia" w:hAnsi="Georgia"/>
          <w:b/>
          <w:u w:val="single"/>
        </w:rPr>
      </w:pPr>
    </w:p>
    <w:p w14:paraId="0DC78660" w14:textId="77777777" w:rsidR="008035CB" w:rsidRDefault="008035CB" w:rsidP="004B353F">
      <w:pPr>
        <w:spacing w:line="360" w:lineRule="auto"/>
        <w:rPr>
          <w:rFonts w:ascii="Georgia" w:hAnsi="Georgia"/>
          <w:b/>
          <w:u w:val="single"/>
        </w:rPr>
      </w:pPr>
    </w:p>
    <w:p w14:paraId="13A8D869" w14:textId="77777777" w:rsidR="008035CB" w:rsidRDefault="008035CB" w:rsidP="004B353F">
      <w:pPr>
        <w:spacing w:line="360" w:lineRule="auto"/>
        <w:rPr>
          <w:rFonts w:ascii="Georgia" w:hAnsi="Georgia"/>
          <w:b/>
          <w:u w:val="single"/>
        </w:rPr>
      </w:pPr>
    </w:p>
    <w:p w14:paraId="701B80F8" w14:textId="77777777" w:rsidR="008035CB" w:rsidRDefault="008035CB" w:rsidP="004B353F">
      <w:pPr>
        <w:spacing w:line="360" w:lineRule="auto"/>
        <w:rPr>
          <w:rFonts w:ascii="Georgia" w:hAnsi="Georgia"/>
          <w:b/>
          <w:u w:val="single"/>
        </w:rPr>
      </w:pPr>
    </w:p>
    <w:p w14:paraId="3F23F41F" w14:textId="77777777" w:rsidR="008035CB" w:rsidRDefault="008035CB" w:rsidP="004B353F">
      <w:pPr>
        <w:spacing w:line="360" w:lineRule="auto"/>
        <w:rPr>
          <w:rFonts w:ascii="Georgia" w:hAnsi="Georgia"/>
          <w:b/>
          <w:u w:val="single"/>
        </w:rPr>
      </w:pPr>
    </w:p>
    <w:p w14:paraId="335111DE" w14:textId="77777777" w:rsidR="008035CB" w:rsidRDefault="008035CB" w:rsidP="004B353F">
      <w:pPr>
        <w:spacing w:line="360" w:lineRule="auto"/>
        <w:rPr>
          <w:rFonts w:ascii="Georgia" w:hAnsi="Georgia"/>
          <w:b/>
          <w:u w:val="single"/>
        </w:rPr>
      </w:pPr>
    </w:p>
    <w:p w14:paraId="2720253B" w14:textId="77777777" w:rsidR="008035CB" w:rsidRDefault="008035CB" w:rsidP="004B353F">
      <w:pPr>
        <w:spacing w:line="360" w:lineRule="auto"/>
        <w:rPr>
          <w:rFonts w:ascii="Georgia" w:hAnsi="Georgia"/>
          <w:b/>
          <w:u w:val="single"/>
        </w:rPr>
      </w:pPr>
    </w:p>
    <w:p w14:paraId="34BEF7CA" w14:textId="77777777" w:rsidR="008035CB" w:rsidRDefault="008035CB" w:rsidP="004B353F">
      <w:pPr>
        <w:spacing w:line="360" w:lineRule="auto"/>
        <w:rPr>
          <w:rFonts w:ascii="Georgia" w:hAnsi="Georgia"/>
          <w:b/>
          <w:u w:val="single"/>
        </w:rPr>
      </w:pPr>
    </w:p>
    <w:p w14:paraId="0CEE1980" w14:textId="77777777" w:rsidR="009924C0" w:rsidRDefault="009924C0" w:rsidP="004B353F">
      <w:pPr>
        <w:spacing w:line="360" w:lineRule="auto"/>
        <w:rPr>
          <w:rFonts w:ascii="Georgia" w:hAnsi="Georgia"/>
          <w:b/>
          <w:u w:val="single"/>
        </w:rPr>
      </w:pPr>
    </w:p>
    <w:p w14:paraId="707EB767" w14:textId="45D81017" w:rsidR="004F4A9E" w:rsidRPr="004F4A9E" w:rsidRDefault="00694ACA" w:rsidP="004B353F">
      <w:pPr>
        <w:spacing w:line="360" w:lineRule="auto"/>
        <w:rPr>
          <w:rFonts w:ascii="Georgia" w:hAnsi="Georgia"/>
          <w:b/>
        </w:rPr>
      </w:pPr>
      <w:r>
        <w:rPr>
          <w:rFonts w:ascii="Georgia" w:hAnsi="Georgia"/>
          <w:b/>
          <w:u w:val="single"/>
        </w:rPr>
        <w:lastRenderedPageBreak/>
        <w:t>Class</w:t>
      </w:r>
      <w:r w:rsidR="004B353F">
        <w:rPr>
          <w:rFonts w:ascii="Georgia" w:hAnsi="Georgia"/>
          <w:b/>
          <w:u w:val="single"/>
        </w:rPr>
        <w:t xml:space="preserve"> Engagement:</w:t>
      </w:r>
    </w:p>
    <w:p w14:paraId="2E71D120" w14:textId="14A41B73" w:rsidR="002554A4" w:rsidRDefault="002554A4" w:rsidP="004B353F">
      <w:pPr>
        <w:pStyle w:val="NoSpacing"/>
        <w:spacing w:line="360" w:lineRule="auto"/>
        <w:rPr>
          <w:rFonts w:ascii="Georgia" w:hAnsi="Georgia" w:cs="Times New Roman"/>
          <w:sz w:val="24"/>
          <w:szCs w:val="24"/>
        </w:rPr>
      </w:pPr>
      <w:r w:rsidRPr="002554A4">
        <w:rPr>
          <w:rFonts w:ascii="Georgia" w:hAnsi="Georgia" w:cs="Times New Roman"/>
          <w:sz w:val="24"/>
          <w:szCs w:val="24"/>
        </w:rPr>
        <w:t>Discussion and peer feedback are an integral part of this course. Seminar courses should</w:t>
      </w:r>
      <w:r w:rsidR="004B353F">
        <w:rPr>
          <w:rFonts w:ascii="Georgia" w:hAnsi="Georgia" w:cs="Times New Roman"/>
          <w:sz w:val="24"/>
          <w:szCs w:val="24"/>
        </w:rPr>
        <w:t xml:space="preserve"> </w:t>
      </w:r>
      <w:r w:rsidRPr="002554A4">
        <w:rPr>
          <w:rFonts w:ascii="Georgia" w:hAnsi="Georgia" w:cs="Times New Roman"/>
          <w:sz w:val="24"/>
          <w:szCs w:val="24"/>
        </w:rPr>
        <w:t xml:space="preserve">encourage candidates to actively engage in an exploration of issues in a particular area and the exchange of ideas and information. While random discourse and discussion can be interesting, the goal of this course is to begin the process of critically examining the nature of schools and the provision of psychological services to children, </w:t>
      </w:r>
      <w:r w:rsidR="00694ACA" w:rsidRPr="002554A4">
        <w:rPr>
          <w:rFonts w:ascii="Georgia" w:hAnsi="Georgia" w:cs="Times New Roman"/>
          <w:sz w:val="24"/>
          <w:szCs w:val="24"/>
        </w:rPr>
        <w:t>families,</w:t>
      </w:r>
      <w:r w:rsidRPr="002554A4">
        <w:rPr>
          <w:rFonts w:ascii="Georgia" w:hAnsi="Georgia" w:cs="Times New Roman"/>
          <w:sz w:val="24"/>
          <w:szCs w:val="24"/>
        </w:rPr>
        <w:t xml:space="preserve"> and school personnel. </w:t>
      </w:r>
    </w:p>
    <w:p w14:paraId="11C39CD1" w14:textId="77777777" w:rsidR="00694ACA" w:rsidRPr="002554A4" w:rsidRDefault="00694ACA" w:rsidP="004B353F">
      <w:pPr>
        <w:pStyle w:val="NoSpacing"/>
        <w:spacing w:line="360" w:lineRule="auto"/>
        <w:rPr>
          <w:rFonts w:ascii="Georgia" w:hAnsi="Georgia" w:cs="Times New Roman"/>
          <w:sz w:val="24"/>
          <w:szCs w:val="24"/>
        </w:rPr>
      </w:pPr>
    </w:p>
    <w:p w14:paraId="32F0BC58" w14:textId="6845DD41" w:rsidR="002554A4" w:rsidRDefault="002554A4" w:rsidP="004B353F">
      <w:pPr>
        <w:pStyle w:val="NoSpacing"/>
        <w:spacing w:line="360" w:lineRule="auto"/>
        <w:rPr>
          <w:rFonts w:ascii="Georgia" w:hAnsi="Georgia" w:cs="Times New Roman"/>
          <w:sz w:val="24"/>
          <w:szCs w:val="24"/>
        </w:rPr>
      </w:pPr>
      <w:r w:rsidRPr="002554A4">
        <w:rPr>
          <w:rFonts w:ascii="Georgia" w:hAnsi="Georgia" w:cs="Times New Roman"/>
          <w:sz w:val="24"/>
          <w:szCs w:val="24"/>
        </w:rPr>
        <w:t xml:space="preserve">Our weekly meetings will be devoted to discussing issues, concerns and ideas raised by the assigned readings. </w:t>
      </w:r>
      <w:r w:rsidRPr="006E4127">
        <w:rPr>
          <w:rFonts w:ascii="Georgia" w:hAnsi="Georgia" w:cs="Times New Roman"/>
          <w:b/>
          <w:bCs/>
          <w:sz w:val="24"/>
          <w:szCs w:val="24"/>
        </w:rPr>
        <w:t>You are expected to come to class weekly, arrive on time and be prepared to actively participate in all discussions.</w:t>
      </w:r>
      <w:r w:rsidRPr="002554A4">
        <w:rPr>
          <w:rFonts w:ascii="Georgia" w:hAnsi="Georgia" w:cs="Times New Roman"/>
          <w:sz w:val="24"/>
          <w:szCs w:val="24"/>
        </w:rPr>
        <w:t xml:space="preserve">  Various viewpoints, experiences and questions are encouraged and will be respected by all class members. Disagreement, while welcome, should be framed within the context of respectful dialogue, a positive exchange of ideas and constructive and supportive feedback will enhance skills develop among each class member. </w:t>
      </w:r>
    </w:p>
    <w:p w14:paraId="5B45F61B" w14:textId="25FF4E70" w:rsidR="004B353F" w:rsidRDefault="004B353F" w:rsidP="004B353F">
      <w:pPr>
        <w:pStyle w:val="NoSpacing"/>
        <w:spacing w:line="360" w:lineRule="auto"/>
        <w:rPr>
          <w:rFonts w:ascii="Georgia" w:hAnsi="Georgia" w:cs="Times New Roman"/>
          <w:sz w:val="24"/>
          <w:szCs w:val="24"/>
        </w:rPr>
      </w:pPr>
    </w:p>
    <w:p w14:paraId="4E70F65A" w14:textId="7AD4F964" w:rsidR="004B353F" w:rsidRDefault="004B353F" w:rsidP="004B353F">
      <w:pPr>
        <w:pStyle w:val="NoSpacing"/>
        <w:spacing w:line="360" w:lineRule="auto"/>
        <w:rPr>
          <w:rFonts w:ascii="Georgia" w:hAnsi="Georgia" w:cs="Times New Roman"/>
          <w:sz w:val="24"/>
          <w:szCs w:val="24"/>
        </w:rPr>
      </w:pPr>
      <w:r>
        <w:rPr>
          <w:rFonts w:ascii="Georgia" w:hAnsi="Georgia" w:cs="Times New Roman"/>
          <w:sz w:val="24"/>
          <w:szCs w:val="24"/>
        </w:rPr>
        <w:t>I urge all students to be self-refle</w:t>
      </w:r>
      <w:r w:rsidR="008035CB">
        <w:rPr>
          <w:rFonts w:ascii="Georgia" w:hAnsi="Georgia" w:cs="Times New Roman"/>
          <w:sz w:val="24"/>
          <w:szCs w:val="24"/>
        </w:rPr>
        <w:t>ct</w:t>
      </w:r>
      <w:r>
        <w:rPr>
          <w:rFonts w:ascii="Georgia" w:hAnsi="Georgia" w:cs="Times New Roman"/>
          <w:sz w:val="24"/>
          <w:szCs w:val="24"/>
        </w:rPr>
        <w:t xml:space="preserve">ive about </w:t>
      </w:r>
      <w:r w:rsidR="006E4127">
        <w:rPr>
          <w:rFonts w:ascii="Georgia" w:hAnsi="Georgia" w:cs="Times New Roman"/>
          <w:sz w:val="24"/>
          <w:szCs w:val="24"/>
        </w:rPr>
        <w:t xml:space="preserve">behaviors or comments that have </w:t>
      </w:r>
      <w:r w:rsidR="006E4127">
        <w:rPr>
          <w:rFonts w:ascii="Georgia" w:hAnsi="Georgia" w:cs="Times New Roman"/>
          <w:sz w:val="24"/>
          <w:szCs w:val="24"/>
        </w:rPr>
        <w:t xml:space="preserve">been identified as racist, homophobic, transphobic, ableist, etc.  This self-reflection applies to be as well.  </w:t>
      </w:r>
      <w:r w:rsidR="006E4127" w:rsidRPr="006E4127">
        <w:rPr>
          <w:rFonts w:ascii="Georgia" w:hAnsi="Georgia" w:cs="Times New Roman"/>
          <w:b/>
          <w:bCs/>
          <w:sz w:val="24"/>
          <w:szCs w:val="24"/>
        </w:rPr>
        <w:t>We are all in the process of learning and unlearning these logics that dominate our society.</w:t>
      </w:r>
      <w:r w:rsidR="006E4127">
        <w:rPr>
          <w:rFonts w:ascii="Georgia" w:hAnsi="Georgia" w:cs="Times New Roman"/>
          <w:sz w:val="24"/>
          <w:szCs w:val="24"/>
        </w:rPr>
        <w:t xml:space="preserve">  There is no expectation here that anyone is perfect- all I ask is that you are mindful of how what you think, say, and/or the way in which you interact with others is circumscribed by these forces.  </w:t>
      </w:r>
    </w:p>
    <w:p w14:paraId="5162C424" w14:textId="13FBE70A" w:rsidR="00694ACA" w:rsidRDefault="00694ACA" w:rsidP="004B353F">
      <w:pPr>
        <w:pStyle w:val="NoSpacing"/>
        <w:spacing w:line="360" w:lineRule="auto"/>
        <w:rPr>
          <w:rFonts w:ascii="Georgia" w:hAnsi="Georgia" w:cs="Times New Roman"/>
          <w:sz w:val="24"/>
          <w:szCs w:val="24"/>
        </w:rPr>
      </w:pPr>
    </w:p>
    <w:p w14:paraId="41DB3077" w14:textId="77777777" w:rsidR="008035CB" w:rsidRDefault="008035CB" w:rsidP="004B353F">
      <w:pPr>
        <w:pStyle w:val="NoSpacing"/>
        <w:spacing w:line="360" w:lineRule="auto"/>
        <w:rPr>
          <w:rFonts w:ascii="Georgia" w:hAnsi="Georgia" w:cs="Times New Roman"/>
          <w:sz w:val="24"/>
          <w:szCs w:val="24"/>
        </w:rPr>
      </w:pPr>
    </w:p>
    <w:p w14:paraId="350A9E9C" w14:textId="7373A11C" w:rsidR="00694ACA" w:rsidRDefault="00694ACA" w:rsidP="004B353F">
      <w:pPr>
        <w:pStyle w:val="NoSpacing"/>
        <w:spacing w:line="360" w:lineRule="auto"/>
        <w:rPr>
          <w:rFonts w:ascii="Georgia" w:hAnsi="Georgia" w:cs="Times New Roman"/>
          <w:sz w:val="24"/>
          <w:szCs w:val="24"/>
        </w:rPr>
      </w:pPr>
    </w:p>
    <w:p w14:paraId="35F8923A" w14:textId="1C0E9A02" w:rsidR="00694ACA" w:rsidRDefault="00694ACA" w:rsidP="004B353F">
      <w:pPr>
        <w:pStyle w:val="NoSpacing"/>
        <w:spacing w:line="360" w:lineRule="auto"/>
        <w:rPr>
          <w:rFonts w:ascii="Georgia" w:hAnsi="Georgia" w:cs="Times New Roman"/>
          <w:sz w:val="24"/>
          <w:szCs w:val="24"/>
        </w:rPr>
      </w:pPr>
    </w:p>
    <w:p w14:paraId="7736F785" w14:textId="12C29D62" w:rsidR="00694ACA" w:rsidRDefault="00694ACA" w:rsidP="004B353F">
      <w:pPr>
        <w:pStyle w:val="NoSpacing"/>
        <w:spacing w:line="360" w:lineRule="auto"/>
        <w:rPr>
          <w:rFonts w:ascii="Georgia" w:hAnsi="Georgia" w:cs="Times New Roman"/>
          <w:sz w:val="24"/>
          <w:szCs w:val="24"/>
        </w:rPr>
      </w:pPr>
    </w:p>
    <w:p w14:paraId="4F1C7A03" w14:textId="1281B4E3" w:rsidR="00694ACA" w:rsidRDefault="00694ACA" w:rsidP="004B353F">
      <w:pPr>
        <w:pStyle w:val="NoSpacing"/>
        <w:spacing w:line="360" w:lineRule="auto"/>
        <w:rPr>
          <w:rFonts w:ascii="Georgia" w:hAnsi="Georgia" w:cs="Times New Roman"/>
          <w:sz w:val="24"/>
          <w:szCs w:val="24"/>
        </w:rPr>
      </w:pPr>
    </w:p>
    <w:p w14:paraId="15051C3E" w14:textId="00193DB6" w:rsidR="00694ACA" w:rsidRDefault="00694ACA" w:rsidP="004B353F">
      <w:pPr>
        <w:pStyle w:val="NoSpacing"/>
        <w:spacing w:line="360" w:lineRule="auto"/>
        <w:rPr>
          <w:rFonts w:ascii="Georgia" w:hAnsi="Georgia" w:cs="Times New Roman"/>
          <w:sz w:val="24"/>
          <w:szCs w:val="24"/>
        </w:rPr>
      </w:pPr>
    </w:p>
    <w:p w14:paraId="636111A8" w14:textId="1DEF501F" w:rsidR="00694ACA" w:rsidRDefault="00694ACA" w:rsidP="004B353F">
      <w:pPr>
        <w:pStyle w:val="NoSpacing"/>
        <w:spacing w:line="360" w:lineRule="auto"/>
        <w:rPr>
          <w:rFonts w:ascii="Georgia" w:hAnsi="Georgia" w:cs="Times New Roman"/>
          <w:sz w:val="24"/>
          <w:szCs w:val="24"/>
        </w:rPr>
      </w:pPr>
    </w:p>
    <w:p w14:paraId="00E18092" w14:textId="660E0334" w:rsidR="00694ACA" w:rsidRDefault="00694ACA" w:rsidP="004B353F">
      <w:pPr>
        <w:pStyle w:val="NoSpacing"/>
        <w:spacing w:line="360" w:lineRule="auto"/>
        <w:rPr>
          <w:rFonts w:ascii="Georgia" w:hAnsi="Georgia" w:cs="Times New Roman"/>
          <w:sz w:val="24"/>
          <w:szCs w:val="24"/>
        </w:rPr>
      </w:pPr>
    </w:p>
    <w:p w14:paraId="429DDB80" w14:textId="3CFA9B3C" w:rsidR="00694ACA" w:rsidRDefault="00694ACA" w:rsidP="004B353F">
      <w:pPr>
        <w:pStyle w:val="NoSpacing"/>
        <w:spacing w:line="360" w:lineRule="auto"/>
        <w:rPr>
          <w:rFonts w:ascii="Georgia" w:hAnsi="Georgia" w:cs="Times New Roman"/>
          <w:sz w:val="24"/>
          <w:szCs w:val="24"/>
        </w:rPr>
      </w:pPr>
    </w:p>
    <w:p w14:paraId="75222F8D" w14:textId="3B871D7F" w:rsidR="00694ACA" w:rsidRDefault="00694ACA" w:rsidP="004B353F">
      <w:pPr>
        <w:pStyle w:val="NoSpacing"/>
        <w:spacing w:line="360" w:lineRule="auto"/>
        <w:rPr>
          <w:rFonts w:ascii="Georgia" w:hAnsi="Georgia" w:cs="Times New Roman"/>
          <w:sz w:val="24"/>
          <w:szCs w:val="24"/>
        </w:rPr>
      </w:pPr>
    </w:p>
    <w:p w14:paraId="498372EB" w14:textId="52DC7CC8" w:rsidR="00694ACA" w:rsidRDefault="00694ACA" w:rsidP="004B353F">
      <w:pPr>
        <w:pStyle w:val="NoSpacing"/>
        <w:spacing w:line="360" w:lineRule="auto"/>
        <w:rPr>
          <w:rFonts w:ascii="Georgia" w:hAnsi="Georgia" w:cs="Times New Roman"/>
          <w:sz w:val="24"/>
          <w:szCs w:val="24"/>
        </w:rPr>
      </w:pPr>
    </w:p>
    <w:p w14:paraId="6FABF592" w14:textId="32F8D7FA" w:rsidR="00694ACA" w:rsidRDefault="00694ACA" w:rsidP="004B353F">
      <w:pPr>
        <w:pStyle w:val="NoSpacing"/>
        <w:spacing w:line="360" w:lineRule="auto"/>
        <w:rPr>
          <w:rFonts w:ascii="Georgia" w:hAnsi="Georgia" w:cs="Times New Roman"/>
          <w:sz w:val="24"/>
          <w:szCs w:val="24"/>
        </w:rPr>
      </w:pPr>
    </w:p>
    <w:p w14:paraId="0F826811" w14:textId="18DF0A47" w:rsidR="00694ACA" w:rsidRDefault="00694ACA" w:rsidP="004B353F">
      <w:pPr>
        <w:pStyle w:val="NoSpacing"/>
        <w:spacing w:line="360" w:lineRule="auto"/>
        <w:rPr>
          <w:rFonts w:ascii="Georgia" w:hAnsi="Georgia" w:cs="Times New Roman"/>
          <w:sz w:val="24"/>
          <w:szCs w:val="24"/>
        </w:rPr>
      </w:pPr>
    </w:p>
    <w:p w14:paraId="3F99FED0" w14:textId="11D1542C" w:rsidR="00694ACA" w:rsidRDefault="00694ACA" w:rsidP="004B353F">
      <w:pPr>
        <w:pStyle w:val="NoSpacing"/>
        <w:spacing w:line="360" w:lineRule="auto"/>
        <w:rPr>
          <w:rFonts w:ascii="Georgia" w:hAnsi="Georgia" w:cs="Times New Roman"/>
          <w:sz w:val="24"/>
          <w:szCs w:val="24"/>
        </w:rPr>
      </w:pPr>
    </w:p>
    <w:p w14:paraId="2696D0F6" w14:textId="02DB30F5" w:rsidR="00694ACA" w:rsidRDefault="00694ACA" w:rsidP="004B353F">
      <w:pPr>
        <w:pStyle w:val="NoSpacing"/>
        <w:spacing w:line="360" w:lineRule="auto"/>
        <w:rPr>
          <w:rFonts w:ascii="Georgia" w:hAnsi="Georgia" w:cs="Times New Roman"/>
          <w:sz w:val="24"/>
          <w:szCs w:val="24"/>
        </w:rPr>
      </w:pPr>
    </w:p>
    <w:p w14:paraId="2DF1D456" w14:textId="316BBCF7" w:rsidR="00694ACA" w:rsidRDefault="00694ACA" w:rsidP="004B353F">
      <w:pPr>
        <w:pStyle w:val="NoSpacing"/>
        <w:spacing w:line="360" w:lineRule="auto"/>
        <w:rPr>
          <w:rFonts w:ascii="Georgia" w:hAnsi="Georgia" w:cs="Times New Roman"/>
          <w:sz w:val="24"/>
          <w:szCs w:val="24"/>
        </w:rPr>
      </w:pPr>
    </w:p>
    <w:p w14:paraId="0D3D126C" w14:textId="7AF85FAB" w:rsidR="00694ACA" w:rsidRDefault="00694ACA" w:rsidP="004B353F">
      <w:pPr>
        <w:pStyle w:val="NoSpacing"/>
        <w:spacing w:line="360" w:lineRule="auto"/>
        <w:rPr>
          <w:rFonts w:ascii="Georgia" w:hAnsi="Georgia" w:cs="Times New Roman"/>
          <w:sz w:val="24"/>
          <w:szCs w:val="24"/>
        </w:rPr>
      </w:pPr>
    </w:p>
    <w:p w14:paraId="257B2A4B" w14:textId="01124CCD" w:rsidR="00694ACA" w:rsidRDefault="00694ACA" w:rsidP="004B353F">
      <w:pPr>
        <w:pStyle w:val="NoSpacing"/>
        <w:spacing w:line="360" w:lineRule="auto"/>
        <w:rPr>
          <w:rFonts w:ascii="Georgia" w:hAnsi="Georgia" w:cs="Times New Roman"/>
          <w:sz w:val="24"/>
          <w:szCs w:val="24"/>
        </w:rPr>
      </w:pPr>
    </w:p>
    <w:p w14:paraId="361907E0" w14:textId="00B63478" w:rsidR="00694ACA" w:rsidRDefault="00694ACA" w:rsidP="004B353F">
      <w:pPr>
        <w:pStyle w:val="NoSpacing"/>
        <w:spacing w:line="360" w:lineRule="auto"/>
        <w:rPr>
          <w:rFonts w:ascii="Georgia" w:hAnsi="Georgia" w:cs="Times New Roman"/>
          <w:sz w:val="24"/>
          <w:szCs w:val="24"/>
        </w:rPr>
      </w:pPr>
    </w:p>
    <w:p w14:paraId="69078727" w14:textId="60D8DFC6" w:rsidR="00694ACA" w:rsidRDefault="00694ACA" w:rsidP="004B353F">
      <w:pPr>
        <w:pStyle w:val="NoSpacing"/>
        <w:spacing w:line="360" w:lineRule="auto"/>
        <w:rPr>
          <w:rFonts w:ascii="Georgia" w:hAnsi="Georgia" w:cs="Times New Roman"/>
          <w:sz w:val="24"/>
          <w:szCs w:val="24"/>
        </w:rPr>
      </w:pPr>
    </w:p>
    <w:p w14:paraId="1F60980B" w14:textId="6834C3A3" w:rsidR="00694ACA" w:rsidRPr="008035CB" w:rsidRDefault="00694ACA" w:rsidP="008035CB">
      <w:pPr>
        <w:pStyle w:val="NoSpacing"/>
        <w:spacing w:line="360" w:lineRule="auto"/>
        <w:rPr>
          <w:rFonts w:ascii="Georgia" w:hAnsi="Georgia" w:cs="Times New Roman"/>
          <w:sz w:val="24"/>
          <w:szCs w:val="24"/>
        </w:rPr>
      </w:pPr>
      <w:r w:rsidRPr="00CE7AC0">
        <w:rPr>
          <w:rFonts w:ascii="Georgia" w:hAnsi="Georgia"/>
          <w:b/>
          <w:bCs/>
          <w:noProof/>
          <w:sz w:val="24"/>
          <w:szCs w:val="24"/>
          <w:u w:val="single"/>
        </w:rPr>
        <w:lastRenderedPageBreak/>
        <mc:AlternateContent>
          <mc:Choice Requires="wps">
            <w:drawing>
              <wp:anchor distT="0" distB="0" distL="114300" distR="114300" simplePos="0" relativeHeight="251680768" behindDoc="0" locked="0" layoutInCell="1" allowOverlap="1" wp14:anchorId="2A3466F9" wp14:editId="5CC4CEAD">
                <wp:simplePos x="0" y="0"/>
                <wp:positionH relativeFrom="column">
                  <wp:posOffset>-67733</wp:posOffset>
                </wp:positionH>
                <wp:positionV relativeFrom="paragraph">
                  <wp:posOffset>-668866</wp:posOffset>
                </wp:positionV>
                <wp:extent cx="6175947" cy="554637"/>
                <wp:effectExtent l="0" t="0" r="9525" b="17145"/>
                <wp:wrapNone/>
                <wp:docPr id="5" name="Text Box 5"/>
                <wp:cNvGraphicFramePr/>
                <a:graphic xmlns:a="http://schemas.openxmlformats.org/drawingml/2006/main">
                  <a:graphicData uri="http://schemas.microsoft.com/office/word/2010/wordprocessingShape">
                    <wps:wsp>
                      <wps:cNvSpPr txBox="1"/>
                      <wps:spPr>
                        <a:xfrm>
                          <a:off x="0" y="0"/>
                          <a:ext cx="6175947" cy="554637"/>
                        </a:xfrm>
                        <a:prstGeom prst="rect">
                          <a:avLst/>
                        </a:prstGeom>
                        <a:solidFill>
                          <a:schemeClr val="accent1">
                            <a:lumMod val="60000"/>
                            <a:lumOff val="40000"/>
                          </a:schemeClr>
                        </a:solidFill>
                        <a:ln w="6350">
                          <a:solidFill>
                            <a:prstClr val="black"/>
                          </a:solidFill>
                        </a:ln>
                      </wps:spPr>
                      <wps:txbx>
                        <w:txbxContent>
                          <w:p w14:paraId="411200F3" w14:textId="05AEE91E" w:rsidR="00694ACA" w:rsidRPr="001943AA" w:rsidRDefault="00694ACA" w:rsidP="00694ACA">
                            <w:pPr>
                              <w:jc w:val="center"/>
                              <w:rPr>
                                <w:rFonts w:ascii="Georgia" w:hAnsi="Georgia"/>
                                <w:b/>
                                <w:bCs/>
                                <w:sz w:val="32"/>
                                <w:szCs w:val="32"/>
                              </w:rPr>
                            </w:pPr>
                            <w:r>
                              <w:rPr>
                                <w:rFonts w:ascii="Georgia" w:hAnsi="Georgia"/>
                                <w:b/>
                                <w:bCs/>
                                <w:sz w:val="32"/>
                                <w:szCs w:val="32"/>
                              </w:rPr>
                              <w:t>Assignments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466F9" id="Text Box 5" o:spid="_x0000_s1031" type="#_x0000_t202" style="position:absolute;margin-left:-5.35pt;margin-top:-52.65pt;width:486.3pt;height:43.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" fillcolor="#9cc2e5 [1940]" strokeweight=".5pt">
                <v:textbox>
                  <w:txbxContent>
                    <w:p w14:paraId="411200F3" w14:textId="05AEE91E" w:rsidR="00694ACA" w:rsidRPr="001943AA" w:rsidRDefault="00694ACA" w:rsidP="00694ACA">
                      <w:pPr>
                        <w:jc w:val="center"/>
                        <w:rPr>
                          <w:rFonts w:ascii="Georgia" w:hAnsi="Georgia"/>
                          <w:b/>
                          <w:bCs/>
                          <w:sz w:val="32"/>
                          <w:szCs w:val="32"/>
                        </w:rPr>
                      </w:pPr>
                      <w:r>
                        <w:rPr>
                          <w:rFonts w:ascii="Georgia" w:hAnsi="Georgia"/>
                          <w:b/>
                          <w:bCs/>
                          <w:sz w:val="32"/>
                          <w:szCs w:val="32"/>
                        </w:rPr>
                        <w:t>Assignments</w:t>
                      </w:r>
                    </w:p>
                  </w:txbxContent>
                </v:textbox>
              </v:shape>
            </w:pict>
          </mc:Fallback>
        </mc:AlternateContent>
      </w:r>
      <w:r w:rsidRPr="00694ACA">
        <w:rPr>
          <w:rFonts w:ascii="Georgia" w:hAnsi="Georgia"/>
          <w:b/>
          <w:u w:val="single"/>
        </w:rPr>
        <w:t>Academic Consultation Case: 25 pts</w:t>
      </w:r>
    </w:p>
    <w:p w14:paraId="57B5B091" w14:textId="0E4B8ED6" w:rsidR="00694ACA" w:rsidRPr="00694ACA" w:rsidRDefault="00694ACA" w:rsidP="00694ACA">
      <w:pPr>
        <w:spacing w:line="360" w:lineRule="auto"/>
        <w:rPr>
          <w:rFonts w:ascii="Georgia" w:hAnsi="Georgia"/>
          <w:b/>
          <w:i/>
          <w:iCs/>
        </w:rPr>
      </w:pPr>
      <w:r w:rsidRPr="00CC5E17">
        <w:rPr>
          <w:rFonts w:ascii="Georgia" w:hAnsi="Georgia"/>
          <w:b/>
          <w:i/>
          <w:iCs/>
        </w:rPr>
        <w:t xml:space="preserve">Due April </w:t>
      </w:r>
      <w:r w:rsidR="00CC5E17" w:rsidRPr="00CC5E17">
        <w:rPr>
          <w:rFonts w:ascii="Georgia" w:hAnsi="Georgia"/>
          <w:b/>
          <w:i/>
          <w:iCs/>
        </w:rPr>
        <w:t>25</w:t>
      </w:r>
    </w:p>
    <w:p w14:paraId="18D88799" w14:textId="26142BF8" w:rsidR="00694ACA" w:rsidRDefault="00694ACA" w:rsidP="00694ACA">
      <w:pPr>
        <w:spacing w:line="360" w:lineRule="auto"/>
        <w:rPr>
          <w:rFonts w:ascii="Georgia" w:hAnsi="Georgia"/>
          <w:bCs/>
        </w:rPr>
      </w:pPr>
      <w:r w:rsidRPr="00694ACA">
        <w:rPr>
          <w:rFonts w:ascii="Georgia" w:hAnsi="Georgia"/>
          <w:bCs/>
        </w:rPr>
        <w:t xml:space="preserve">For </w:t>
      </w:r>
      <w:r w:rsidR="008035CB" w:rsidRPr="00694ACA">
        <w:rPr>
          <w:rFonts w:ascii="Georgia" w:hAnsi="Georgia"/>
          <w:bCs/>
        </w:rPr>
        <w:t>most of</w:t>
      </w:r>
      <w:r w:rsidRPr="00694ACA">
        <w:rPr>
          <w:rFonts w:ascii="Georgia" w:hAnsi="Georgia"/>
          <w:bCs/>
        </w:rPr>
        <w:t xml:space="preserve"> you, this will be a continuation of the case study you completed for PSY 622.  You will be utilizing the CBE data collected on your case study student to consult and collaborate with the student’s teacher to develop an intervention plan and implement the intervention.  You will also be collecting progress monitoring data and measuring fidelity of implementation.  Please see the detailed assignment description on Blackboard for more information</w:t>
      </w:r>
      <w:r w:rsidR="008035CB">
        <w:rPr>
          <w:rFonts w:ascii="Georgia" w:hAnsi="Georgia"/>
          <w:bCs/>
        </w:rPr>
        <w:t>.</w:t>
      </w:r>
    </w:p>
    <w:p w14:paraId="09553C8C" w14:textId="77777777" w:rsidR="008035CB" w:rsidRDefault="008035CB" w:rsidP="00694ACA">
      <w:pPr>
        <w:pStyle w:val="WPNormal"/>
        <w:widowControl w:val="0"/>
        <w:spacing w:line="360" w:lineRule="auto"/>
        <w:rPr>
          <w:rFonts w:ascii="Georgia" w:eastAsia="Calibri" w:hAnsi="Georgia"/>
          <w:b/>
          <w:bCs/>
          <w:szCs w:val="24"/>
        </w:rPr>
      </w:pPr>
    </w:p>
    <w:p w14:paraId="39E532B8" w14:textId="0897B9F3" w:rsidR="00694ACA" w:rsidRPr="00694ACA" w:rsidRDefault="00694ACA" w:rsidP="00694ACA">
      <w:pPr>
        <w:pStyle w:val="WPNormal"/>
        <w:widowControl w:val="0"/>
        <w:spacing w:line="360" w:lineRule="auto"/>
        <w:rPr>
          <w:rFonts w:ascii="Georgia" w:eastAsia="Calibri" w:hAnsi="Georgia"/>
          <w:b/>
          <w:bCs/>
          <w:szCs w:val="24"/>
        </w:rPr>
      </w:pPr>
      <w:r w:rsidRPr="00694ACA">
        <w:rPr>
          <w:rFonts w:ascii="Georgia" w:eastAsia="Calibri" w:hAnsi="Georgia"/>
          <w:b/>
          <w:bCs/>
          <w:szCs w:val="24"/>
        </w:rPr>
        <w:t>Classroom Check Up</w:t>
      </w:r>
      <w:r w:rsidR="008035CB">
        <w:rPr>
          <w:rFonts w:ascii="Georgia" w:eastAsia="Calibri" w:hAnsi="Georgia"/>
          <w:b/>
          <w:bCs/>
          <w:szCs w:val="24"/>
        </w:rPr>
        <w:t xml:space="preserve"> (CCU)</w:t>
      </w:r>
      <w:r w:rsidRPr="00694ACA">
        <w:rPr>
          <w:rFonts w:ascii="Georgia" w:eastAsia="Calibri" w:hAnsi="Georgia"/>
          <w:b/>
          <w:bCs/>
          <w:szCs w:val="24"/>
        </w:rPr>
        <w:t xml:space="preserve"> </w:t>
      </w:r>
      <w:r w:rsidR="00CC5E17">
        <w:rPr>
          <w:rFonts w:ascii="Georgia" w:eastAsia="Calibri" w:hAnsi="Georgia"/>
          <w:b/>
          <w:bCs/>
          <w:szCs w:val="24"/>
        </w:rPr>
        <w:t>O</w:t>
      </w:r>
      <w:r w:rsidRPr="00694ACA">
        <w:rPr>
          <w:rFonts w:ascii="Georgia" w:eastAsia="Calibri" w:hAnsi="Georgia"/>
          <w:b/>
          <w:bCs/>
          <w:szCs w:val="24"/>
        </w:rPr>
        <w:t>bservations</w:t>
      </w:r>
      <w:r w:rsidR="00CC5E17">
        <w:rPr>
          <w:rFonts w:ascii="Georgia" w:eastAsia="Calibri" w:hAnsi="Georgia"/>
          <w:b/>
          <w:bCs/>
          <w:szCs w:val="24"/>
        </w:rPr>
        <w:t xml:space="preserve"> and Intervention Plan</w:t>
      </w:r>
      <w:r w:rsidRPr="00694ACA">
        <w:rPr>
          <w:rFonts w:ascii="Georgia" w:eastAsia="Calibri" w:hAnsi="Georgia"/>
          <w:b/>
          <w:bCs/>
          <w:szCs w:val="24"/>
        </w:rPr>
        <w:t xml:space="preserve"> (15 points)</w:t>
      </w:r>
    </w:p>
    <w:p w14:paraId="13D3ED73" w14:textId="05715F33" w:rsidR="008035CB" w:rsidRDefault="00694ACA" w:rsidP="00694ACA">
      <w:pPr>
        <w:pStyle w:val="WPNormal"/>
        <w:widowControl w:val="0"/>
        <w:spacing w:line="360" w:lineRule="auto"/>
        <w:rPr>
          <w:rFonts w:ascii="Georgia" w:eastAsia="Calibri" w:hAnsi="Georgia"/>
          <w:b/>
          <w:bCs/>
          <w:i/>
          <w:iCs/>
          <w:szCs w:val="24"/>
        </w:rPr>
      </w:pPr>
      <w:r w:rsidRPr="00CC5E17">
        <w:rPr>
          <w:rFonts w:ascii="Georgia" w:eastAsia="Calibri" w:hAnsi="Georgia"/>
          <w:b/>
          <w:bCs/>
          <w:i/>
          <w:iCs/>
          <w:szCs w:val="24"/>
        </w:rPr>
        <w:t xml:space="preserve">Due March </w:t>
      </w:r>
      <w:r w:rsidR="00CC5E17" w:rsidRPr="00CC5E17">
        <w:rPr>
          <w:rFonts w:ascii="Georgia" w:eastAsia="Calibri" w:hAnsi="Georgia"/>
          <w:b/>
          <w:bCs/>
          <w:i/>
          <w:iCs/>
          <w:szCs w:val="24"/>
        </w:rPr>
        <w:t>28</w:t>
      </w:r>
    </w:p>
    <w:p w14:paraId="005435B5" w14:textId="77777777" w:rsidR="008035CB" w:rsidRPr="008035CB" w:rsidRDefault="008035CB" w:rsidP="008035CB">
      <w:pPr>
        <w:pStyle w:val="WPNormal"/>
        <w:widowControl w:val="0"/>
        <w:spacing w:line="360" w:lineRule="auto"/>
        <w:rPr>
          <w:rFonts w:ascii="Georgia" w:eastAsia="Calibri" w:hAnsi="Georgia"/>
          <w:szCs w:val="24"/>
        </w:rPr>
      </w:pPr>
      <w:r w:rsidRPr="008035CB">
        <w:rPr>
          <w:rFonts w:ascii="Georgia" w:eastAsia="Calibri" w:hAnsi="Georgia"/>
          <w:szCs w:val="24"/>
        </w:rPr>
        <w:t>You will be learning elements of the Classroom Check Up in class, including opportunities to respond (OTRs) and Behavior Specific Praise (BSP).  You will need to use the CCU observation forms in Blackboard to complete observations of your classroom and gather data regarding information such as the number and types of OTRs, Behavior Specific versus General Praise, and a Classroom Management Checklist.  You will need to submit:</w:t>
      </w:r>
    </w:p>
    <w:p w14:paraId="399D0E29" w14:textId="4B42368E" w:rsidR="008035CB" w:rsidRDefault="008035CB" w:rsidP="008035CB">
      <w:pPr>
        <w:pStyle w:val="WPNormal"/>
        <w:widowControl w:val="0"/>
        <w:spacing w:line="360" w:lineRule="auto"/>
        <w:rPr>
          <w:rFonts w:ascii="Georgia" w:eastAsia="Calibri" w:hAnsi="Georgia"/>
          <w:szCs w:val="24"/>
        </w:rPr>
      </w:pPr>
    </w:p>
    <w:p w14:paraId="4633C678" w14:textId="77777777" w:rsidR="008035CB" w:rsidRPr="008035CB" w:rsidRDefault="008035CB" w:rsidP="008035CB">
      <w:pPr>
        <w:pStyle w:val="WPNormal"/>
        <w:widowControl w:val="0"/>
        <w:spacing w:line="360" w:lineRule="auto"/>
        <w:rPr>
          <w:rFonts w:ascii="Georgia" w:eastAsia="Calibri" w:hAnsi="Georgia"/>
          <w:szCs w:val="24"/>
        </w:rPr>
      </w:pPr>
    </w:p>
    <w:p w14:paraId="59351795" w14:textId="77777777" w:rsidR="008035CB" w:rsidRPr="008035CB" w:rsidRDefault="008035CB" w:rsidP="008035CB">
      <w:pPr>
        <w:pStyle w:val="WPNormal"/>
        <w:widowControl w:val="0"/>
        <w:numPr>
          <w:ilvl w:val="0"/>
          <w:numId w:val="19"/>
        </w:numPr>
        <w:spacing w:line="360" w:lineRule="auto"/>
        <w:rPr>
          <w:rFonts w:ascii="Georgia" w:eastAsia="Calibri" w:hAnsi="Georgia"/>
          <w:szCs w:val="24"/>
        </w:rPr>
      </w:pPr>
      <w:r w:rsidRPr="008035CB">
        <w:rPr>
          <w:rFonts w:ascii="Georgia" w:eastAsia="Calibri" w:hAnsi="Georgia"/>
          <w:szCs w:val="24"/>
        </w:rPr>
        <w:t>Completed Observation Forms (5 points)</w:t>
      </w:r>
    </w:p>
    <w:p w14:paraId="64D68B70" w14:textId="77777777" w:rsidR="008035CB" w:rsidRPr="008035CB" w:rsidRDefault="008035CB" w:rsidP="008035CB">
      <w:pPr>
        <w:pStyle w:val="WPNormal"/>
        <w:widowControl w:val="0"/>
        <w:numPr>
          <w:ilvl w:val="0"/>
          <w:numId w:val="19"/>
        </w:numPr>
        <w:spacing w:line="360" w:lineRule="auto"/>
        <w:rPr>
          <w:rFonts w:ascii="Georgia" w:eastAsia="Calibri" w:hAnsi="Georgia"/>
          <w:szCs w:val="24"/>
        </w:rPr>
      </w:pPr>
      <w:r w:rsidRPr="008035CB">
        <w:rPr>
          <w:rFonts w:ascii="Georgia" w:eastAsia="Calibri" w:hAnsi="Georgia"/>
          <w:szCs w:val="24"/>
        </w:rPr>
        <w:t>Written Summary (1-2 pages) of what you observed (5 points)</w:t>
      </w:r>
    </w:p>
    <w:p w14:paraId="15B03F80" w14:textId="77777777" w:rsidR="008035CB" w:rsidRPr="008035CB" w:rsidRDefault="008035CB" w:rsidP="008035CB">
      <w:pPr>
        <w:pStyle w:val="WPNormal"/>
        <w:widowControl w:val="0"/>
        <w:numPr>
          <w:ilvl w:val="0"/>
          <w:numId w:val="19"/>
        </w:numPr>
        <w:spacing w:line="360" w:lineRule="auto"/>
        <w:rPr>
          <w:rFonts w:ascii="Georgia" w:eastAsia="Calibri" w:hAnsi="Georgia"/>
          <w:szCs w:val="24"/>
        </w:rPr>
      </w:pPr>
      <w:r w:rsidRPr="008035CB">
        <w:rPr>
          <w:rFonts w:ascii="Georgia" w:eastAsia="Calibri" w:hAnsi="Georgia"/>
          <w:szCs w:val="24"/>
        </w:rPr>
        <w:t>Intervention Plan based on observed needs (10 points)</w:t>
      </w:r>
    </w:p>
    <w:p w14:paraId="2580D5FD" w14:textId="77777777" w:rsidR="008035CB" w:rsidRPr="008035CB" w:rsidRDefault="008035CB" w:rsidP="008035CB">
      <w:pPr>
        <w:pStyle w:val="WPNormal"/>
        <w:widowControl w:val="0"/>
        <w:spacing w:line="360" w:lineRule="auto"/>
        <w:rPr>
          <w:rFonts w:ascii="Georgia" w:eastAsia="Calibri" w:hAnsi="Georgia"/>
          <w:szCs w:val="24"/>
        </w:rPr>
      </w:pPr>
    </w:p>
    <w:p w14:paraId="5A9DFF22" w14:textId="77777777" w:rsidR="008035CB" w:rsidRPr="008035CB" w:rsidRDefault="008035CB" w:rsidP="008035CB">
      <w:pPr>
        <w:pStyle w:val="WPNormal"/>
        <w:widowControl w:val="0"/>
        <w:spacing w:line="360" w:lineRule="auto"/>
        <w:rPr>
          <w:rFonts w:ascii="Georgia" w:eastAsia="Calibri" w:hAnsi="Georgia"/>
          <w:szCs w:val="24"/>
        </w:rPr>
      </w:pPr>
      <w:r w:rsidRPr="008035CB">
        <w:rPr>
          <w:rFonts w:ascii="Georgia" w:eastAsia="Calibri" w:hAnsi="Georgia"/>
          <w:szCs w:val="24"/>
        </w:rPr>
        <w:t xml:space="preserve">A more detailed assignment description will be posted on Blackboard.  </w:t>
      </w:r>
    </w:p>
    <w:p w14:paraId="3472F45B" w14:textId="77777777" w:rsidR="008035CB" w:rsidRDefault="008035CB" w:rsidP="00694ACA">
      <w:pPr>
        <w:spacing w:line="360" w:lineRule="auto"/>
        <w:rPr>
          <w:rFonts w:ascii="Georgia" w:hAnsi="Georgia"/>
          <w:b/>
          <w:bCs/>
          <w:u w:val="single"/>
        </w:rPr>
      </w:pPr>
    </w:p>
    <w:p w14:paraId="113B223B" w14:textId="2486494A" w:rsidR="008035CB" w:rsidRDefault="008035CB" w:rsidP="00694ACA">
      <w:pPr>
        <w:spacing w:line="360" w:lineRule="auto"/>
        <w:rPr>
          <w:rFonts w:ascii="Georgia" w:hAnsi="Georgia"/>
          <w:b/>
          <w:bCs/>
          <w:u w:val="single"/>
        </w:rPr>
      </w:pPr>
      <w:r>
        <w:rPr>
          <w:rFonts w:ascii="Georgia" w:hAnsi="Georgia"/>
          <w:b/>
          <w:bCs/>
          <w:u w:val="single"/>
        </w:rPr>
        <w:t>Practice Consultation Video Feedback</w:t>
      </w:r>
      <w:r w:rsidR="00CC5E17">
        <w:rPr>
          <w:rFonts w:ascii="Georgia" w:hAnsi="Georgia"/>
          <w:b/>
          <w:bCs/>
          <w:u w:val="single"/>
        </w:rPr>
        <w:t xml:space="preserve"> (10 points)</w:t>
      </w:r>
    </w:p>
    <w:p w14:paraId="12955B2A" w14:textId="16586CC4" w:rsidR="008035CB" w:rsidRPr="00A0530C" w:rsidRDefault="008035CB" w:rsidP="008035CB">
      <w:pPr>
        <w:pStyle w:val="WPNormal"/>
        <w:widowControl w:val="0"/>
        <w:rPr>
          <w:rFonts w:ascii="Times New Roman" w:eastAsia="Calibri" w:hAnsi="Times New Roman"/>
          <w:b/>
          <w:bCs/>
          <w:i/>
          <w:iCs/>
          <w:szCs w:val="24"/>
        </w:rPr>
      </w:pPr>
      <w:r w:rsidRPr="00CC5E17">
        <w:rPr>
          <w:rFonts w:ascii="Times New Roman" w:eastAsia="Calibri" w:hAnsi="Times New Roman"/>
          <w:b/>
          <w:bCs/>
          <w:i/>
          <w:iCs/>
          <w:szCs w:val="24"/>
        </w:rPr>
        <w:t>Du</w:t>
      </w:r>
      <w:r w:rsidR="00CC5E17" w:rsidRPr="00CC5E17">
        <w:rPr>
          <w:rFonts w:ascii="Times New Roman" w:eastAsia="Calibri" w:hAnsi="Times New Roman"/>
          <w:b/>
          <w:bCs/>
          <w:i/>
          <w:iCs/>
          <w:szCs w:val="24"/>
        </w:rPr>
        <w:t>e March 28</w:t>
      </w:r>
    </w:p>
    <w:p w14:paraId="06D70D83" w14:textId="5F575C2F" w:rsidR="008035CB" w:rsidRPr="008D6B93" w:rsidRDefault="008035CB" w:rsidP="008035CB">
      <w:pPr>
        <w:pStyle w:val="WPNormal"/>
        <w:widowControl w:val="0"/>
        <w:spacing w:line="360" w:lineRule="auto"/>
        <w:rPr>
          <w:rFonts w:ascii="Times New Roman" w:eastAsia="Calibri" w:hAnsi="Times New Roman"/>
          <w:szCs w:val="24"/>
        </w:rPr>
      </w:pPr>
      <w:r>
        <w:rPr>
          <w:rFonts w:ascii="Times New Roman" w:eastAsia="Calibri" w:hAnsi="Times New Roman"/>
          <w:szCs w:val="24"/>
        </w:rPr>
        <w:t xml:space="preserve">Once you have completed an intervention plan based on your Classroom Check Up observations, you will work with a partner from class to videotape a practice consultation session with your teacher.  During this session, you will be providing the “teacher” with the data you collected through the CCU observations, gathering their input, and presenting intervention ideas based on the data.  You and the “teacher” will then determine together which intervention they will implement and come up with a plan for starting and monitoring progress.  More information will be provided on Blackboard.  </w:t>
      </w:r>
    </w:p>
    <w:p w14:paraId="57393674" w14:textId="77777777" w:rsidR="008035CB" w:rsidRDefault="008035CB" w:rsidP="00694ACA">
      <w:pPr>
        <w:spacing w:line="360" w:lineRule="auto"/>
        <w:rPr>
          <w:rFonts w:ascii="Georgia" w:hAnsi="Georgia"/>
          <w:b/>
          <w:bCs/>
          <w:u w:val="single"/>
        </w:rPr>
      </w:pPr>
    </w:p>
    <w:p w14:paraId="6BF4B2CB" w14:textId="77777777" w:rsidR="008035CB" w:rsidRDefault="008035CB" w:rsidP="00694ACA">
      <w:pPr>
        <w:spacing w:line="360" w:lineRule="auto"/>
        <w:rPr>
          <w:rFonts w:ascii="Georgia" w:hAnsi="Georgia"/>
          <w:b/>
          <w:bCs/>
          <w:u w:val="single"/>
        </w:rPr>
      </w:pPr>
    </w:p>
    <w:p w14:paraId="24295F9D" w14:textId="77777777" w:rsidR="008035CB" w:rsidRDefault="008035CB" w:rsidP="00694ACA">
      <w:pPr>
        <w:spacing w:line="360" w:lineRule="auto"/>
        <w:rPr>
          <w:rFonts w:ascii="Georgia" w:hAnsi="Georgia"/>
          <w:b/>
          <w:bCs/>
          <w:u w:val="single"/>
        </w:rPr>
      </w:pPr>
    </w:p>
    <w:p w14:paraId="2A58A72F" w14:textId="77777777" w:rsidR="008035CB" w:rsidRDefault="008035CB" w:rsidP="00694ACA">
      <w:pPr>
        <w:spacing w:line="360" w:lineRule="auto"/>
        <w:rPr>
          <w:rFonts w:ascii="Georgia" w:hAnsi="Georgia"/>
          <w:b/>
          <w:bCs/>
          <w:u w:val="single"/>
        </w:rPr>
      </w:pPr>
    </w:p>
    <w:p w14:paraId="7145C6A5" w14:textId="08705F45" w:rsidR="00694ACA" w:rsidRDefault="008035CB" w:rsidP="00694ACA">
      <w:pPr>
        <w:spacing w:line="360" w:lineRule="auto"/>
        <w:rPr>
          <w:rFonts w:ascii="Georgia" w:hAnsi="Georgia"/>
          <w:b/>
          <w:bCs/>
          <w:u w:val="single"/>
        </w:rPr>
      </w:pPr>
      <w:r>
        <w:rPr>
          <w:rFonts w:ascii="Georgia" w:hAnsi="Georgia"/>
          <w:b/>
          <w:bCs/>
          <w:u w:val="single"/>
        </w:rPr>
        <w:lastRenderedPageBreak/>
        <w:t>Teacher Consultation Feedback Video</w:t>
      </w:r>
      <w:r w:rsidR="00CC5E17">
        <w:rPr>
          <w:rFonts w:ascii="Georgia" w:hAnsi="Georgia"/>
          <w:b/>
          <w:bCs/>
          <w:u w:val="single"/>
        </w:rPr>
        <w:t xml:space="preserve"> (15 points) </w:t>
      </w:r>
    </w:p>
    <w:p w14:paraId="7011B91A" w14:textId="693EAD77" w:rsidR="008035CB" w:rsidRPr="008035CB" w:rsidRDefault="008035CB" w:rsidP="008035CB">
      <w:pPr>
        <w:spacing w:line="360" w:lineRule="auto"/>
        <w:rPr>
          <w:rFonts w:ascii="Georgia" w:hAnsi="Georgia"/>
          <w:b/>
          <w:bCs/>
          <w:i/>
          <w:iCs/>
        </w:rPr>
      </w:pPr>
      <w:r w:rsidRPr="00CC5E17">
        <w:rPr>
          <w:rFonts w:ascii="Georgia" w:hAnsi="Georgia"/>
          <w:b/>
          <w:bCs/>
          <w:i/>
          <w:iCs/>
        </w:rPr>
        <w:t>D</w:t>
      </w:r>
      <w:r w:rsidR="00CC5E17" w:rsidRPr="00CC5E17">
        <w:rPr>
          <w:rFonts w:ascii="Georgia" w:hAnsi="Georgia"/>
          <w:b/>
          <w:bCs/>
          <w:i/>
          <w:iCs/>
        </w:rPr>
        <w:t>ue April 11</w:t>
      </w:r>
    </w:p>
    <w:p w14:paraId="72F7127A" w14:textId="599C6C91" w:rsidR="008035CB" w:rsidRPr="008035CB" w:rsidRDefault="008035CB" w:rsidP="008035CB">
      <w:pPr>
        <w:spacing w:line="360" w:lineRule="auto"/>
        <w:rPr>
          <w:rFonts w:ascii="Georgia" w:hAnsi="Georgia"/>
        </w:rPr>
      </w:pPr>
      <w:r w:rsidRPr="008035CB">
        <w:rPr>
          <w:rFonts w:ascii="Georgia" w:hAnsi="Georgia"/>
        </w:rPr>
        <w:t xml:space="preserve">Utilizing your academic consultation </w:t>
      </w:r>
      <w:r>
        <w:rPr>
          <w:rFonts w:ascii="Georgia" w:hAnsi="Georgia"/>
        </w:rPr>
        <w:t>progress monitoring</w:t>
      </w:r>
      <w:r w:rsidRPr="008035CB">
        <w:rPr>
          <w:rFonts w:ascii="Georgia" w:hAnsi="Georgia"/>
        </w:rPr>
        <w:t xml:space="preserve"> results</w:t>
      </w:r>
      <w:r>
        <w:rPr>
          <w:rFonts w:ascii="Georgia" w:hAnsi="Georgia"/>
        </w:rPr>
        <w:t xml:space="preserve">, </w:t>
      </w:r>
      <w:r w:rsidRPr="008035CB">
        <w:rPr>
          <w:rFonts w:ascii="Georgia" w:hAnsi="Georgia"/>
        </w:rPr>
        <w:t xml:space="preserve">hold a feedback session with the student’s teacher.  You will need to record this interview (video) to analyze and reflect on it.  With your teacher, you will review the assessment results, </w:t>
      </w:r>
      <w:r>
        <w:rPr>
          <w:rFonts w:ascii="Georgia" w:hAnsi="Georgia"/>
        </w:rPr>
        <w:t xml:space="preserve">summarize the </w:t>
      </w:r>
      <w:proofErr w:type="gramStart"/>
      <w:r>
        <w:rPr>
          <w:rFonts w:ascii="Georgia" w:hAnsi="Georgia"/>
        </w:rPr>
        <w:t>intervention</w:t>
      </w:r>
      <w:proofErr w:type="gramEnd"/>
      <w:r>
        <w:rPr>
          <w:rFonts w:ascii="Georgia" w:hAnsi="Georgia"/>
        </w:rPr>
        <w:t xml:space="preserve"> and progress monitoring data.</w:t>
      </w:r>
      <w:r w:rsidRPr="008035CB">
        <w:rPr>
          <w:rFonts w:ascii="Georgia" w:hAnsi="Georgia"/>
        </w:rPr>
        <w:t xml:space="preserve">  Consult WITH your teacher to determine </w:t>
      </w:r>
      <w:r>
        <w:rPr>
          <w:rFonts w:ascii="Georgia" w:hAnsi="Georgia"/>
        </w:rPr>
        <w:t xml:space="preserve">how the student is progressing and whether to continue the intervention as is or with modifications, end the intervention, or start a new intervention. </w:t>
      </w:r>
      <w:r w:rsidRPr="008035CB">
        <w:rPr>
          <w:rFonts w:ascii="Georgia" w:hAnsi="Georgia"/>
        </w:rPr>
        <w:t xml:space="preserve"> I will not be scoring your video itself, but how well you reflected on the session.  You will need to share the video with me along with your paper.  You will write a paper including:</w:t>
      </w:r>
    </w:p>
    <w:p w14:paraId="0B8CD23A" w14:textId="77777777" w:rsidR="008035CB" w:rsidRPr="008035CB" w:rsidRDefault="008035CB" w:rsidP="008035CB">
      <w:pPr>
        <w:spacing w:line="360" w:lineRule="auto"/>
        <w:rPr>
          <w:rFonts w:ascii="Georgia" w:hAnsi="Georgia"/>
          <w:b/>
        </w:rPr>
      </w:pPr>
    </w:p>
    <w:p w14:paraId="2BD9F8FF" w14:textId="307D1118" w:rsidR="008035CB" w:rsidRDefault="008035CB" w:rsidP="008035CB">
      <w:pPr>
        <w:pStyle w:val="ListParagraph"/>
        <w:numPr>
          <w:ilvl w:val="0"/>
          <w:numId w:val="21"/>
        </w:numPr>
        <w:spacing w:after="200" w:line="360" w:lineRule="auto"/>
        <w:rPr>
          <w:rFonts w:ascii="Georgia" w:hAnsi="Georgia"/>
        </w:rPr>
      </w:pPr>
      <w:r w:rsidRPr="008035CB">
        <w:rPr>
          <w:rFonts w:ascii="Georgia" w:hAnsi="Georgia"/>
        </w:rPr>
        <w:t xml:space="preserve">Completion of the self-reflection rating form </w:t>
      </w:r>
      <w:r>
        <w:rPr>
          <w:rFonts w:ascii="Georgia" w:hAnsi="Georgia"/>
        </w:rPr>
        <w:t>(in assignment description)</w:t>
      </w:r>
    </w:p>
    <w:p w14:paraId="41ED314C" w14:textId="5C93C42E" w:rsidR="008035CB" w:rsidRPr="008035CB" w:rsidRDefault="008035CB" w:rsidP="008035CB">
      <w:pPr>
        <w:pStyle w:val="ListParagraph"/>
        <w:numPr>
          <w:ilvl w:val="0"/>
          <w:numId w:val="21"/>
        </w:numPr>
        <w:spacing w:after="200" w:line="360" w:lineRule="auto"/>
        <w:rPr>
          <w:rFonts w:ascii="Georgia" w:hAnsi="Georgia"/>
        </w:rPr>
      </w:pPr>
      <w:r w:rsidRPr="008035CB">
        <w:rPr>
          <w:rFonts w:ascii="Georgia" w:hAnsi="Georgia"/>
        </w:rPr>
        <w:t xml:space="preserve">A reflection of your feedback meeting and how you could improve in the future. </w:t>
      </w:r>
    </w:p>
    <w:p w14:paraId="53B4B6DD" w14:textId="56D8136D" w:rsidR="008035CB" w:rsidRDefault="008035CB" w:rsidP="00694ACA">
      <w:pPr>
        <w:spacing w:line="360" w:lineRule="auto"/>
        <w:rPr>
          <w:rFonts w:ascii="Georgia" w:hAnsi="Georgia"/>
          <w:b/>
          <w:bCs/>
          <w:u w:val="single"/>
        </w:rPr>
      </w:pPr>
    </w:p>
    <w:p w14:paraId="3A6E1FF4" w14:textId="4D60D2A8" w:rsidR="008035CB" w:rsidRDefault="008035CB" w:rsidP="00694ACA">
      <w:pPr>
        <w:spacing w:line="360" w:lineRule="auto"/>
        <w:rPr>
          <w:rFonts w:ascii="Georgia" w:hAnsi="Georgia"/>
          <w:b/>
          <w:bCs/>
          <w:u w:val="single"/>
        </w:rPr>
      </w:pPr>
    </w:p>
    <w:p w14:paraId="6FE0A92D" w14:textId="3E60C2AB" w:rsidR="008035CB" w:rsidRDefault="008035CB" w:rsidP="00694ACA">
      <w:pPr>
        <w:spacing w:line="360" w:lineRule="auto"/>
        <w:rPr>
          <w:rFonts w:ascii="Georgia" w:hAnsi="Georgia"/>
          <w:b/>
          <w:bCs/>
          <w:u w:val="single"/>
        </w:rPr>
      </w:pPr>
    </w:p>
    <w:p w14:paraId="5366ED4B" w14:textId="4905A554" w:rsidR="00694ACA" w:rsidRDefault="00694ACA" w:rsidP="00694ACA">
      <w:pPr>
        <w:spacing w:line="360" w:lineRule="auto"/>
        <w:rPr>
          <w:rFonts w:ascii="Georgia" w:hAnsi="Georgia"/>
          <w:b/>
          <w:bCs/>
          <w:u w:val="single"/>
        </w:rPr>
      </w:pPr>
      <w:r w:rsidRPr="00694ACA">
        <w:rPr>
          <w:rFonts w:ascii="Georgia" w:hAnsi="Georgia"/>
          <w:b/>
          <w:bCs/>
          <w:u w:val="single"/>
        </w:rPr>
        <w:t>Case Study Presentation (10 points)</w:t>
      </w:r>
    </w:p>
    <w:p w14:paraId="78A458A9" w14:textId="2415F35A" w:rsidR="008035CB" w:rsidRPr="008035CB" w:rsidRDefault="008035CB" w:rsidP="00694ACA">
      <w:pPr>
        <w:spacing w:line="360" w:lineRule="auto"/>
        <w:rPr>
          <w:rFonts w:ascii="Georgia" w:hAnsi="Georgia"/>
          <w:b/>
          <w:bCs/>
          <w:i/>
          <w:iCs/>
        </w:rPr>
      </w:pPr>
      <w:r w:rsidRPr="008035CB">
        <w:rPr>
          <w:rFonts w:ascii="Georgia" w:hAnsi="Georgia"/>
          <w:b/>
          <w:bCs/>
          <w:i/>
          <w:iCs/>
        </w:rPr>
        <w:t>Presentation date TB</w:t>
      </w:r>
      <w:r>
        <w:rPr>
          <w:rFonts w:ascii="Georgia" w:hAnsi="Georgia"/>
          <w:b/>
          <w:bCs/>
          <w:i/>
          <w:iCs/>
        </w:rPr>
        <w:t>A</w:t>
      </w:r>
    </w:p>
    <w:p w14:paraId="2EAA32EF" w14:textId="3FC55C45" w:rsidR="00694ACA" w:rsidRDefault="00694ACA" w:rsidP="00694ACA">
      <w:pPr>
        <w:spacing w:line="360" w:lineRule="auto"/>
        <w:rPr>
          <w:rFonts w:ascii="Georgia" w:hAnsi="Georgia"/>
        </w:rPr>
      </w:pPr>
      <w:r w:rsidRPr="00694ACA">
        <w:rPr>
          <w:rFonts w:ascii="Georgia" w:hAnsi="Georgia"/>
        </w:rPr>
        <w:t xml:space="preserve">At the end of the semester, you will present </w:t>
      </w:r>
      <w:r w:rsidR="008035CB">
        <w:rPr>
          <w:rFonts w:ascii="Georgia" w:hAnsi="Georgia"/>
        </w:rPr>
        <w:t>your full case study to a small group of</w:t>
      </w:r>
      <w:r w:rsidRPr="00694ACA">
        <w:rPr>
          <w:rFonts w:ascii="Georgia" w:hAnsi="Georgia"/>
        </w:rPr>
        <w:t xml:space="preserve"> your classmates</w:t>
      </w:r>
      <w:r w:rsidR="008035CB">
        <w:rPr>
          <w:rFonts w:ascii="Georgia" w:hAnsi="Georgia"/>
        </w:rPr>
        <w:t xml:space="preserve">.  </w:t>
      </w:r>
      <w:r w:rsidRPr="00694ACA">
        <w:rPr>
          <w:rFonts w:ascii="Georgia" w:hAnsi="Georgia"/>
        </w:rPr>
        <w:t xml:space="preserve">More detailed information about the case study presentation can be found on Blackboard.  </w:t>
      </w:r>
    </w:p>
    <w:p w14:paraId="1171975D" w14:textId="4DC88B86" w:rsidR="00CC5E17" w:rsidRDefault="00CC5E17" w:rsidP="00694ACA">
      <w:pPr>
        <w:spacing w:line="360" w:lineRule="auto"/>
        <w:rPr>
          <w:rFonts w:ascii="Georgia" w:hAnsi="Georgia"/>
        </w:rPr>
      </w:pPr>
    </w:p>
    <w:p w14:paraId="219D6B20" w14:textId="5454FB9A" w:rsidR="00CC5E17" w:rsidRDefault="00CC5E17" w:rsidP="00694ACA">
      <w:pPr>
        <w:spacing w:line="360" w:lineRule="auto"/>
        <w:rPr>
          <w:rFonts w:ascii="Georgia" w:hAnsi="Georgia"/>
          <w:b/>
          <w:bCs/>
          <w:u w:val="single"/>
        </w:rPr>
      </w:pPr>
      <w:r w:rsidRPr="009924C0">
        <w:rPr>
          <w:rFonts w:ascii="Georgia" w:hAnsi="Georgia"/>
          <w:b/>
          <w:bCs/>
          <w:u w:val="single"/>
        </w:rPr>
        <w:t>Additional Application Assignments</w:t>
      </w:r>
      <w:r w:rsidR="009924C0">
        <w:rPr>
          <w:rFonts w:ascii="Georgia" w:hAnsi="Georgia"/>
          <w:b/>
          <w:bCs/>
          <w:u w:val="single"/>
        </w:rPr>
        <w:t xml:space="preserve"> (Points range)</w:t>
      </w:r>
    </w:p>
    <w:p w14:paraId="5B45215B" w14:textId="51F5D89A" w:rsidR="009924C0" w:rsidRPr="009924C0" w:rsidRDefault="009924C0" w:rsidP="00694ACA">
      <w:pPr>
        <w:spacing w:line="360" w:lineRule="auto"/>
        <w:rPr>
          <w:rFonts w:ascii="Georgia" w:hAnsi="Georgia"/>
        </w:rPr>
      </w:pPr>
      <w:r>
        <w:rPr>
          <w:rFonts w:ascii="Georgia" w:hAnsi="Georgia"/>
        </w:rPr>
        <w:t xml:space="preserve">You will have the opportunity to earn points during class time completing application activities based on the class content.  These will typically be individual or small group assignments and will either be shared during class or on Blackboard under weekly content.  </w:t>
      </w:r>
    </w:p>
    <w:p w14:paraId="5270C8C0" w14:textId="77777777" w:rsidR="00694ACA" w:rsidRDefault="00694ACA" w:rsidP="00694ACA">
      <w:pPr>
        <w:pStyle w:val="WPNormal"/>
        <w:widowControl w:val="0"/>
        <w:rPr>
          <w:rFonts w:ascii="Times New Roman" w:eastAsia="Calibri" w:hAnsi="Times New Roman"/>
          <w:szCs w:val="24"/>
        </w:rPr>
      </w:pPr>
    </w:p>
    <w:p w14:paraId="504CF38A" w14:textId="3327E5C0" w:rsidR="00694ACA" w:rsidRDefault="00694ACA" w:rsidP="004B353F">
      <w:pPr>
        <w:pStyle w:val="NoSpacing"/>
        <w:spacing w:line="360" w:lineRule="auto"/>
        <w:rPr>
          <w:rFonts w:ascii="Georgia" w:hAnsi="Georgia" w:cs="Times New Roman"/>
          <w:sz w:val="24"/>
          <w:szCs w:val="24"/>
        </w:rPr>
      </w:pPr>
    </w:p>
    <w:p w14:paraId="1CA5D0D1" w14:textId="2048A224" w:rsidR="00694ACA" w:rsidRDefault="00694ACA" w:rsidP="004B353F">
      <w:pPr>
        <w:pStyle w:val="NoSpacing"/>
        <w:spacing w:line="360" w:lineRule="auto"/>
        <w:rPr>
          <w:rFonts w:ascii="Georgia" w:hAnsi="Georgia" w:cs="Times New Roman"/>
          <w:sz w:val="24"/>
          <w:szCs w:val="24"/>
        </w:rPr>
      </w:pPr>
    </w:p>
    <w:p w14:paraId="1D810C1B" w14:textId="7ABA3728" w:rsidR="00694ACA" w:rsidRDefault="00694ACA" w:rsidP="004B353F">
      <w:pPr>
        <w:pStyle w:val="NoSpacing"/>
        <w:spacing w:line="360" w:lineRule="auto"/>
        <w:rPr>
          <w:rFonts w:ascii="Georgia" w:hAnsi="Georgia" w:cs="Times New Roman"/>
          <w:sz w:val="24"/>
          <w:szCs w:val="24"/>
        </w:rPr>
      </w:pPr>
    </w:p>
    <w:p w14:paraId="54E2E115" w14:textId="1EE1BDAB" w:rsidR="00694ACA" w:rsidRDefault="00694ACA" w:rsidP="004B353F">
      <w:pPr>
        <w:pStyle w:val="NoSpacing"/>
        <w:spacing w:line="360" w:lineRule="auto"/>
        <w:rPr>
          <w:rFonts w:ascii="Georgia" w:hAnsi="Georgia" w:cs="Times New Roman"/>
          <w:sz w:val="24"/>
          <w:szCs w:val="24"/>
        </w:rPr>
      </w:pPr>
    </w:p>
    <w:p w14:paraId="1EDEE3EA" w14:textId="77777777" w:rsidR="00694ACA" w:rsidRDefault="00694ACA" w:rsidP="004B353F">
      <w:pPr>
        <w:pStyle w:val="NoSpacing"/>
        <w:spacing w:line="360" w:lineRule="auto"/>
        <w:rPr>
          <w:rFonts w:ascii="Georgia" w:hAnsi="Georgia" w:cs="Times New Roman"/>
          <w:sz w:val="24"/>
          <w:szCs w:val="24"/>
        </w:rPr>
      </w:pPr>
    </w:p>
    <w:p w14:paraId="0E51868F" w14:textId="77777777" w:rsidR="00694ACA" w:rsidRDefault="00694ACA" w:rsidP="004B353F">
      <w:pPr>
        <w:pStyle w:val="NoSpacing"/>
        <w:spacing w:line="360" w:lineRule="auto"/>
        <w:rPr>
          <w:rFonts w:ascii="Georgia" w:hAnsi="Georgia" w:cs="Times New Roman"/>
          <w:sz w:val="24"/>
          <w:szCs w:val="24"/>
        </w:rPr>
      </w:pPr>
    </w:p>
    <w:p w14:paraId="166F3CCC" w14:textId="77777777" w:rsidR="00275A8B" w:rsidRDefault="00275A8B" w:rsidP="000026B4">
      <w:pPr>
        <w:spacing w:line="360" w:lineRule="auto"/>
        <w:rPr>
          <w:rFonts w:ascii="Georgia" w:hAnsi="Georgia"/>
          <w:b/>
          <w:u w:val="single"/>
        </w:rPr>
      </w:pPr>
    </w:p>
    <w:p w14:paraId="66D55800" w14:textId="7916E13F" w:rsidR="00275A8B" w:rsidRDefault="00275A8B" w:rsidP="000026B4">
      <w:pPr>
        <w:spacing w:line="360" w:lineRule="auto"/>
        <w:rPr>
          <w:rFonts w:ascii="Georgia" w:hAnsi="Georgia"/>
          <w:b/>
          <w:u w:val="single"/>
        </w:rPr>
      </w:pPr>
    </w:p>
    <w:p w14:paraId="7DCC247F" w14:textId="1BA10AA9" w:rsidR="008035CB" w:rsidRDefault="008035CB" w:rsidP="000026B4">
      <w:pPr>
        <w:spacing w:line="360" w:lineRule="auto"/>
        <w:rPr>
          <w:rFonts w:ascii="Georgia" w:hAnsi="Georgia"/>
          <w:b/>
          <w:u w:val="single"/>
        </w:rPr>
      </w:pPr>
    </w:p>
    <w:p w14:paraId="0C22A5E0" w14:textId="284249DC" w:rsidR="008035CB" w:rsidRDefault="008035CB" w:rsidP="000026B4">
      <w:pPr>
        <w:spacing w:line="360" w:lineRule="auto"/>
        <w:rPr>
          <w:rFonts w:ascii="Georgia" w:hAnsi="Georgia"/>
          <w:b/>
          <w:u w:val="single"/>
        </w:rPr>
      </w:pPr>
    </w:p>
    <w:p w14:paraId="12183B57" w14:textId="46A937D8" w:rsidR="008035CB" w:rsidRDefault="008035CB" w:rsidP="000026B4">
      <w:pPr>
        <w:spacing w:line="360" w:lineRule="auto"/>
        <w:rPr>
          <w:rFonts w:ascii="Georgia" w:hAnsi="Georgia"/>
          <w:b/>
          <w:u w:val="single"/>
        </w:rPr>
      </w:pPr>
    </w:p>
    <w:p w14:paraId="64D03EFF" w14:textId="240D9B33" w:rsidR="008035CB" w:rsidRDefault="008035CB" w:rsidP="000026B4">
      <w:pPr>
        <w:spacing w:line="360" w:lineRule="auto"/>
        <w:rPr>
          <w:rFonts w:ascii="Georgia" w:hAnsi="Georgia"/>
          <w:b/>
          <w:u w:val="single"/>
        </w:rPr>
      </w:pPr>
    </w:p>
    <w:p w14:paraId="3907AFD8" w14:textId="76F1D3C6" w:rsidR="008035CB" w:rsidRDefault="008035CB" w:rsidP="000026B4">
      <w:pPr>
        <w:spacing w:line="360" w:lineRule="auto"/>
        <w:rPr>
          <w:rFonts w:ascii="Georgia" w:hAnsi="Georgia"/>
          <w:b/>
          <w:u w:val="single"/>
        </w:rPr>
      </w:pPr>
    </w:p>
    <w:p w14:paraId="365638C2" w14:textId="24CC3E9F" w:rsidR="008035CB" w:rsidRDefault="008035CB" w:rsidP="000026B4">
      <w:pPr>
        <w:spacing w:line="360" w:lineRule="auto"/>
        <w:rPr>
          <w:rFonts w:ascii="Georgia" w:hAnsi="Georgia"/>
          <w:b/>
          <w:u w:val="single"/>
        </w:rPr>
      </w:pPr>
    </w:p>
    <w:p w14:paraId="3BB8FB27" w14:textId="10E45504" w:rsidR="00024A3D" w:rsidRDefault="008035CB" w:rsidP="000026B4">
      <w:pPr>
        <w:pStyle w:val="NoSpacing"/>
        <w:spacing w:line="360" w:lineRule="auto"/>
        <w:rPr>
          <w:rFonts w:ascii="Georgia" w:hAnsi="Georgia"/>
          <w:sz w:val="24"/>
          <w:szCs w:val="24"/>
        </w:rPr>
      </w:pPr>
      <w:r w:rsidRPr="00CE7AC0">
        <w:rPr>
          <w:rFonts w:ascii="Georgia" w:hAnsi="Georgia"/>
          <w:b/>
          <w:bCs/>
          <w:noProof/>
          <w:sz w:val="24"/>
          <w:szCs w:val="24"/>
          <w:u w:val="single"/>
        </w:rPr>
        <w:lastRenderedPageBreak/>
        <mc:AlternateContent>
          <mc:Choice Requires="wps">
            <w:drawing>
              <wp:anchor distT="0" distB="0" distL="114300" distR="114300" simplePos="0" relativeHeight="251682816" behindDoc="0" locked="0" layoutInCell="1" allowOverlap="1" wp14:anchorId="0DF65BB2" wp14:editId="1C0C00D6">
                <wp:simplePos x="0" y="0"/>
                <wp:positionH relativeFrom="column">
                  <wp:posOffset>-96943</wp:posOffset>
                </wp:positionH>
                <wp:positionV relativeFrom="paragraph">
                  <wp:posOffset>-696595</wp:posOffset>
                </wp:positionV>
                <wp:extent cx="6175947" cy="554637"/>
                <wp:effectExtent l="0" t="0" r="9525" b="17145"/>
                <wp:wrapNone/>
                <wp:docPr id="16" name="Text Box 16"/>
                <wp:cNvGraphicFramePr/>
                <a:graphic xmlns:a="http://schemas.openxmlformats.org/drawingml/2006/main">
                  <a:graphicData uri="http://schemas.microsoft.com/office/word/2010/wordprocessingShape">
                    <wps:wsp>
                      <wps:cNvSpPr txBox="1"/>
                      <wps:spPr>
                        <a:xfrm>
                          <a:off x="0" y="0"/>
                          <a:ext cx="6175947" cy="554637"/>
                        </a:xfrm>
                        <a:prstGeom prst="rect">
                          <a:avLst/>
                        </a:prstGeom>
                        <a:solidFill>
                          <a:schemeClr val="accent1">
                            <a:lumMod val="60000"/>
                            <a:lumOff val="40000"/>
                          </a:schemeClr>
                        </a:solidFill>
                        <a:ln w="6350">
                          <a:solidFill>
                            <a:prstClr val="black"/>
                          </a:solidFill>
                        </a:ln>
                      </wps:spPr>
                      <wps:txbx>
                        <w:txbxContent>
                          <w:p w14:paraId="49F9A1BC" w14:textId="26889833" w:rsidR="008035CB" w:rsidRDefault="008035CB" w:rsidP="008035CB">
                            <w:pPr>
                              <w:jc w:val="center"/>
                              <w:rPr>
                                <w:rFonts w:ascii="Georgia" w:hAnsi="Georgia"/>
                                <w:b/>
                                <w:bCs/>
                                <w:sz w:val="32"/>
                                <w:szCs w:val="32"/>
                              </w:rPr>
                            </w:pPr>
                            <w:r w:rsidRPr="001943AA">
                              <w:rPr>
                                <w:rFonts w:ascii="Georgia" w:hAnsi="Georgia"/>
                                <w:b/>
                                <w:bCs/>
                                <w:sz w:val="32"/>
                                <w:szCs w:val="32"/>
                              </w:rPr>
                              <w:t>Course Policies</w:t>
                            </w:r>
                          </w:p>
                          <w:p w14:paraId="6143AD39" w14:textId="77777777" w:rsidR="008035CB" w:rsidRPr="001943AA" w:rsidRDefault="008035CB" w:rsidP="008035CB">
                            <w:pPr>
                              <w:jc w:val="center"/>
                              <w:rPr>
                                <w:rFonts w:ascii="Georgia" w:hAnsi="Georgia"/>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65BB2" id="Text Box 16" o:spid="_x0000_s1032" type="#_x0000_t202" style="position:absolute;margin-left:-7.65pt;margin-top:-54.85pt;width:486.3pt;height:43.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" fillcolor="#9cc2e5 [1940]" strokeweight=".5pt">
                <v:textbox>
                  <w:txbxContent>
                    <w:p w14:paraId="49F9A1BC" w14:textId="26889833" w:rsidR="008035CB" w:rsidRDefault="008035CB" w:rsidP="008035CB">
                      <w:pPr>
                        <w:jc w:val="center"/>
                        <w:rPr>
                          <w:rFonts w:ascii="Georgia" w:hAnsi="Georgia"/>
                          <w:b/>
                          <w:bCs/>
                          <w:sz w:val="32"/>
                          <w:szCs w:val="32"/>
                        </w:rPr>
                      </w:pPr>
                      <w:r w:rsidRPr="001943AA">
                        <w:rPr>
                          <w:rFonts w:ascii="Georgia" w:hAnsi="Georgia"/>
                          <w:b/>
                          <w:bCs/>
                          <w:sz w:val="32"/>
                          <w:szCs w:val="32"/>
                        </w:rPr>
                        <w:t>Course Policies</w:t>
                      </w:r>
                    </w:p>
                    <w:p w14:paraId="6143AD39" w14:textId="77777777" w:rsidR="008035CB" w:rsidRPr="001943AA" w:rsidRDefault="008035CB" w:rsidP="008035CB">
                      <w:pPr>
                        <w:jc w:val="center"/>
                        <w:rPr>
                          <w:rFonts w:ascii="Georgia" w:hAnsi="Georgia"/>
                          <w:b/>
                          <w:bCs/>
                          <w:sz w:val="32"/>
                          <w:szCs w:val="32"/>
                        </w:rPr>
                      </w:pPr>
                    </w:p>
                  </w:txbxContent>
                </v:textbox>
              </v:shape>
            </w:pict>
          </mc:Fallback>
        </mc:AlternateContent>
      </w:r>
      <w:r w:rsidR="00024A3D" w:rsidRPr="00CE7AC0">
        <w:rPr>
          <w:rFonts w:ascii="Georgia" w:hAnsi="Georgia"/>
          <w:b/>
          <w:bCs/>
          <w:sz w:val="24"/>
          <w:szCs w:val="24"/>
          <w:u w:val="single"/>
        </w:rPr>
        <w:t>Attendance:</w:t>
      </w:r>
      <w:r w:rsidR="00024A3D" w:rsidRPr="006E4127">
        <w:rPr>
          <w:rFonts w:ascii="Georgia" w:hAnsi="Georgia"/>
          <w:sz w:val="24"/>
          <w:szCs w:val="24"/>
        </w:rPr>
        <w:t xml:space="preserve">  Attendance is required at all class sessions, unless excused by the instructor.  </w:t>
      </w:r>
      <w:r w:rsidR="001943AA">
        <w:rPr>
          <w:rFonts w:ascii="Georgia" w:hAnsi="Georgia"/>
          <w:sz w:val="24"/>
          <w:szCs w:val="24"/>
        </w:rPr>
        <w:t xml:space="preserve">I have great respect for students who are balancing their pursuit of education with the responsibilities of caring for children or other family members.  If you run into challenges that require you to miss class or are interfering with your ability to engage in class, please contact me.  There may be instances we can offer flexibility to support your learning. </w:t>
      </w:r>
    </w:p>
    <w:p w14:paraId="56120E78" w14:textId="77777777" w:rsidR="001943AA" w:rsidRPr="006E4127" w:rsidRDefault="001943AA" w:rsidP="000026B4">
      <w:pPr>
        <w:pStyle w:val="NoSpacing"/>
        <w:spacing w:line="360" w:lineRule="auto"/>
        <w:rPr>
          <w:rFonts w:ascii="Georgia" w:hAnsi="Georgia"/>
          <w:sz w:val="24"/>
          <w:szCs w:val="24"/>
        </w:rPr>
      </w:pPr>
    </w:p>
    <w:p w14:paraId="00156058" w14:textId="04ABE41E" w:rsidR="006E4127" w:rsidRPr="006E4127" w:rsidRDefault="006E4127" w:rsidP="000026B4">
      <w:pPr>
        <w:pStyle w:val="NoSpacing"/>
        <w:spacing w:line="360" w:lineRule="auto"/>
        <w:rPr>
          <w:rFonts w:ascii="Georgia" w:hAnsi="Georgia"/>
          <w:i/>
          <w:iCs/>
          <w:sz w:val="24"/>
          <w:szCs w:val="24"/>
        </w:rPr>
      </w:pPr>
      <w:r w:rsidRPr="00CE7AC0">
        <w:rPr>
          <w:rFonts w:ascii="Georgia" w:hAnsi="Georgia"/>
          <w:b/>
          <w:bCs/>
          <w:sz w:val="24"/>
          <w:szCs w:val="24"/>
          <w:u w:val="single"/>
        </w:rPr>
        <w:t>Assignments:</w:t>
      </w:r>
      <w:r w:rsidR="00CE7AC0">
        <w:rPr>
          <w:rFonts w:ascii="Georgia" w:hAnsi="Georgia"/>
          <w:sz w:val="24"/>
          <w:szCs w:val="24"/>
          <w:u w:val="single"/>
        </w:rPr>
        <w:t xml:space="preserve"> </w:t>
      </w:r>
      <w:r w:rsidRPr="006E4127">
        <w:rPr>
          <w:rFonts w:ascii="Georgia" w:hAnsi="Georgia"/>
          <w:sz w:val="24"/>
          <w:szCs w:val="24"/>
        </w:rPr>
        <w:t xml:space="preserve">All assignments are due at the beginning of class on the date listed in the syllabus.  Please submit an electronic copy on Blackboard and turn in a hard copy to me in class. I understand that life gets busy, sickness happens, and extensions may be needed.  </w:t>
      </w:r>
      <w:r w:rsidRPr="006E4127">
        <w:rPr>
          <w:rFonts w:ascii="Georgia" w:hAnsi="Georgia"/>
          <w:b/>
          <w:bCs/>
          <w:sz w:val="24"/>
          <w:szCs w:val="24"/>
        </w:rPr>
        <w:t>Late assignments will receive a 15% reduction and will be accepted up to 3 days late</w:t>
      </w:r>
      <w:r w:rsidRPr="006E4127">
        <w:rPr>
          <w:rFonts w:ascii="Georgia" w:hAnsi="Georgia"/>
          <w:sz w:val="24"/>
          <w:szCs w:val="24"/>
        </w:rPr>
        <w:t xml:space="preserve"> </w:t>
      </w:r>
      <w:r w:rsidRPr="006E4127">
        <w:rPr>
          <w:rFonts w:ascii="Georgia" w:hAnsi="Georgia"/>
          <w:i/>
          <w:iCs/>
          <w:sz w:val="24"/>
          <w:szCs w:val="24"/>
        </w:rPr>
        <w:t xml:space="preserve">unless approved by the instructor prior to the due date. </w:t>
      </w:r>
    </w:p>
    <w:p w14:paraId="73683710" w14:textId="77777777" w:rsidR="006E4127" w:rsidRPr="006E4127" w:rsidRDefault="006E4127" w:rsidP="000026B4">
      <w:pPr>
        <w:pStyle w:val="NoSpacing"/>
        <w:spacing w:line="360" w:lineRule="auto"/>
        <w:rPr>
          <w:rFonts w:ascii="Georgia" w:hAnsi="Georgia"/>
          <w:sz w:val="24"/>
          <w:szCs w:val="24"/>
        </w:rPr>
      </w:pPr>
    </w:p>
    <w:p w14:paraId="6861F9A2" w14:textId="0E0DAE46" w:rsidR="00024A3D" w:rsidRPr="006E4127" w:rsidRDefault="00CE7AC0" w:rsidP="000026B4">
      <w:pPr>
        <w:pStyle w:val="NoSpacing"/>
        <w:spacing w:line="360" w:lineRule="auto"/>
        <w:rPr>
          <w:rFonts w:ascii="Georgia" w:hAnsi="Georgia"/>
          <w:sz w:val="24"/>
          <w:szCs w:val="24"/>
        </w:rPr>
      </w:pPr>
      <w:r>
        <w:rPr>
          <w:rFonts w:ascii="Georgia" w:hAnsi="Georgia"/>
          <w:b/>
          <w:bCs/>
          <w:sz w:val="24"/>
          <w:szCs w:val="24"/>
          <w:u w:val="single"/>
        </w:rPr>
        <w:t>Posting Presentation:</w:t>
      </w:r>
      <w:r w:rsidR="00024A3D" w:rsidRPr="006E4127">
        <w:rPr>
          <w:rFonts w:ascii="Georgia" w:hAnsi="Georgia"/>
          <w:sz w:val="24"/>
          <w:szCs w:val="24"/>
          <w:u w:val="single"/>
        </w:rPr>
        <w:t xml:space="preserve"> </w:t>
      </w:r>
      <w:r>
        <w:rPr>
          <w:rFonts w:ascii="Georgia" w:hAnsi="Georgia"/>
          <w:sz w:val="24"/>
          <w:szCs w:val="24"/>
        </w:rPr>
        <w:t>Presentation slides</w:t>
      </w:r>
      <w:r w:rsidR="00024A3D" w:rsidRPr="006E4127">
        <w:rPr>
          <w:rFonts w:ascii="Georgia" w:hAnsi="Georgia"/>
          <w:sz w:val="24"/>
          <w:szCs w:val="24"/>
        </w:rPr>
        <w:t xml:space="preserve"> will be posted on Blackboard before class starts</w:t>
      </w:r>
      <w:r>
        <w:rPr>
          <w:rFonts w:ascii="Georgia" w:hAnsi="Georgia"/>
          <w:sz w:val="24"/>
          <w:szCs w:val="24"/>
        </w:rPr>
        <w:t xml:space="preserve"> when applicable</w:t>
      </w:r>
      <w:r w:rsidR="00024A3D" w:rsidRPr="006E4127">
        <w:rPr>
          <w:rFonts w:ascii="Georgia" w:hAnsi="Georgia"/>
          <w:sz w:val="24"/>
          <w:szCs w:val="24"/>
        </w:rPr>
        <w:t xml:space="preserve">.  Please be aware that this may not occur until the morning before class starts.  I will make every effort to post notes the evening before class, but it is likely that they will </w:t>
      </w:r>
      <w:r w:rsidR="00024A3D" w:rsidRPr="006E4127">
        <w:rPr>
          <w:rFonts w:ascii="Georgia" w:hAnsi="Georgia"/>
          <w:sz w:val="24"/>
          <w:szCs w:val="24"/>
        </w:rPr>
        <w:t xml:space="preserve">not become available until the morning before class.  Also, the lecture notes do not contain </w:t>
      </w:r>
      <w:r w:rsidRPr="006E4127">
        <w:rPr>
          <w:rFonts w:ascii="Georgia" w:hAnsi="Georgia"/>
          <w:sz w:val="24"/>
          <w:szCs w:val="24"/>
        </w:rPr>
        <w:t>all</w:t>
      </w:r>
      <w:r w:rsidR="00024A3D" w:rsidRPr="006E4127">
        <w:rPr>
          <w:rFonts w:ascii="Georgia" w:hAnsi="Georgia"/>
          <w:sz w:val="24"/>
          <w:szCs w:val="24"/>
        </w:rPr>
        <w:t xml:space="preserve"> the relevant information – please take additional notes.  </w:t>
      </w:r>
    </w:p>
    <w:p w14:paraId="11B2B371" w14:textId="77777777" w:rsidR="00024A3D" w:rsidRPr="006E4127" w:rsidRDefault="00024A3D" w:rsidP="000026B4">
      <w:pPr>
        <w:pStyle w:val="NoSpacing"/>
        <w:spacing w:line="360" w:lineRule="auto"/>
        <w:rPr>
          <w:rFonts w:ascii="Georgia" w:hAnsi="Georgia"/>
          <w:sz w:val="24"/>
          <w:szCs w:val="24"/>
        </w:rPr>
      </w:pPr>
    </w:p>
    <w:p w14:paraId="5B68B8B1" w14:textId="21CFFF8C" w:rsidR="00024A3D" w:rsidRDefault="00024A3D" w:rsidP="000026B4">
      <w:pPr>
        <w:pStyle w:val="NoSpacing"/>
        <w:spacing w:line="360" w:lineRule="auto"/>
        <w:rPr>
          <w:rFonts w:ascii="Georgia" w:hAnsi="Georgia"/>
          <w:sz w:val="24"/>
          <w:szCs w:val="24"/>
        </w:rPr>
      </w:pPr>
      <w:r w:rsidRPr="00CE7AC0">
        <w:rPr>
          <w:rFonts w:ascii="Georgia" w:hAnsi="Georgia"/>
          <w:b/>
          <w:bCs/>
          <w:sz w:val="24"/>
          <w:szCs w:val="24"/>
          <w:u w:val="single"/>
        </w:rPr>
        <w:t>Canceled Classes:</w:t>
      </w:r>
      <w:r w:rsidRPr="006E4127">
        <w:rPr>
          <w:rFonts w:ascii="Georgia" w:hAnsi="Georgia"/>
          <w:sz w:val="24"/>
          <w:szCs w:val="24"/>
          <w:u w:val="single"/>
        </w:rPr>
        <w:t xml:space="preserve"> </w:t>
      </w:r>
      <w:r w:rsidRPr="006E4127">
        <w:rPr>
          <w:rFonts w:ascii="Georgia" w:hAnsi="Georgia"/>
          <w:sz w:val="24"/>
          <w:szCs w:val="24"/>
        </w:rPr>
        <w:t xml:space="preserve">If I </w:t>
      </w:r>
      <w:r w:rsidR="00CE7AC0" w:rsidRPr="006E4127">
        <w:rPr>
          <w:rFonts w:ascii="Georgia" w:hAnsi="Georgia"/>
          <w:sz w:val="24"/>
          <w:szCs w:val="24"/>
        </w:rPr>
        <w:t>must</w:t>
      </w:r>
      <w:r w:rsidRPr="006E4127">
        <w:rPr>
          <w:rFonts w:ascii="Georgia" w:hAnsi="Georgia"/>
          <w:sz w:val="24"/>
          <w:szCs w:val="24"/>
        </w:rPr>
        <w:t xml:space="preserve"> cancel a class, I will notify you ASAP via email.  If classes are canceled at the university, this class will not meet.  Please check your university email regularly, as I may have directions for an alternative activity. </w:t>
      </w:r>
    </w:p>
    <w:p w14:paraId="438B7168" w14:textId="77777777" w:rsidR="00AF23DC" w:rsidRPr="006E4127" w:rsidRDefault="00AF23DC" w:rsidP="000026B4">
      <w:pPr>
        <w:pStyle w:val="NoSpacing"/>
        <w:spacing w:line="360" w:lineRule="auto"/>
        <w:rPr>
          <w:rFonts w:ascii="Georgia" w:hAnsi="Georgia"/>
          <w:sz w:val="24"/>
          <w:szCs w:val="24"/>
        </w:rPr>
      </w:pPr>
    </w:p>
    <w:p w14:paraId="5B8247B9" w14:textId="4D7361D7" w:rsidR="00024A3D" w:rsidRPr="006E4127" w:rsidRDefault="00024A3D" w:rsidP="000026B4">
      <w:pPr>
        <w:pStyle w:val="NoSpacing"/>
        <w:spacing w:line="360" w:lineRule="auto"/>
        <w:rPr>
          <w:rFonts w:ascii="Georgia" w:hAnsi="Georgia"/>
          <w:b/>
          <w:sz w:val="24"/>
          <w:szCs w:val="24"/>
          <w:u w:val="single"/>
        </w:rPr>
      </w:pPr>
      <w:r w:rsidRPr="00AF23DC">
        <w:rPr>
          <w:rFonts w:ascii="Georgia" w:hAnsi="Georgia"/>
          <w:b/>
          <w:bCs/>
          <w:sz w:val="24"/>
          <w:szCs w:val="24"/>
          <w:u w:val="single"/>
        </w:rPr>
        <w:t>Accommodations for Students with Disabilities:</w:t>
      </w:r>
      <w:r w:rsidRPr="006E4127">
        <w:rPr>
          <w:rFonts w:ascii="Georgia" w:hAnsi="Georgia"/>
          <w:b/>
          <w:sz w:val="24"/>
          <w:szCs w:val="24"/>
          <w:u w:val="single"/>
        </w:rPr>
        <w:t xml:space="preserve"> </w:t>
      </w:r>
      <w:r w:rsidRPr="006E4127">
        <w:rPr>
          <w:rFonts w:ascii="Georgia" w:hAnsi="Georgia"/>
          <w:sz w:val="24"/>
          <w:szCs w:val="24"/>
        </w:rPr>
        <w:t xml:space="preserve">If there is any student in this class who has special needs because of a learning, physical, or other disability, </w:t>
      </w:r>
      <w:r w:rsidRPr="00AF23DC">
        <w:rPr>
          <w:rFonts w:ascii="Georgia" w:hAnsi="Georgia"/>
          <w:b/>
          <w:bCs/>
          <w:sz w:val="24"/>
          <w:szCs w:val="24"/>
        </w:rPr>
        <w:t>please contact me or Disability Support Services (DSS) at 331-2490</w:t>
      </w:r>
      <w:r w:rsidRPr="006E4127">
        <w:rPr>
          <w:rFonts w:ascii="Georgia" w:hAnsi="Georgia"/>
          <w:sz w:val="24"/>
          <w:szCs w:val="24"/>
        </w:rPr>
        <w:t xml:space="preserve">.  Although students with disabilities are held to the same academic standards as all other students, accommodations will be provided for you, as appropriate.  Where warranted, accommodations will also be provided to students without a diagnosed disability if that student discusses the specific need with me and the accommodation appears to be justified.  Furthermore, if you have a disability and think you will need assistance evacuating this classroom and/or building in </w:t>
      </w:r>
      <w:r w:rsidR="00AF23DC" w:rsidRPr="006E4127">
        <w:rPr>
          <w:rFonts w:ascii="Georgia" w:hAnsi="Georgia"/>
          <w:sz w:val="24"/>
          <w:szCs w:val="24"/>
        </w:rPr>
        <w:t>an emergency</w:t>
      </w:r>
      <w:r w:rsidRPr="006E4127">
        <w:rPr>
          <w:rFonts w:ascii="Georgia" w:hAnsi="Georgia"/>
          <w:sz w:val="24"/>
          <w:szCs w:val="24"/>
        </w:rPr>
        <w:t>, please make me aware so I can develop a plan to assist you.</w:t>
      </w:r>
    </w:p>
    <w:p w14:paraId="02973E67" w14:textId="77777777" w:rsidR="00024A3D" w:rsidRPr="006E4127" w:rsidRDefault="00024A3D" w:rsidP="000026B4">
      <w:pPr>
        <w:pStyle w:val="NoSpacing"/>
        <w:spacing w:line="360" w:lineRule="auto"/>
        <w:rPr>
          <w:rFonts w:ascii="Georgia" w:hAnsi="Georgia"/>
          <w:b/>
          <w:sz w:val="24"/>
          <w:szCs w:val="24"/>
          <w:u w:val="single"/>
        </w:rPr>
      </w:pPr>
      <w:r w:rsidRPr="00AF23DC">
        <w:rPr>
          <w:rFonts w:ascii="Georgia" w:hAnsi="Georgia"/>
          <w:b/>
          <w:bCs/>
          <w:sz w:val="24"/>
          <w:szCs w:val="24"/>
          <w:u w:val="single"/>
        </w:rPr>
        <w:lastRenderedPageBreak/>
        <w:t>Academic Integrity</w:t>
      </w:r>
      <w:r w:rsidRPr="006E4127">
        <w:rPr>
          <w:rFonts w:ascii="Georgia" w:hAnsi="Georgia"/>
          <w:sz w:val="24"/>
          <w:szCs w:val="24"/>
          <w:u w:val="single"/>
        </w:rPr>
        <w:t>:</w:t>
      </w:r>
      <w:r w:rsidRPr="006E4127">
        <w:rPr>
          <w:rFonts w:ascii="Georgia" w:hAnsi="Georgia"/>
          <w:b/>
          <w:sz w:val="24"/>
          <w:szCs w:val="24"/>
          <w:u w:val="single"/>
        </w:rPr>
        <w:t xml:space="preserve"> </w:t>
      </w:r>
      <w:r w:rsidRPr="006E4127">
        <w:rPr>
          <w:rFonts w:ascii="Georgia" w:hAnsi="Georgia"/>
          <w:sz w:val="24"/>
          <w:szCs w:val="24"/>
        </w:rPr>
        <w:t xml:space="preserve">Students are expected to adhere to the university’s policies on Academic Honesty.  These policies are described in the catalog and in the Student Code.  Cheating and plagiarism will be dealt with as per the procedures described in the Student Code.   </w:t>
      </w:r>
    </w:p>
    <w:p w14:paraId="7F419E7A" w14:textId="77777777" w:rsidR="00024A3D" w:rsidRPr="006E4127" w:rsidRDefault="00024A3D" w:rsidP="000026B4">
      <w:pPr>
        <w:pStyle w:val="NoSpacing"/>
        <w:spacing w:line="360" w:lineRule="auto"/>
        <w:rPr>
          <w:rFonts w:ascii="Georgia" w:hAnsi="Georgia"/>
          <w:sz w:val="24"/>
          <w:szCs w:val="24"/>
        </w:rPr>
      </w:pPr>
    </w:p>
    <w:p w14:paraId="61E6008E" w14:textId="77777777" w:rsidR="00873570" w:rsidRDefault="00024A3D" w:rsidP="000026B4">
      <w:pPr>
        <w:pStyle w:val="NoSpacing"/>
        <w:spacing w:line="360" w:lineRule="auto"/>
        <w:rPr>
          <w:rFonts w:ascii="Georgia" w:hAnsi="Georgia"/>
          <w:sz w:val="24"/>
          <w:szCs w:val="24"/>
        </w:rPr>
      </w:pPr>
      <w:r w:rsidRPr="00AF23DC">
        <w:rPr>
          <w:rFonts w:ascii="Georgia" w:hAnsi="Georgia"/>
          <w:b/>
          <w:bCs/>
          <w:sz w:val="24"/>
          <w:szCs w:val="24"/>
          <w:u w:val="single"/>
        </w:rPr>
        <w:t>Plagiarism:</w:t>
      </w:r>
      <w:r w:rsidRPr="006E4127">
        <w:rPr>
          <w:rFonts w:ascii="Georgia" w:hAnsi="Georgia"/>
          <w:b/>
          <w:sz w:val="24"/>
          <w:szCs w:val="24"/>
          <w:u w:val="single"/>
        </w:rPr>
        <w:t xml:space="preserve"> </w:t>
      </w:r>
      <w:r w:rsidRPr="006E4127">
        <w:rPr>
          <w:rFonts w:ascii="Georgia" w:hAnsi="Georgia"/>
          <w:sz w:val="24"/>
          <w:szCs w:val="24"/>
        </w:rPr>
        <w:t xml:space="preserve">As described in </w:t>
      </w:r>
      <w:r w:rsidRPr="006E4127">
        <w:rPr>
          <w:rFonts w:ascii="Georgia" w:hAnsi="Georgia"/>
          <w:bCs/>
          <w:sz w:val="24"/>
          <w:szCs w:val="24"/>
        </w:rPr>
        <w:t>Section 223.01 of the Student Code, “</w:t>
      </w:r>
      <w:r w:rsidRPr="006E4127">
        <w:rPr>
          <w:rFonts w:ascii="Georgia" w:hAnsi="Georgia"/>
          <w:sz w:val="24"/>
          <w:szCs w:val="24"/>
        </w:rPr>
        <w:t xml:space="preserve">any ideas or material taken from another source for either written or oral presentation must be fully acknowledged. Offering the work of someone else as one's own is plagiarism. The language or ideas taken from another may range from isolated formulas, sentences, or paragraphs to entire articles copied from books, periodicals, </w:t>
      </w:r>
      <w:r w:rsidR="00AF23DC" w:rsidRPr="006E4127">
        <w:rPr>
          <w:rFonts w:ascii="Georgia" w:hAnsi="Georgia"/>
          <w:sz w:val="24"/>
          <w:szCs w:val="24"/>
        </w:rPr>
        <w:t>speeches,</w:t>
      </w:r>
      <w:r w:rsidRPr="006E4127">
        <w:rPr>
          <w:rFonts w:ascii="Georgia" w:hAnsi="Georgia"/>
          <w:sz w:val="24"/>
          <w:szCs w:val="24"/>
        </w:rPr>
        <w:t xml:space="preserve"> or the writings of other students … Any student who fails to give credit in written or oral work for the ideas or materials that have been taken from another is guilty of plagiarism.”  In sum, copying the work of any other individual, whether that of another student, researcher, </w:t>
      </w:r>
      <w:r w:rsidR="00AF23DC" w:rsidRPr="006E4127">
        <w:rPr>
          <w:rFonts w:ascii="Georgia" w:hAnsi="Georgia"/>
          <w:sz w:val="24"/>
          <w:szCs w:val="24"/>
        </w:rPr>
        <w:t>author,</w:t>
      </w:r>
      <w:r w:rsidRPr="006E4127">
        <w:rPr>
          <w:rFonts w:ascii="Georgia" w:hAnsi="Georgia"/>
          <w:sz w:val="24"/>
          <w:szCs w:val="24"/>
        </w:rPr>
        <w:t xml:space="preserve"> or editor is considered plagiarism.  This is not acceptable and will be dealt with according to the policies set forth in the </w:t>
      </w:r>
    </w:p>
    <w:p w14:paraId="32F3A4CA" w14:textId="77777777" w:rsidR="00873570" w:rsidRDefault="00873570" w:rsidP="000026B4">
      <w:pPr>
        <w:pStyle w:val="NoSpacing"/>
        <w:spacing w:line="360" w:lineRule="auto"/>
        <w:rPr>
          <w:rFonts w:ascii="Georgia" w:hAnsi="Georgia"/>
          <w:sz w:val="24"/>
          <w:szCs w:val="24"/>
        </w:rPr>
      </w:pPr>
    </w:p>
    <w:p w14:paraId="1A60C9EC" w14:textId="77777777" w:rsidR="00873570" w:rsidRDefault="00873570" w:rsidP="000026B4">
      <w:pPr>
        <w:pStyle w:val="NoSpacing"/>
        <w:spacing w:line="360" w:lineRule="auto"/>
        <w:rPr>
          <w:rFonts w:ascii="Georgia" w:hAnsi="Georgia"/>
          <w:sz w:val="24"/>
          <w:szCs w:val="24"/>
        </w:rPr>
      </w:pPr>
    </w:p>
    <w:p w14:paraId="3C412A11" w14:textId="572B4C62" w:rsidR="00AF23DC" w:rsidRDefault="00024A3D" w:rsidP="000026B4">
      <w:pPr>
        <w:pStyle w:val="NoSpacing"/>
        <w:spacing w:line="360" w:lineRule="auto"/>
        <w:rPr>
          <w:rFonts w:ascii="Georgia" w:hAnsi="Georgia"/>
          <w:sz w:val="24"/>
          <w:szCs w:val="24"/>
        </w:rPr>
      </w:pPr>
      <w:r w:rsidRPr="006E4127">
        <w:rPr>
          <w:rFonts w:ascii="Georgia" w:hAnsi="Georgia"/>
          <w:sz w:val="24"/>
          <w:szCs w:val="24"/>
        </w:rPr>
        <w:t xml:space="preserve">Student Code, which may include receiving a 0 on the assignment, failing the course, and/or other university </w:t>
      </w:r>
    </w:p>
    <w:p w14:paraId="13699CD8" w14:textId="4D69B697" w:rsidR="00024A3D" w:rsidRDefault="00024A3D" w:rsidP="000026B4">
      <w:pPr>
        <w:pStyle w:val="NoSpacing"/>
        <w:spacing w:line="360" w:lineRule="auto"/>
        <w:rPr>
          <w:rFonts w:ascii="Georgia" w:hAnsi="Georgia"/>
          <w:sz w:val="24"/>
          <w:szCs w:val="24"/>
        </w:rPr>
      </w:pPr>
      <w:r w:rsidRPr="006E4127">
        <w:rPr>
          <w:rFonts w:ascii="Georgia" w:hAnsi="Georgia"/>
          <w:sz w:val="24"/>
          <w:szCs w:val="24"/>
        </w:rPr>
        <w:t xml:space="preserve">consequences.  If you have questions regarding the appropriate use of citations and plagiarism, </w:t>
      </w:r>
      <w:r w:rsidRPr="00AF23DC">
        <w:rPr>
          <w:rFonts w:ascii="Georgia" w:hAnsi="Georgia"/>
          <w:b/>
          <w:bCs/>
          <w:sz w:val="24"/>
          <w:szCs w:val="24"/>
        </w:rPr>
        <w:t>please contact the instructor BEFORE turning the assignment in.</w:t>
      </w:r>
      <w:r w:rsidRPr="006E4127">
        <w:rPr>
          <w:rFonts w:ascii="Georgia" w:hAnsi="Georgia"/>
          <w:sz w:val="24"/>
          <w:szCs w:val="24"/>
        </w:rPr>
        <w:t xml:space="preserve">   Please note that taking extensive content word-for-word from a journal, book or website is considered plagiarism.  </w:t>
      </w:r>
    </w:p>
    <w:p w14:paraId="59AC6748" w14:textId="77777777" w:rsidR="007503C0" w:rsidRDefault="007503C0" w:rsidP="007503C0">
      <w:pPr>
        <w:pStyle w:val="NoSpacing"/>
        <w:spacing w:line="360" w:lineRule="auto"/>
        <w:rPr>
          <w:rFonts w:ascii="Georgia" w:hAnsi="Georgia"/>
          <w:sz w:val="24"/>
          <w:szCs w:val="24"/>
        </w:rPr>
      </w:pPr>
    </w:p>
    <w:p w14:paraId="482A5C2F" w14:textId="6D93C9AA" w:rsidR="00024A3D" w:rsidRPr="006E4127" w:rsidRDefault="00024A3D" w:rsidP="007503C0">
      <w:pPr>
        <w:pStyle w:val="NoSpacing"/>
        <w:spacing w:line="360" w:lineRule="auto"/>
        <w:rPr>
          <w:rFonts w:ascii="Georgia" w:hAnsi="Georgia"/>
          <w:b/>
          <w:sz w:val="24"/>
          <w:szCs w:val="24"/>
          <w:u w:val="single"/>
        </w:rPr>
      </w:pPr>
      <w:r w:rsidRPr="006E4127">
        <w:rPr>
          <w:rFonts w:ascii="Georgia" w:hAnsi="Georgia"/>
          <w:b/>
          <w:sz w:val="24"/>
          <w:szCs w:val="24"/>
          <w:u w:val="single"/>
        </w:rPr>
        <w:t>University Policies</w:t>
      </w:r>
    </w:p>
    <w:p w14:paraId="1C1F60CD" w14:textId="77777777" w:rsidR="00024A3D" w:rsidRPr="006E4127" w:rsidRDefault="00024A3D" w:rsidP="000026B4">
      <w:pPr>
        <w:pStyle w:val="NoSpacing"/>
        <w:spacing w:line="360" w:lineRule="auto"/>
        <w:jc w:val="center"/>
        <w:rPr>
          <w:rFonts w:ascii="Georgia" w:hAnsi="Georgia"/>
          <w:b/>
          <w:sz w:val="24"/>
          <w:szCs w:val="24"/>
          <w:u w:val="single"/>
        </w:rPr>
      </w:pPr>
    </w:p>
    <w:p w14:paraId="7AD15742" w14:textId="77777777" w:rsidR="00024A3D" w:rsidRPr="006E4127" w:rsidRDefault="00024A3D" w:rsidP="000026B4">
      <w:pPr>
        <w:spacing w:line="360" w:lineRule="auto"/>
        <w:rPr>
          <w:rFonts w:ascii="Georgia" w:hAnsi="Georgia"/>
          <w:bCs/>
        </w:rPr>
      </w:pPr>
      <w:r w:rsidRPr="006E4127">
        <w:rPr>
          <w:rFonts w:ascii="Georgia" w:hAnsi="Georgia"/>
          <w:bCs/>
        </w:rPr>
        <w:t xml:space="preserve">Please follow this link to the University’s policies: </w:t>
      </w:r>
      <w:hyperlink r:id="rId21" w:tooltip="https://t.e2ma.net/click/yviq0d/6pfyqy/ew5kds" w:history="1">
        <w:r w:rsidRPr="006E4127">
          <w:rPr>
            <w:rStyle w:val="Hyperlink"/>
            <w:rFonts w:ascii="Georgia" w:hAnsi="Georgia"/>
            <w:bCs/>
            <w:color w:val="0065A4"/>
          </w:rPr>
          <w:t>www.gvsu.edu/coursepolicies</w:t>
        </w:r>
      </w:hyperlink>
      <w:r w:rsidRPr="006E4127">
        <w:rPr>
          <w:rFonts w:ascii="Georgia" w:hAnsi="Georgia"/>
          <w:bCs/>
          <w:color w:val="515764"/>
          <w:shd w:val="clear" w:color="auto" w:fill="FFFFFF"/>
        </w:rPr>
        <w:t>.</w:t>
      </w:r>
    </w:p>
    <w:p w14:paraId="4C0D876C" w14:textId="77777777" w:rsidR="00024A3D" w:rsidRPr="006E4127" w:rsidRDefault="00024A3D" w:rsidP="000026B4">
      <w:pPr>
        <w:pStyle w:val="NoSpacing"/>
        <w:spacing w:line="360" w:lineRule="auto"/>
        <w:rPr>
          <w:rFonts w:ascii="Georgia" w:hAnsi="Georgia"/>
          <w:bCs/>
          <w:sz w:val="24"/>
          <w:szCs w:val="24"/>
        </w:rPr>
      </w:pPr>
    </w:p>
    <w:p w14:paraId="3E110B3B" w14:textId="77777777" w:rsidR="00024A3D" w:rsidRPr="006E4127" w:rsidRDefault="00024A3D" w:rsidP="000026B4">
      <w:pPr>
        <w:pStyle w:val="NoSpacing"/>
        <w:spacing w:line="360" w:lineRule="auto"/>
        <w:rPr>
          <w:rFonts w:ascii="Georgia" w:hAnsi="Georgia"/>
          <w:bCs/>
          <w:sz w:val="24"/>
          <w:szCs w:val="24"/>
        </w:rPr>
      </w:pPr>
      <w:r w:rsidRPr="006E4127">
        <w:rPr>
          <w:rFonts w:ascii="Georgia" w:hAnsi="Georgia"/>
          <w:bCs/>
          <w:sz w:val="24"/>
          <w:szCs w:val="24"/>
        </w:rPr>
        <w:t xml:space="preserve">Instructional Policies: </w:t>
      </w:r>
      <w:hyperlink r:id="rId22" w:history="1">
        <w:r w:rsidRPr="006E4127">
          <w:rPr>
            <w:rStyle w:val="Hyperlink"/>
            <w:rFonts w:ascii="Georgia" w:hAnsi="Georgia"/>
            <w:bCs/>
            <w:sz w:val="24"/>
            <w:szCs w:val="24"/>
          </w:rPr>
          <w:t>https://www.gvsu.edu/policies/policy.htm?policyId=AD248F32-B518-70C6-98F1C451D2CBF2E1&amp;search=SG+3.04</w:t>
        </w:r>
      </w:hyperlink>
    </w:p>
    <w:p w14:paraId="2EE8BDD6" w14:textId="77777777" w:rsidR="00024A3D" w:rsidRPr="006E4127" w:rsidRDefault="00024A3D" w:rsidP="000026B4">
      <w:pPr>
        <w:pStyle w:val="NoSpacing"/>
        <w:spacing w:line="360" w:lineRule="auto"/>
        <w:rPr>
          <w:rFonts w:ascii="Georgia" w:hAnsi="Georgia"/>
          <w:bCs/>
          <w:sz w:val="24"/>
          <w:szCs w:val="24"/>
        </w:rPr>
      </w:pPr>
    </w:p>
    <w:p w14:paraId="348DD665" w14:textId="068B1204" w:rsidR="007503C0" w:rsidRDefault="00024A3D" w:rsidP="000026B4">
      <w:pPr>
        <w:pStyle w:val="NoSpacing"/>
        <w:spacing w:line="360" w:lineRule="auto"/>
        <w:rPr>
          <w:rStyle w:val="Hyperlink"/>
          <w:rFonts w:ascii="Georgia" w:hAnsi="Georgia"/>
          <w:bCs/>
          <w:sz w:val="24"/>
          <w:szCs w:val="24"/>
        </w:rPr>
      </w:pPr>
      <w:r w:rsidRPr="006E4127">
        <w:rPr>
          <w:rFonts w:ascii="Georgia" w:hAnsi="Georgia"/>
          <w:bCs/>
          <w:sz w:val="24"/>
          <w:szCs w:val="24"/>
        </w:rPr>
        <w:t xml:space="preserve">Religious Inclusion Policy: </w:t>
      </w:r>
      <w:hyperlink r:id="rId23" w:history="1">
        <w:r w:rsidRPr="006E4127">
          <w:rPr>
            <w:rStyle w:val="Hyperlink"/>
            <w:rFonts w:ascii="Georgia" w:hAnsi="Georgia"/>
            <w:bCs/>
            <w:sz w:val="24"/>
            <w:szCs w:val="24"/>
          </w:rPr>
          <w:t>https://www.gvsu.edu/policies/policy.htm?policyId=129535EB-9F42-2683-61E9033594C870D2&amp;search=PC+9.6</w:t>
        </w:r>
      </w:hyperlink>
    </w:p>
    <w:p w14:paraId="203EDB5A" w14:textId="2671D281" w:rsidR="00694ACA" w:rsidRDefault="00694ACA" w:rsidP="000026B4">
      <w:pPr>
        <w:pStyle w:val="NoSpacing"/>
        <w:spacing w:line="360" w:lineRule="auto"/>
        <w:rPr>
          <w:rStyle w:val="Hyperlink"/>
          <w:rFonts w:ascii="Georgia" w:hAnsi="Georgia"/>
          <w:bCs/>
          <w:sz w:val="24"/>
          <w:szCs w:val="24"/>
        </w:rPr>
      </w:pPr>
    </w:p>
    <w:p w14:paraId="77A56B49" w14:textId="2011DA37" w:rsidR="00694ACA" w:rsidRDefault="00694ACA" w:rsidP="000026B4">
      <w:pPr>
        <w:pStyle w:val="NoSpacing"/>
        <w:spacing w:line="360" w:lineRule="auto"/>
        <w:rPr>
          <w:rStyle w:val="Hyperlink"/>
          <w:rFonts w:ascii="Georgia" w:hAnsi="Georgia"/>
          <w:bCs/>
          <w:sz w:val="24"/>
          <w:szCs w:val="24"/>
        </w:rPr>
      </w:pPr>
    </w:p>
    <w:p w14:paraId="67ED2BD9" w14:textId="10B802B2" w:rsidR="00694ACA" w:rsidRDefault="00694ACA" w:rsidP="000026B4">
      <w:pPr>
        <w:pStyle w:val="NoSpacing"/>
        <w:spacing w:line="360" w:lineRule="auto"/>
        <w:rPr>
          <w:rStyle w:val="Hyperlink"/>
          <w:rFonts w:ascii="Georgia" w:hAnsi="Georgia"/>
          <w:bCs/>
          <w:sz w:val="24"/>
          <w:szCs w:val="24"/>
        </w:rPr>
      </w:pPr>
    </w:p>
    <w:p w14:paraId="7E4C187D" w14:textId="77777777" w:rsidR="00694ACA" w:rsidRDefault="00694ACA" w:rsidP="000026B4">
      <w:pPr>
        <w:pStyle w:val="NoSpacing"/>
        <w:spacing w:line="360" w:lineRule="auto"/>
        <w:rPr>
          <w:rStyle w:val="Hyperlink"/>
          <w:rFonts w:ascii="Georgia" w:hAnsi="Georgia"/>
          <w:bCs/>
          <w:sz w:val="24"/>
          <w:szCs w:val="24"/>
        </w:rPr>
      </w:pPr>
    </w:p>
    <w:p w14:paraId="717ED4B5" w14:textId="77777777" w:rsidR="00873570" w:rsidRDefault="00873570" w:rsidP="000026B4">
      <w:pPr>
        <w:pStyle w:val="NoSpacing"/>
        <w:spacing w:line="360" w:lineRule="auto"/>
        <w:rPr>
          <w:rStyle w:val="Hyperlink"/>
          <w:rFonts w:ascii="Georgia" w:hAnsi="Georgia"/>
          <w:bCs/>
          <w:sz w:val="24"/>
          <w:szCs w:val="24"/>
        </w:rPr>
      </w:pPr>
    </w:p>
    <w:p w14:paraId="6097F0C0" w14:textId="0DA57FCB" w:rsidR="007503C0" w:rsidRPr="007503C0" w:rsidRDefault="007503C0" w:rsidP="007503C0">
      <w:pPr>
        <w:shd w:val="clear" w:color="auto" w:fill="F7F7F7"/>
        <w:spacing w:line="360" w:lineRule="auto"/>
        <w:rPr>
          <w:rFonts w:ascii="Georgia" w:hAnsi="Georgia"/>
          <w:color w:val="000000"/>
          <w:spacing w:val="8"/>
        </w:rPr>
      </w:pPr>
      <w:r w:rsidRPr="007503C0">
        <w:rPr>
          <w:rStyle w:val="Strong"/>
          <w:rFonts w:ascii="Georgia" w:hAnsi="Georgia"/>
          <w:color w:val="000000"/>
          <w:spacing w:val="8"/>
        </w:rPr>
        <w:lastRenderedPageBreak/>
        <w:t>Title IX, Sexual Misconduct Policy, and Gender- and Sexual-Based Harassment Policy</w:t>
      </w:r>
      <w:r w:rsidRPr="007503C0">
        <w:rPr>
          <w:rFonts w:ascii="Georgia" w:hAnsi="Georgia"/>
          <w:color w:val="000000"/>
          <w:spacing w:val="8"/>
        </w:rPr>
        <w:t xml:space="preserve">: Title IX makes it clear that violence and harassment based on sex and gender are Civil Rights offenses subject to the same kinds of accountability and the same kinds of support applied to </w:t>
      </w:r>
      <w:proofErr w:type="spellStart"/>
      <w:r w:rsidRPr="007503C0">
        <w:rPr>
          <w:rFonts w:ascii="Georgia" w:hAnsi="Georgia"/>
          <w:color w:val="000000"/>
          <w:spacing w:val="8"/>
        </w:rPr>
        <w:t>offenss</w:t>
      </w:r>
      <w:proofErr w:type="spellEnd"/>
      <w:r w:rsidRPr="007503C0">
        <w:rPr>
          <w:rFonts w:ascii="Georgia" w:hAnsi="Georgia"/>
          <w:color w:val="000000"/>
          <w:spacing w:val="8"/>
        </w:rPr>
        <w:t xml:space="preserve"> against other protected categories such as race, national origin, etc. Title IX’s sex discrimination prohibition also protects students from discrimination based on gender identity or failure to conform to stereotypical notions of masculinity or femininity. If you or someone you know has been harassed, assaulted, or denied services on the basis of sex or gender, you can find the appropriate resources at</w:t>
      </w:r>
      <w:r w:rsidRPr="007503C0">
        <w:rPr>
          <w:rStyle w:val="apple-converted-space"/>
          <w:rFonts w:ascii="Georgia" w:hAnsi="Georgia"/>
          <w:color w:val="000000"/>
          <w:spacing w:val="8"/>
        </w:rPr>
        <w:t> </w:t>
      </w:r>
      <w:hyperlink r:id="rId24" w:history="1">
        <w:r w:rsidRPr="007503C0">
          <w:rPr>
            <w:rStyle w:val="Hyperlink"/>
            <w:rFonts w:ascii="Georgia" w:eastAsia="Times" w:hAnsi="Georgia"/>
            <w:color w:val="000000"/>
            <w:spacing w:val="8"/>
          </w:rPr>
          <w:t>www.gvsu.edu/titleix</w:t>
        </w:r>
      </w:hyperlink>
      <w:r w:rsidRPr="007503C0">
        <w:rPr>
          <w:rStyle w:val="apple-converted-space"/>
          <w:rFonts w:ascii="Georgia" w:hAnsi="Georgia"/>
          <w:color w:val="000000"/>
          <w:spacing w:val="8"/>
        </w:rPr>
        <w:t> </w:t>
      </w:r>
      <w:r w:rsidRPr="007503C0">
        <w:rPr>
          <w:rFonts w:ascii="Georgia" w:hAnsi="Georgia"/>
          <w:color w:val="000000"/>
          <w:spacing w:val="8"/>
        </w:rPr>
        <w:t>or contact the University’s Interim Director and Title IX Coordinator, Ann James at (616) 331-9530 or</w:t>
      </w:r>
      <w:r w:rsidRPr="007503C0">
        <w:rPr>
          <w:rStyle w:val="apple-converted-space"/>
          <w:rFonts w:ascii="Georgia" w:hAnsi="Georgia"/>
          <w:color w:val="000000"/>
          <w:spacing w:val="8"/>
        </w:rPr>
        <w:t> </w:t>
      </w:r>
      <w:hyperlink r:id="rId25" w:history="1">
        <w:r w:rsidRPr="007503C0">
          <w:rPr>
            <w:rStyle w:val="Hyperlink"/>
            <w:rFonts w:ascii="Georgia" w:eastAsia="Times" w:hAnsi="Georgia"/>
            <w:color w:val="000000"/>
            <w:spacing w:val="8"/>
          </w:rPr>
          <w:t>v_jameann@gvsu.edu</w:t>
        </w:r>
      </w:hyperlink>
      <w:r w:rsidRPr="007503C0">
        <w:rPr>
          <w:rFonts w:ascii="Georgia" w:hAnsi="Georgia"/>
          <w:color w:val="000000"/>
          <w:spacing w:val="8"/>
        </w:rPr>
        <w:t>. </w:t>
      </w:r>
    </w:p>
    <w:p w14:paraId="59715493" w14:textId="21245A20" w:rsidR="00873570" w:rsidRPr="007503C0" w:rsidRDefault="00873570" w:rsidP="007503C0">
      <w:pPr>
        <w:pStyle w:val="NoSpacing"/>
        <w:spacing w:line="360" w:lineRule="auto"/>
        <w:rPr>
          <w:rStyle w:val="Hyperlink"/>
          <w:rFonts w:ascii="Georgia" w:hAnsi="Georgia"/>
          <w:bCs/>
          <w:sz w:val="24"/>
          <w:szCs w:val="24"/>
        </w:rPr>
      </w:pPr>
    </w:p>
    <w:p w14:paraId="2FE815CD" w14:textId="77777777" w:rsidR="007503C0" w:rsidRPr="007503C0" w:rsidRDefault="007503C0" w:rsidP="007503C0">
      <w:pPr>
        <w:shd w:val="clear" w:color="auto" w:fill="F7F7F7"/>
        <w:spacing w:line="360" w:lineRule="auto"/>
        <w:rPr>
          <w:rFonts w:ascii="Georgia" w:hAnsi="Georgia"/>
          <w:color w:val="000000"/>
          <w:spacing w:val="8"/>
        </w:rPr>
      </w:pPr>
      <w:r w:rsidRPr="007503C0">
        <w:rPr>
          <w:rStyle w:val="Strong"/>
          <w:rFonts w:ascii="Georgia" w:hAnsi="Georgia"/>
          <w:color w:val="000000"/>
          <w:spacing w:val="8"/>
        </w:rPr>
        <w:t>Disabilities Support Resources:</w:t>
      </w:r>
      <w:r w:rsidRPr="007503C0">
        <w:rPr>
          <w:rFonts w:ascii="Georgia" w:hAnsi="Georgia"/>
          <w:color w:val="000000"/>
          <w:spacing w:val="8"/>
        </w:rPr>
        <w:t xml:space="preserve"> If you have special needs because of a learning, physical or other disability, please contact the instructor as well as Disability Support Resources (DSR) at (616) 331-2490 for assistance as soon as possible. Even if you have already </w:t>
      </w:r>
      <w:r w:rsidRPr="007503C0">
        <w:rPr>
          <w:rFonts w:ascii="Georgia" w:hAnsi="Georgia"/>
          <w:color w:val="000000"/>
          <w:spacing w:val="8"/>
        </w:rPr>
        <w:t>documented your disability with DSR, please make an appointment with your faculty member to discuss your specific needs. Furthermore, if you have a disability and think you will need assistance evacuating the classroom and/or building in an emergency during in-person meetings, please make your instructor aware so that the university can develop a plan to assist you. You may also access resources at</w:t>
      </w:r>
      <w:r w:rsidRPr="007503C0">
        <w:rPr>
          <w:rStyle w:val="apple-converted-space"/>
          <w:rFonts w:ascii="Georgia" w:hAnsi="Georgia"/>
          <w:color w:val="000000"/>
          <w:spacing w:val="8"/>
        </w:rPr>
        <w:t> </w:t>
      </w:r>
      <w:hyperlink r:id="rId26" w:history="1">
        <w:r w:rsidRPr="007503C0">
          <w:rPr>
            <w:rStyle w:val="Hyperlink"/>
            <w:rFonts w:ascii="Georgia" w:eastAsia="Times" w:hAnsi="Georgia"/>
            <w:color w:val="000000"/>
            <w:spacing w:val="8"/>
          </w:rPr>
          <w:t>https://www.gvsu.edu/dsr</w:t>
        </w:r>
      </w:hyperlink>
      <w:r w:rsidRPr="007503C0">
        <w:rPr>
          <w:rFonts w:ascii="Georgia" w:hAnsi="Georgia"/>
          <w:color w:val="000000"/>
          <w:spacing w:val="8"/>
        </w:rPr>
        <w:t>.  The university is eager to work with you to meet your learning goals. All discussions related to disabilities will remain confidential.</w:t>
      </w:r>
    </w:p>
    <w:p w14:paraId="0AA24D21" w14:textId="518801A5" w:rsidR="007503C0" w:rsidRPr="007503C0" w:rsidRDefault="007503C0" w:rsidP="007503C0">
      <w:pPr>
        <w:pStyle w:val="NoSpacing"/>
        <w:spacing w:line="360" w:lineRule="auto"/>
        <w:rPr>
          <w:rStyle w:val="Hyperlink"/>
          <w:rFonts w:ascii="Georgia" w:hAnsi="Georgia"/>
          <w:bCs/>
          <w:sz w:val="24"/>
          <w:szCs w:val="24"/>
        </w:rPr>
      </w:pPr>
    </w:p>
    <w:p w14:paraId="4509F082" w14:textId="77777777" w:rsidR="007503C0" w:rsidRPr="007503C0" w:rsidRDefault="007503C0" w:rsidP="007503C0">
      <w:pPr>
        <w:shd w:val="clear" w:color="auto" w:fill="F7F7F7"/>
        <w:spacing w:line="360" w:lineRule="auto"/>
        <w:rPr>
          <w:rFonts w:ascii="Georgia" w:hAnsi="Georgia"/>
          <w:color w:val="000000"/>
          <w:spacing w:val="8"/>
        </w:rPr>
      </w:pPr>
      <w:r w:rsidRPr="007503C0">
        <w:rPr>
          <w:rStyle w:val="Strong"/>
          <w:rFonts w:ascii="Georgia" w:hAnsi="Georgia"/>
          <w:color w:val="000000"/>
          <w:spacing w:val="8"/>
        </w:rPr>
        <w:t>Gender Expression and Identity: </w:t>
      </w:r>
      <w:r w:rsidRPr="007503C0">
        <w:rPr>
          <w:rFonts w:ascii="Georgia" w:hAnsi="Georgia"/>
          <w:color w:val="000000"/>
          <w:spacing w:val="8"/>
        </w:rPr>
        <w:t>At Grand Valley State University we recognize that an individual may wish to be identified by a professional, personal, preferred, display or use name without making an official legal name change.  Students, faculty, and staff may use the </w:t>
      </w:r>
      <w:proofErr w:type="spellStart"/>
      <w:r w:rsidRPr="007503C0">
        <w:rPr>
          <w:rFonts w:ascii="Georgia" w:hAnsi="Georgia"/>
          <w:color w:val="000000"/>
          <w:spacing w:val="8"/>
        </w:rPr>
        <w:fldChar w:fldCharType="begin"/>
      </w:r>
      <w:r w:rsidRPr="007503C0">
        <w:rPr>
          <w:rFonts w:ascii="Georgia" w:hAnsi="Georgia"/>
          <w:color w:val="000000"/>
          <w:spacing w:val="8"/>
        </w:rPr>
        <w:instrText xml:space="preserve"> HYPERLINK "https://www.gvsu.edu/myname/" </w:instrText>
      </w:r>
      <w:r w:rsidRPr="007503C0">
        <w:rPr>
          <w:rFonts w:ascii="Georgia" w:hAnsi="Georgia"/>
          <w:color w:val="000000"/>
          <w:spacing w:val="8"/>
        </w:rPr>
      </w:r>
      <w:r w:rsidRPr="007503C0">
        <w:rPr>
          <w:rFonts w:ascii="Georgia" w:hAnsi="Georgia"/>
          <w:color w:val="000000"/>
          <w:spacing w:val="8"/>
        </w:rPr>
        <w:fldChar w:fldCharType="separate"/>
      </w:r>
      <w:r w:rsidRPr="007503C0">
        <w:rPr>
          <w:rStyle w:val="Hyperlink"/>
          <w:rFonts w:ascii="Georgia" w:hAnsi="Georgia"/>
          <w:color w:val="000000"/>
          <w:spacing w:val="8"/>
        </w:rPr>
        <w:t>myName</w:t>
      </w:r>
      <w:proofErr w:type="spellEnd"/>
      <w:r w:rsidRPr="007503C0">
        <w:rPr>
          <w:rStyle w:val="Hyperlink"/>
          <w:rFonts w:ascii="Georgia" w:hAnsi="Georgia"/>
          <w:color w:val="000000"/>
          <w:spacing w:val="8"/>
        </w:rPr>
        <w:t xml:space="preserve"> process</w:t>
      </w:r>
      <w:r w:rsidRPr="007503C0">
        <w:rPr>
          <w:rFonts w:ascii="Georgia" w:hAnsi="Georgia"/>
          <w:color w:val="000000"/>
          <w:spacing w:val="8"/>
        </w:rPr>
        <w:fldChar w:fldCharType="end"/>
      </w:r>
      <w:r w:rsidRPr="007503C0">
        <w:rPr>
          <w:rStyle w:val="apple-converted-space"/>
          <w:rFonts w:ascii="Georgia" w:hAnsi="Georgia"/>
          <w:color w:val="000000"/>
          <w:spacing w:val="8"/>
        </w:rPr>
        <w:t> </w:t>
      </w:r>
      <w:r w:rsidRPr="007503C0">
        <w:rPr>
          <w:rFonts w:ascii="Georgia" w:hAnsi="Georgia"/>
          <w:color w:val="000000"/>
          <w:spacing w:val="8"/>
        </w:rPr>
        <w:t xml:space="preserve">to update Banner and some related systems with such a name. The </w:t>
      </w:r>
      <w:proofErr w:type="spellStart"/>
      <w:r w:rsidRPr="007503C0">
        <w:rPr>
          <w:rFonts w:ascii="Georgia" w:hAnsi="Georgia"/>
          <w:color w:val="000000"/>
          <w:spacing w:val="8"/>
        </w:rPr>
        <w:t>myName</w:t>
      </w:r>
      <w:proofErr w:type="spellEnd"/>
      <w:r w:rsidRPr="007503C0">
        <w:rPr>
          <w:rFonts w:ascii="Georgia" w:hAnsi="Georgia"/>
          <w:color w:val="000000"/>
          <w:spacing w:val="8"/>
        </w:rPr>
        <w:t xml:space="preserve"> process will allow students, faculty, and staff to have the chosen name appear anywhere a legal name is not required. </w:t>
      </w:r>
    </w:p>
    <w:p w14:paraId="69B3F74C" w14:textId="68DCE9D7" w:rsidR="007503C0" w:rsidRPr="007503C0" w:rsidRDefault="007503C0" w:rsidP="007503C0">
      <w:pPr>
        <w:pStyle w:val="NoSpacing"/>
        <w:spacing w:line="360" w:lineRule="auto"/>
        <w:rPr>
          <w:rStyle w:val="Hyperlink"/>
          <w:rFonts w:ascii="Georgia" w:hAnsi="Georgia"/>
          <w:bCs/>
          <w:sz w:val="24"/>
          <w:szCs w:val="24"/>
        </w:rPr>
      </w:pPr>
    </w:p>
    <w:p w14:paraId="3B02DA22" w14:textId="77777777" w:rsidR="007503C0" w:rsidRPr="007503C0" w:rsidRDefault="007503C0" w:rsidP="007503C0">
      <w:pPr>
        <w:shd w:val="clear" w:color="auto" w:fill="F7F7F7"/>
        <w:spacing w:line="360" w:lineRule="auto"/>
        <w:rPr>
          <w:rFonts w:ascii="Georgia" w:hAnsi="Georgia"/>
          <w:color w:val="000000"/>
          <w:spacing w:val="8"/>
        </w:rPr>
      </w:pPr>
      <w:r w:rsidRPr="007503C0">
        <w:rPr>
          <w:rStyle w:val="Strong"/>
          <w:rFonts w:ascii="Georgia" w:hAnsi="Georgia"/>
          <w:color w:val="000000"/>
          <w:spacing w:val="8"/>
        </w:rPr>
        <w:lastRenderedPageBreak/>
        <w:t>Bias Incidents or Harassment</w:t>
      </w:r>
      <w:r w:rsidRPr="007503C0">
        <w:rPr>
          <w:rFonts w:ascii="Georgia" w:hAnsi="Georgia"/>
          <w:color w:val="000000"/>
          <w:spacing w:val="8"/>
        </w:rPr>
        <w:t>: Anytime you or anyone in the GVSU community feels belittled, disrespected, threatened, or unsafe because of who you are, the entire university community is diminished. That's why it’s important to report all bias incidents--even those intended as jokes. While Grand Valley safeguards individuals’ constitutional rights and protected speech, the university is also committed to inclusion and equity. Grand Valley exercises the right to engage in educational dialogue and seeks constructive responses to address bias incidents. Go to</w:t>
      </w:r>
      <w:r w:rsidRPr="007503C0">
        <w:rPr>
          <w:rStyle w:val="apple-converted-space"/>
          <w:rFonts w:ascii="Georgia" w:hAnsi="Georgia"/>
          <w:color w:val="000000"/>
          <w:spacing w:val="8"/>
        </w:rPr>
        <w:t> </w:t>
      </w:r>
      <w:hyperlink r:id="rId27" w:history="1">
        <w:r w:rsidRPr="007503C0">
          <w:rPr>
            <w:rStyle w:val="Hyperlink"/>
            <w:rFonts w:ascii="Georgia" w:eastAsia="Times" w:hAnsi="Georgia"/>
            <w:color w:val="000000"/>
            <w:spacing w:val="8"/>
          </w:rPr>
          <w:t>https://gvsu-advocate.symplicity.com/public_report/index.php</w:t>
        </w:r>
      </w:hyperlink>
      <w:r w:rsidRPr="007503C0">
        <w:rPr>
          <w:rStyle w:val="apple-converted-space"/>
          <w:rFonts w:ascii="Georgia" w:hAnsi="Georgia"/>
          <w:color w:val="000000"/>
          <w:spacing w:val="8"/>
        </w:rPr>
        <w:t> </w:t>
      </w:r>
      <w:r w:rsidRPr="007503C0">
        <w:rPr>
          <w:rFonts w:ascii="Georgia" w:hAnsi="Georgia"/>
          <w:color w:val="000000"/>
          <w:spacing w:val="8"/>
        </w:rPr>
        <w:t>to report bias incidents or for more information. In addition, for faculty/staff related complaints, you can file an informal complaint with the Division of Inclusion and Equity at</w:t>
      </w:r>
      <w:r w:rsidRPr="007503C0">
        <w:rPr>
          <w:rStyle w:val="apple-converted-space"/>
          <w:rFonts w:ascii="Georgia" w:hAnsi="Georgia"/>
          <w:color w:val="000000"/>
          <w:spacing w:val="8"/>
        </w:rPr>
        <w:t> </w:t>
      </w:r>
      <w:hyperlink r:id="rId28" w:history="1">
        <w:r w:rsidRPr="007503C0">
          <w:rPr>
            <w:rStyle w:val="Hyperlink"/>
            <w:rFonts w:ascii="Georgia" w:eastAsia="Times" w:hAnsi="Georgia"/>
            <w:color w:val="000000"/>
            <w:spacing w:val="8"/>
          </w:rPr>
          <w:t>inclusion@gvsu.edu</w:t>
        </w:r>
      </w:hyperlink>
      <w:r w:rsidRPr="007503C0">
        <w:rPr>
          <w:rStyle w:val="apple-converted-space"/>
          <w:rFonts w:ascii="Georgia" w:hAnsi="Georgia"/>
          <w:color w:val="000000"/>
          <w:spacing w:val="8"/>
        </w:rPr>
        <w:t> </w:t>
      </w:r>
      <w:r w:rsidRPr="007503C0">
        <w:rPr>
          <w:rFonts w:ascii="Georgia" w:hAnsi="Georgia"/>
          <w:color w:val="000000"/>
          <w:spacing w:val="8"/>
        </w:rPr>
        <w:t>or (616) 331-3296. For student related complaints, you can also contact the Dean of Students office at (616) 331-3585.</w:t>
      </w:r>
    </w:p>
    <w:p w14:paraId="7E03B930" w14:textId="77777777" w:rsidR="007503C0" w:rsidRPr="007503C0" w:rsidRDefault="007503C0" w:rsidP="007503C0">
      <w:pPr>
        <w:pStyle w:val="NoSpacing"/>
        <w:spacing w:line="360" w:lineRule="auto"/>
        <w:rPr>
          <w:rStyle w:val="Hyperlink"/>
          <w:rFonts w:ascii="Georgia" w:hAnsi="Georgia"/>
          <w:bCs/>
          <w:sz w:val="24"/>
          <w:szCs w:val="24"/>
        </w:rPr>
      </w:pPr>
    </w:p>
    <w:p w14:paraId="460A7478" w14:textId="77777777" w:rsidR="007503C0" w:rsidRPr="007503C0" w:rsidRDefault="007503C0" w:rsidP="007503C0">
      <w:pPr>
        <w:shd w:val="clear" w:color="auto" w:fill="F7F7F7"/>
        <w:spacing w:line="360" w:lineRule="auto"/>
        <w:rPr>
          <w:rFonts w:ascii="Georgia" w:hAnsi="Georgia"/>
          <w:color w:val="000000"/>
          <w:spacing w:val="8"/>
          <w:sz w:val="23"/>
          <w:szCs w:val="23"/>
        </w:rPr>
      </w:pPr>
      <w:r w:rsidRPr="007503C0">
        <w:rPr>
          <w:rStyle w:val="Strong"/>
          <w:rFonts w:ascii="Georgia" w:hAnsi="Georgia"/>
          <w:color w:val="000000"/>
          <w:spacing w:val="8"/>
        </w:rPr>
        <w:t>Student Well-Being</w:t>
      </w:r>
      <w:r w:rsidRPr="007503C0">
        <w:rPr>
          <w:rFonts w:ascii="Georgia" w:hAnsi="Georgia"/>
          <w:color w:val="000000"/>
          <w:spacing w:val="8"/>
        </w:rPr>
        <w:t xml:space="preserve">: As a student, you may experience a range of issues that can negatively impact your learning, such as anxiety, depression, interpersonal or sexual violence, </w:t>
      </w:r>
      <w:r w:rsidRPr="007503C0">
        <w:rPr>
          <w:rFonts w:ascii="Georgia" w:hAnsi="Georgia"/>
          <w:color w:val="000000"/>
          <w:spacing w:val="8"/>
        </w:rPr>
        <w:t>difficulty eating or sleeping, loss/grief, and/or alcohol/drug problems. These mental health concerns or stressful events may lead to diminished academic performance and affect your ability to participate in day-to-day activities. In order to support you during such challenging times, GVSU provides a number of confidential resources to all enrolled students, including the University Counseling Center (</w:t>
      </w:r>
      <w:hyperlink r:id="rId29" w:history="1">
        <w:r w:rsidRPr="007503C0">
          <w:rPr>
            <w:rStyle w:val="Hyperlink"/>
            <w:rFonts w:ascii="Georgia" w:hAnsi="Georgia"/>
            <w:color w:val="000000"/>
            <w:spacing w:val="8"/>
          </w:rPr>
          <w:t>https://www.gvsu.edu/counsel/</w:t>
        </w:r>
      </w:hyperlink>
      <w:r w:rsidRPr="007503C0">
        <w:rPr>
          <w:rStyle w:val="apple-converted-space"/>
          <w:rFonts w:ascii="Georgia" w:hAnsi="Georgia"/>
          <w:color w:val="000000"/>
          <w:spacing w:val="8"/>
        </w:rPr>
        <w:t> </w:t>
      </w:r>
      <w:r w:rsidRPr="007503C0">
        <w:rPr>
          <w:rFonts w:ascii="Georgia" w:hAnsi="Georgia"/>
          <w:color w:val="000000"/>
          <w:spacing w:val="8"/>
        </w:rPr>
        <w:t xml:space="preserve">or (616) 331-3266) and the Student Ombuds, </w:t>
      </w:r>
      <w:proofErr w:type="spellStart"/>
      <w:r w:rsidRPr="007503C0">
        <w:rPr>
          <w:rFonts w:ascii="Georgia" w:hAnsi="Georgia"/>
          <w:color w:val="000000"/>
          <w:spacing w:val="8"/>
        </w:rPr>
        <w:t>Takeelia</w:t>
      </w:r>
      <w:proofErr w:type="spellEnd"/>
      <w:r w:rsidRPr="007503C0">
        <w:rPr>
          <w:rFonts w:ascii="Georgia" w:hAnsi="Georgia"/>
          <w:color w:val="000000"/>
          <w:spacing w:val="8"/>
        </w:rPr>
        <w:t xml:space="preserve"> Garrett (</w:t>
      </w:r>
      <w:hyperlink r:id="rId30" w:history="1">
        <w:r w:rsidRPr="007503C0">
          <w:rPr>
            <w:rStyle w:val="Hyperlink"/>
            <w:rFonts w:ascii="Georgia" w:hAnsi="Georgia"/>
            <w:color w:val="000000"/>
            <w:spacing w:val="8"/>
          </w:rPr>
          <w:t>garrettt@gvsu.edu</w:t>
        </w:r>
      </w:hyperlink>
      <w:r w:rsidRPr="007503C0">
        <w:rPr>
          <w:rFonts w:ascii="Georgia" w:hAnsi="Georgia"/>
          <w:color w:val="000000"/>
          <w:spacing w:val="8"/>
        </w:rPr>
        <w:t>).</w:t>
      </w:r>
    </w:p>
    <w:p w14:paraId="352F6CCF" w14:textId="77777777" w:rsidR="00873570" w:rsidRPr="007503C0" w:rsidRDefault="00873570" w:rsidP="007503C0">
      <w:pPr>
        <w:pStyle w:val="NoSpacing"/>
        <w:spacing w:line="360" w:lineRule="auto"/>
        <w:rPr>
          <w:rStyle w:val="Hyperlink"/>
          <w:rFonts w:ascii="Georgia" w:hAnsi="Georgia"/>
          <w:bCs/>
          <w:sz w:val="24"/>
          <w:szCs w:val="24"/>
        </w:rPr>
      </w:pPr>
    </w:p>
    <w:p w14:paraId="14332BFB" w14:textId="776E0E4C" w:rsidR="00873570" w:rsidRPr="007503C0" w:rsidRDefault="00873570" w:rsidP="007503C0">
      <w:pPr>
        <w:pStyle w:val="NoSpacing"/>
        <w:spacing w:line="360" w:lineRule="auto"/>
        <w:rPr>
          <w:rStyle w:val="Hyperlink"/>
          <w:rFonts w:ascii="Georgia" w:hAnsi="Georgia"/>
          <w:bCs/>
          <w:sz w:val="24"/>
          <w:szCs w:val="24"/>
        </w:rPr>
        <w:sectPr w:rsidR="00873570" w:rsidRPr="007503C0" w:rsidSect="008E39B3">
          <w:pgSz w:w="12240" w:h="15840"/>
          <w:pgMar w:top="1440" w:right="1080" w:bottom="1440" w:left="1440" w:header="720" w:footer="720" w:gutter="0"/>
          <w:cols w:num="2" w:space="720"/>
          <w:docGrid w:linePitch="360"/>
        </w:sectPr>
      </w:pPr>
    </w:p>
    <w:p w14:paraId="1A7525B5" w14:textId="257D6D44" w:rsidR="00694ACA" w:rsidRPr="00694ACA" w:rsidRDefault="00717859" w:rsidP="000026B4">
      <w:pPr>
        <w:pStyle w:val="BodyText"/>
        <w:spacing w:line="360" w:lineRule="auto"/>
        <w:rPr>
          <w:rFonts w:ascii="Georgia" w:hAnsi="Georgia"/>
          <w:b/>
          <w:bCs/>
        </w:rPr>
      </w:pPr>
      <w:r w:rsidRPr="007503C0">
        <w:rPr>
          <w:rFonts w:ascii="Georgia" w:hAnsi="Georgia"/>
          <w:b/>
          <w:bCs/>
          <w:noProof/>
          <w:u w:val="single"/>
        </w:rPr>
        <w:lastRenderedPageBreak/>
        <mc:AlternateContent>
          <mc:Choice Requires="wps">
            <w:drawing>
              <wp:anchor distT="0" distB="0" distL="114300" distR="114300" simplePos="0" relativeHeight="251675648" behindDoc="0" locked="0" layoutInCell="1" allowOverlap="1" wp14:anchorId="16EC94E2" wp14:editId="49CBAB74">
                <wp:simplePos x="0" y="0"/>
                <wp:positionH relativeFrom="column">
                  <wp:posOffset>-143510</wp:posOffset>
                </wp:positionH>
                <wp:positionV relativeFrom="paragraph">
                  <wp:posOffset>-609600</wp:posOffset>
                </wp:positionV>
                <wp:extent cx="6104466" cy="347133"/>
                <wp:effectExtent l="0" t="0" r="17145" b="8890"/>
                <wp:wrapNone/>
                <wp:docPr id="17" name="Text Box 17"/>
                <wp:cNvGraphicFramePr/>
                <a:graphic xmlns:a="http://schemas.openxmlformats.org/drawingml/2006/main">
                  <a:graphicData uri="http://schemas.microsoft.com/office/word/2010/wordprocessingShape">
                    <wps:wsp>
                      <wps:cNvSpPr txBox="1"/>
                      <wps:spPr>
                        <a:xfrm>
                          <a:off x="0" y="0"/>
                          <a:ext cx="6104466" cy="347133"/>
                        </a:xfrm>
                        <a:prstGeom prst="rect">
                          <a:avLst/>
                        </a:prstGeom>
                        <a:solidFill>
                          <a:schemeClr val="accent1">
                            <a:lumMod val="60000"/>
                            <a:lumOff val="40000"/>
                          </a:schemeClr>
                        </a:solidFill>
                        <a:ln w="6350">
                          <a:solidFill>
                            <a:prstClr val="black"/>
                          </a:solidFill>
                        </a:ln>
                      </wps:spPr>
                      <wps:txbx>
                        <w:txbxContent>
                          <w:p w14:paraId="7FB80B1E" w14:textId="3A266B93" w:rsidR="00AF23DC" w:rsidRPr="001943AA" w:rsidRDefault="00AF23DC" w:rsidP="00AF23DC">
                            <w:pPr>
                              <w:jc w:val="center"/>
                              <w:rPr>
                                <w:rFonts w:ascii="Georgia" w:hAnsi="Georgia"/>
                                <w:b/>
                                <w:bCs/>
                                <w:sz w:val="32"/>
                                <w:szCs w:val="32"/>
                              </w:rPr>
                            </w:pPr>
                            <w:r w:rsidRPr="001943AA">
                              <w:rPr>
                                <w:rFonts w:ascii="Georgia" w:hAnsi="Georgia"/>
                                <w:b/>
                                <w:bCs/>
                                <w:sz w:val="32"/>
                                <w:szCs w:val="32"/>
                              </w:rPr>
                              <w:t xml:space="preserve">Course </w:t>
                            </w:r>
                            <w:r w:rsidR="00717859">
                              <w:rPr>
                                <w:rFonts w:ascii="Georgia" w:hAnsi="Georgia"/>
                                <w:b/>
                                <w:bCs/>
                                <w:sz w:val="32"/>
                                <w:szCs w:val="32"/>
                              </w:rPr>
                              <w:t>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94E2" id="Text Box 17" o:spid="_x0000_s1033" type="#_x0000_t202" style="position:absolute;margin-left:-11.3pt;margin-top:-48pt;width:480.65pt;height: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" fillcolor="#9cc2e5 [1940]" strokeweight=".5pt">
                <v:textbox>
                  <w:txbxContent>
                    <w:p w14:paraId="7FB80B1E" w14:textId="3A266B93" w:rsidR="00AF23DC" w:rsidRPr="001943AA" w:rsidRDefault="00AF23DC" w:rsidP="00AF23DC">
                      <w:pPr>
                        <w:jc w:val="center"/>
                        <w:rPr>
                          <w:rFonts w:ascii="Georgia" w:hAnsi="Georgia"/>
                          <w:b/>
                          <w:bCs/>
                          <w:sz w:val="32"/>
                          <w:szCs w:val="32"/>
                        </w:rPr>
                      </w:pPr>
                      <w:r w:rsidRPr="001943AA">
                        <w:rPr>
                          <w:rFonts w:ascii="Georgia" w:hAnsi="Georgia"/>
                          <w:b/>
                          <w:bCs/>
                          <w:sz w:val="32"/>
                          <w:szCs w:val="32"/>
                        </w:rPr>
                        <w:t xml:space="preserve">Course </w:t>
                      </w:r>
                      <w:r w:rsidR="00717859">
                        <w:rPr>
                          <w:rFonts w:ascii="Georgia" w:hAnsi="Georgia"/>
                          <w:b/>
                          <w:bCs/>
                          <w:sz w:val="32"/>
                          <w:szCs w:val="32"/>
                        </w:rPr>
                        <w:t>Schedule</w:t>
                      </w:r>
                    </w:p>
                  </w:txbxContent>
                </v:textbox>
              </v:shape>
            </w:pict>
          </mc:Fallback>
        </mc:AlternateContent>
      </w:r>
      <w:r w:rsidR="00DB293A" w:rsidRPr="007503C0">
        <w:rPr>
          <w:rFonts w:ascii="Georgia" w:hAnsi="Georgia"/>
        </w:rPr>
        <w:t>Readings are due the date of the lecture topic. It is possible that this schedule will change, as some weeks we will move more rapidly, and some more slowly. However, general deadlines will remain the same unless otherwise indicated by the professor.</w:t>
      </w:r>
    </w:p>
    <w:tbl>
      <w:tblPr>
        <w:tblStyle w:val="TableGrid"/>
        <w:tblW w:w="0" w:type="auto"/>
        <w:tblLook w:val="04A0" w:firstRow="1" w:lastRow="0" w:firstColumn="1" w:lastColumn="0" w:noHBand="0" w:noVBand="1"/>
      </w:tblPr>
      <w:tblGrid>
        <w:gridCol w:w="1603"/>
        <w:gridCol w:w="2983"/>
        <w:gridCol w:w="2683"/>
        <w:gridCol w:w="2245"/>
      </w:tblGrid>
      <w:tr w:rsidR="00694ACA" w:rsidRPr="00BC4D67" w14:paraId="1456FD6F" w14:textId="77777777" w:rsidTr="002576EF">
        <w:tc>
          <w:tcPr>
            <w:tcW w:w="1603" w:type="dxa"/>
            <w:shd w:val="clear" w:color="auto" w:fill="2E74B5" w:themeFill="accent1" w:themeFillShade="BF"/>
          </w:tcPr>
          <w:p w14:paraId="1B344FEC" w14:textId="77777777" w:rsidR="00694ACA" w:rsidRPr="00BC4D67" w:rsidRDefault="00694ACA" w:rsidP="002576EF">
            <w:pPr>
              <w:pStyle w:val="NoSpacing"/>
              <w:jc w:val="center"/>
              <w:rPr>
                <w:rFonts w:ascii="Times New Roman" w:hAnsi="Times New Roman"/>
                <w:b/>
                <w:sz w:val="24"/>
                <w:szCs w:val="24"/>
              </w:rPr>
            </w:pPr>
            <w:r>
              <w:rPr>
                <w:rFonts w:ascii="Georgia" w:hAnsi="Georgia"/>
                <w:b/>
                <w:color w:val="FFFFFF" w:themeColor="background1"/>
                <w:sz w:val="24"/>
                <w:szCs w:val="24"/>
              </w:rPr>
              <w:t>Week</w:t>
            </w:r>
          </w:p>
        </w:tc>
        <w:tc>
          <w:tcPr>
            <w:tcW w:w="2819" w:type="dxa"/>
            <w:shd w:val="clear" w:color="auto" w:fill="2E74B5" w:themeFill="accent1" w:themeFillShade="BF"/>
          </w:tcPr>
          <w:p w14:paraId="40EAC8EE" w14:textId="77777777" w:rsidR="00694ACA" w:rsidRPr="00BC4D67" w:rsidRDefault="00694ACA" w:rsidP="002576EF">
            <w:pPr>
              <w:pStyle w:val="NoSpacing"/>
              <w:jc w:val="center"/>
              <w:rPr>
                <w:rFonts w:ascii="Times New Roman" w:hAnsi="Times New Roman"/>
                <w:b/>
                <w:sz w:val="24"/>
                <w:szCs w:val="24"/>
              </w:rPr>
            </w:pPr>
            <w:r>
              <w:rPr>
                <w:rFonts w:ascii="Georgia" w:hAnsi="Georgia"/>
                <w:b/>
                <w:color w:val="FFFFFF" w:themeColor="background1"/>
                <w:sz w:val="24"/>
                <w:szCs w:val="24"/>
              </w:rPr>
              <w:t>Topic</w:t>
            </w:r>
          </w:p>
        </w:tc>
        <w:tc>
          <w:tcPr>
            <w:tcW w:w="2683" w:type="dxa"/>
            <w:shd w:val="clear" w:color="auto" w:fill="2E74B5" w:themeFill="accent1" w:themeFillShade="BF"/>
          </w:tcPr>
          <w:p w14:paraId="0A2B3525" w14:textId="77777777" w:rsidR="00694ACA" w:rsidRPr="00BC4D67" w:rsidRDefault="00694ACA" w:rsidP="002576EF">
            <w:pPr>
              <w:pStyle w:val="NoSpacing"/>
              <w:jc w:val="center"/>
              <w:rPr>
                <w:rFonts w:ascii="Times New Roman" w:hAnsi="Times New Roman"/>
                <w:b/>
                <w:sz w:val="24"/>
                <w:szCs w:val="24"/>
              </w:rPr>
            </w:pPr>
            <w:r>
              <w:rPr>
                <w:rFonts w:ascii="Georgia" w:hAnsi="Georgia"/>
                <w:b/>
                <w:color w:val="FFFFFF" w:themeColor="background1"/>
                <w:sz w:val="24"/>
                <w:szCs w:val="24"/>
              </w:rPr>
              <w:t>Readings</w:t>
            </w:r>
          </w:p>
        </w:tc>
        <w:tc>
          <w:tcPr>
            <w:tcW w:w="2245" w:type="dxa"/>
            <w:shd w:val="clear" w:color="auto" w:fill="2E74B5" w:themeFill="accent1" w:themeFillShade="BF"/>
          </w:tcPr>
          <w:p w14:paraId="36A28863" w14:textId="77777777" w:rsidR="00694ACA" w:rsidRPr="00BC4D67" w:rsidRDefault="00694ACA" w:rsidP="002576EF">
            <w:pPr>
              <w:pStyle w:val="NoSpacing"/>
              <w:jc w:val="center"/>
              <w:rPr>
                <w:rFonts w:ascii="Times New Roman" w:hAnsi="Times New Roman"/>
                <w:b/>
                <w:sz w:val="24"/>
                <w:szCs w:val="24"/>
              </w:rPr>
            </w:pPr>
            <w:r>
              <w:rPr>
                <w:rFonts w:ascii="Georgia" w:hAnsi="Georgia"/>
                <w:b/>
                <w:color w:val="FFFFFF" w:themeColor="background1"/>
                <w:sz w:val="24"/>
                <w:szCs w:val="24"/>
              </w:rPr>
              <w:t>Task/</w:t>
            </w:r>
            <w:r w:rsidRPr="00E72A78">
              <w:rPr>
                <w:rFonts w:ascii="Georgia" w:hAnsi="Georgia"/>
                <w:b/>
                <w:color w:val="FFFFFF" w:themeColor="background1"/>
                <w:sz w:val="24"/>
                <w:szCs w:val="24"/>
              </w:rPr>
              <w:t>Submit</w:t>
            </w:r>
          </w:p>
        </w:tc>
      </w:tr>
      <w:tr w:rsidR="00694ACA" w:rsidRPr="00BC4D67" w14:paraId="16E047A7" w14:textId="77777777" w:rsidTr="002576EF">
        <w:tc>
          <w:tcPr>
            <w:tcW w:w="1603" w:type="dxa"/>
            <w:shd w:val="clear" w:color="auto" w:fill="9CC2E5" w:themeFill="accent1" w:themeFillTint="99"/>
          </w:tcPr>
          <w:p w14:paraId="68453907" w14:textId="77777777" w:rsidR="00694ACA" w:rsidRPr="00BC4D67" w:rsidRDefault="00694ACA" w:rsidP="002576EF">
            <w:pPr>
              <w:pStyle w:val="NoSpacing"/>
              <w:jc w:val="center"/>
              <w:rPr>
                <w:rFonts w:ascii="Times New Roman" w:hAnsi="Times New Roman"/>
                <w:b/>
                <w:sz w:val="24"/>
                <w:szCs w:val="24"/>
              </w:rPr>
            </w:pPr>
          </w:p>
        </w:tc>
        <w:tc>
          <w:tcPr>
            <w:tcW w:w="2819" w:type="dxa"/>
            <w:shd w:val="clear" w:color="auto" w:fill="9CC2E5" w:themeFill="accent1" w:themeFillTint="99"/>
          </w:tcPr>
          <w:p w14:paraId="42A9BA1A" w14:textId="77777777" w:rsidR="00694ACA" w:rsidRPr="00BC4D67" w:rsidRDefault="00694ACA" w:rsidP="002576EF">
            <w:pPr>
              <w:pStyle w:val="NoSpacing"/>
              <w:jc w:val="center"/>
              <w:rPr>
                <w:rFonts w:ascii="Times New Roman" w:hAnsi="Times New Roman"/>
                <w:b/>
                <w:sz w:val="24"/>
                <w:szCs w:val="24"/>
              </w:rPr>
            </w:pPr>
          </w:p>
        </w:tc>
        <w:tc>
          <w:tcPr>
            <w:tcW w:w="2683" w:type="dxa"/>
            <w:shd w:val="clear" w:color="auto" w:fill="9CC2E5" w:themeFill="accent1" w:themeFillTint="99"/>
          </w:tcPr>
          <w:p w14:paraId="04555B41" w14:textId="77777777" w:rsidR="00694ACA" w:rsidRPr="00BC4D67" w:rsidRDefault="00694ACA" w:rsidP="002576EF">
            <w:pPr>
              <w:pStyle w:val="NoSpacing"/>
              <w:jc w:val="center"/>
              <w:rPr>
                <w:rFonts w:ascii="Times New Roman" w:hAnsi="Times New Roman"/>
                <w:b/>
                <w:sz w:val="24"/>
                <w:szCs w:val="24"/>
              </w:rPr>
            </w:pPr>
          </w:p>
        </w:tc>
        <w:tc>
          <w:tcPr>
            <w:tcW w:w="2245" w:type="dxa"/>
            <w:shd w:val="clear" w:color="auto" w:fill="9CC2E5" w:themeFill="accent1" w:themeFillTint="99"/>
          </w:tcPr>
          <w:p w14:paraId="599A7DFD" w14:textId="77777777" w:rsidR="00694ACA" w:rsidRPr="00BC4D67" w:rsidRDefault="00694ACA" w:rsidP="002576EF">
            <w:pPr>
              <w:pStyle w:val="NoSpacing"/>
              <w:jc w:val="center"/>
              <w:rPr>
                <w:rFonts w:ascii="Times New Roman" w:hAnsi="Times New Roman"/>
                <w:b/>
                <w:sz w:val="24"/>
                <w:szCs w:val="24"/>
              </w:rPr>
            </w:pPr>
            <w:r w:rsidRPr="00973440">
              <w:rPr>
                <w:rFonts w:ascii="Georgia" w:hAnsi="Georgia" w:cs="Calibri"/>
                <w:color w:val="FFFFFF" w:themeColor="background1"/>
                <w:sz w:val="20"/>
                <w:szCs w:val="20"/>
              </w:rPr>
              <w:t>Note: This column is for formal assignments that you will submit by the day/date listed. Assignments will be due by the “End of the day”, meaning 11:59pm</w:t>
            </w:r>
            <w:r>
              <w:rPr>
                <w:rFonts w:ascii="Georgia" w:hAnsi="Georgia" w:cs="Calibri"/>
                <w:color w:val="FFFFFF" w:themeColor="background1"/>
                <w:sz w:val="20"/>
                <w:szCs w:val="20"/>
              </w:rPr>
              <w:t xml:space="preserve"> EST</w:t>
            </w:r>
            <w:r w:rsidRPr="00973440">
              <w:rPr>
                <w:rFonts w:ascii="Georgia" w:hAnsi="Georgia" w:cs="Calibri"/>
                <w:color w:val="FFFFFF" w:themeColor="background1"/>
                <w:sz w:val="20"/>
                <w:szCs w:val="20"/>
              </w:rPr>
              <w:t>. Unless otherwise stated, go to “Assignments” in Blackboard to find a</w:t>
            </w:r>
            <w:r>
              <w:rPr>
                <w:rFonts w:ascii="Georgia" w:hAnsi="Georgia" w:cs="Calibri"/>
                <w:color w:val="FFFFFF" w:themeColor="background1"/>
                <w:sz w:val="20"/>
                <w:szCs w:val="20"/>
              </w:rPr>
              <w:t>ssignment details and how to sub</w:t>
            </w:r>
            <w:r w:rsidRPr="00973440">
              <w:rPr>
                <w:rFonts w:ascii="Georgia" w:hAnsi="Georgia" w:cs="Calibri"/>
                <w:color w:val="FFFFFF" w:themeColor="background1"/>
                <w:sz w:val="20"/>
                <w:szCs w:val="20"/>
              </w:rPr>
              <w:t>mit.</w:t>
            </w:r>
          </w:p>
        </w:tc>
      </w:tr>
      <w:tr w:rsidR="00694ACA" w:rsidRPr="00BC4D67" w14:paraId="1175E07B" w14:textId="77777777" w:rsidTr="002576EF">
        <w:tc>
          <w:tcPr>
            <w:tcW w:w="1603" w:type="dxa"/>
          </w:tcPr>
          <w:p w14:paraId="352984FF" w14:textId="0A08B0EC" w:rsidR="00694ACA" w:rsidRPr="00B97209" w:rsidRDefault="00694ACA" w:rsidP="002576EF">
            <w:pPr>
              <w:pStyle w:val="NoSpacing"/>
              <w:jc w:val="center"/>
              <w:rPr>
                <w:rFonts w:ascii="Book Antiqua" w:hAnsi="Book Antiqua"/>
                <w:sz w:val="24"/>
                <w:szCs w:val="24"/>
              </w:rPr>
            </w:pPr>
            <w:r w:rsidRPr="00B97209">
              <w:rPr>
                <w:rFonts w:ascii="Book Antiqua" w:hAnsi="Book Antiqua"/>
                <w:sz w:val="24"/>
                <w:szCs w:val="24"/>
              </w:rPr>
              <w:t>Week 1: 1/</w:t>
            </w:r>
            <w:r w:rsidR="008035CB">
              <w:rPr>
                <w:rFonts w:ascii="Book Antiqua" w:hAnsi="Book Antiqua"/>
                <w:sz w:val="24"/>
                <w:szCs w:val="24"/>
              </w:rPr>
              <w:t>10</w:t>
            </w:r>
          </w:p>
          <w:p w14:paraId="14DFEE60" w14:textId="77777777" w:rsidR="00694ACA" w:rsidRPr="00B97209" w:rsidRDefault="00694ACA" w:rsidP="002576EF">
            <w:pPr>
              <w:pStyle w:val="NoSpacing"/>
              <w:jc w:val="center"/>
              <w:rPr>
                <w:rFonts w:ascii="Book Antiqua" w:hAnsi="Book Antiqua"/>
                <w:sz w:val="24"/>
                <w:szCs w:val="24"/>
              </w:rPr>
            </w:pPr>
          </w:p>
          <w:p w14:paraId="6DC89424" w14:textId="77777777" w:rsidR="00694ACA" w:rsidRPr="00B97209" w:rsidRDefault="00694ACA" w:rsidP="002576EF">
            <w:pPr>
              <w:pStyle w:val="NoSpacing"/>
              <w:jc w:val="center"/>
              <w:rPr>
                <w:rFonts w:ascii="Book Antiqua" w:hAnsi="Book Antiqua"/>
                <w:sz w:val="24"/>
                <w:szCs w:val="24"/>
              </w:rPr>
            </w:pPr>
          </w:p>
        </w:tc>
        <w:tc>
          <w:tcPr>
            <w:tcW w:w="2819" w:type="dxa"/>
          </w:tcPr>
          <w:p w14:paraId="76D3090A" w14:textId="1ADFEC50" w:rsidR="008035CB" w:rsidRDefault="00694ACA" w:rsidP="002576EF">
            <w:pPr>
              <w:pStyle w:val="NoSpacing"/>
              <w:rPr>
                <w:rFonts w:ascii="Book Antiqua" w:hAnsi="Book Antiqua"/>
                <w:sz w:val="24"/>
                <w:szCs w:val="24"/>
              </w:rPr>
            </w:pPr>
            <w:r w:rsidRPr="00B97209">
              <w:rPr>
                <w:rFonts w:ascii="Book Antiqua" w:hAnsi="Book Antiqua"/>
                <w:sz w:val="24"/>
                <w:szCs w:val="24"/>
              </w:rPr>
              <w:t xml:space="preserve">Overview of Course </w:t>
            </w:r>
          </w:p>
          <w:p w14:paraId="2CE908D3" w14:textId="03046118" w:rsidR="008035CB" w:rsidRDefault="008035CB" w:rsidP="002576EF">
            <w:pPr>
              <w:pStyle w:val="NoSpacing"/>
              <w:rPr>
                <w:rFonts w:ascii="Book Antiqua" w:hAnsi="Book Antiqua"/>
                <w:sz w:val="24"/>
                <w:szCs w:val="24"/>
              </w:rPr>
            </w:pPr>
          </w:p>
          <w:p w14:paraId="5A0D9269" w14:textId="047D71C5" w:rsidR="008035CB" w:rsidRPr="00B97209" w:rsidRDefault="008035CB" w:rsidP="002576EF">
            <w:pPr>
              <w:pStyle w:val="NoSpacing"/>
              <w:rPr>
                <w:rFonts w:ascii="Book Antiqua" w:hAnsi="Book Antiqua"/>
                <w:sz w:val="24"/>
                <w:szCs w:val="24"/>
              </w:rPr>
            </w:pPr>
            <w:r>
              <w:rPr>
                <w:rFonts w:ascii="Book Antiqua" w:hAnsi="Book Antiqua"/>
                <w:sz w:val="24"/>
                <w:szCs w:val="24"/>
              </w:rPr>
              <w:t>Selecting Evidence-Based Interventions in Reading and Math</w:t>
            </w:r>
          </w:p>
          <w:p w14:paraId="64DE3CAD" w14:textId="77777777" w:rsidR="00694ACA" w:rsidRPr="00B97209" w:rsidRDefault="00694ACA" w:rsidP="002576EF">
            <w:pPr>
              <w:pStyle w:val="NoSpacing"/>
              <w:rPr>
                <w:rFonts w:ascii="Book Antiqua" w:hAnsi="Book Antiqua"/>
                <w:sz w:val="24"/>
                <w:szCs w:val="24"/>
              </w:rPr>
            </w:pPr>
          </w:p>
          <w:p w14:paraId="3CCAB42E" w14:textId="77777777" w:rsidR="00694ACA" w:rsidRPr="00B97209" w:rsidRDefault="00694ACA" w:rsidP="002576EF">
            <w:pPr>
              <w:pStyle w:val="NoSpacing"/>
              <w:rPr>
                <w:rFonts w:ascii="Book Antiqua" w:hAnsi="Book Antiqua"/>
                <w:sz w:val="24"/>
                <w:szCs w:val="24"/>
              </w:rPr>
            </w:pPr>
          </w:p>
        </w:tc>
        <w:tc>
          <w:tcPr>
            <w:tcW w:w="2683" w:type="dxa"/>
          </w:tcPr>
          <w:p w14:paraId="18531EAA" w14:textId="289D57B9" w:rsidR="008035CB" w:rsidRDefault="008035CB" w:rsidP="002576EF">
            <w:pPr>
              <w:pStyle w:val="NoSpacing"/>
              <w:rPr>
                <w:rFonts w:ascii="Times New Roman" w:hAnsi="Times New Roman"/>
                <w:sz w:val="24"/>
                <w:szCs w:val="24"/>
              </w:rPr>
            </w:pPr>
            <w:r>
              <w:rPr>
                <w:rFonts w:ascii="Times New Roman" w:hAnsi="Times New Roman"/>
                <w:sz w:val="24"/>
                <w:szCs w:val="24"/>
              </w:rPr>
              <w:t xml:space="preserve">Review Syllabus </w:t>
            </w:r>
          </w:p>
          <w:p w14:paraId="7BE52CA3" w14:textId="77777777" w:rsidR="008035CB" w:rsidRDefault="008035CB" w:rsidP="002576EF">
            <w:pPr>
              <w:pStyle w:val="NoSpacing"/>
              <w:rPr>
                <w:rFonts w:ascii="Times New Roman" w:hAnsi="Times New Roman"/>
                <w:sz w:val="24"/>
                <w:szCs w:val="24"/>
              </w:rPr>
            </w:pPr>
          </w:p>
          <w:p w14:paraId="12EDDD14" w14:textId="47CC18EE" w:rsidR="008035CB" w:rsidRDefault="008035CB" w:rsidP="002576EF">
            <w:pPr>
              <w:pStyle w:val="NoSpacing"/>
              <w:rPr>
                <w:rFonts w:ascii="Times New Roman" w:hAnsi="Times New Roman"/>
                <w:sz w:val="24"/>
                <w:szCs w:val="24"/>
              </w:rPr>
            </w:pPr>
            <w:r w:rsidRPr="008035CB">
              <w:rPr>
                <w:rFonts w:ascii="Times New Roman" w:hAnsi="Times New Roman"/>
                <w:sz w:val="24"/>
                <w:szCs w:val="24"/>
              </w:rPr>
              <w:t xml:space="preserve">Evidence Based Interventions Manual on Blackboard </w:t>
            </w:r>
          </w:p>
          <w:p w14:paraId="1F9940AE" w14:textId="77777777" w:rsidR="008035CB" w:rsidRDefault="008035CB" w:rsidP="002576EF">
            <w:pPr>
              <w:pStyle w:val="NoSpacing"/>
              <w:rPr>
                <w:rFonts w:ascii="Times New Roman" w:hAnsi="Times New Roman"/>
                <w:sz w:val="24"/>
                <w:szCs w:val="24"/>
              </w:rPr>
            </w:pPr>
          </w:p>
          <w:p w14:paraId="15E317E4" w14:textId="2B76D9B2" w:rsidR="00694ACA" w:rsidRPr="008035CB" w:rsidRDefault="008035CB" w:rsidP="002576EF">
            <w:pPr>
              <w:pStyle w:val="NoSpacing"/>
              <w:rPr>
                <w:rFonts w:ascii="Times New Roman" w:hAnsi="Times New Roman"/>
                <w:sz w:val="24"/>
                <w:szCs w:val="24"/>
              </w:rPr>
            </w:pPr>
            <w:r w:rsidRPr="008035CB">
              <w:rPr>
                <w:rFonts w:ascii="Times New Roman" w:hAnsi="Times New Roman"/>
                <w:sz w:val="24"/>
                <w:szCs w:val="24"/>
              </w:rPr>
              <w:t>(</w:t>
            </w:r>
            <w:r>
              <w:rPr>
                <w:rFonts w:ascii="Times New Roman" w:hAnsi="Times New Roman"/>
                <w:sz w:val="24"/>
                <w:szCs w:val="24"/>
              </w:rPr>
              <w:t>Read pages 1-10 before class and preview the manual.  We will u</w:t>
            </w:r>
            <w:r w:rsidRPr="008035CB">
              <w:rPr>
                <w:rFonts w:ascii="Times New Roman" w:hAnsi="Times New Roman"/>
                <w:sz w:val="24"/>
                <w:szCs w:val="24"/>
              </w:rPr>
              <w:t>se</w:t>
            </w:r>
            <w:r>
              <w:rPr>
                <w:rFonts w:ascii="Times New Roman" w:hAnsi="Times New Roman"/>
                <w:sz w:val="24"/>
                <w:szCs w:val="24"/>
              </w:rPr>
              <w:t xml:space="preserve"> this</w:t>
            </w:r>
            <w:r w:rsidRPr="008035CB">
              <w:rPr>
                <w:rFonts w:ascii="Times New Roman" w:hAnsi="Times New Roman"/>
                <w:sz w:val="24"/>
                <w:szCs w:val="24"/>
              </w:rPr>
              <w:t xml:space="preserve"> as a </w:t>
            </w:r>
            <w:r>
              <w:rPr>
                <w:rFonts w:ascii="Times New Roman" w:hAnsi="Times New Roman"/>
                <w:sz w:val="24"/>
                <w:szCs w:val="24"/>
              </w:rPr>
              <w:t>resource in class</w:t>
            </w:r>
            <w:r w:rsidRPr="008035CB">
              <w:rPr>
                <w:rFonts w:ascii="Times New Roman" w:hAnsi="Times New Roman"/>
                <w:sz w:val="24"/>
                <w:szCs w:val="24"/>
              </w:rPr>
              <w:t xml:space="preserve">) </w:t>
            </w:r>
          </w:p>
          <w:p w14:paraId="6FBD1E1E" w14:textId="77777777" w:rsidR="008035CB" w:rsidRPr="008035CB" w:rsidRDefault="008035CB" w:rsidP="002576EF">
            <w:pPr>
              <w:pStyle w:val="NoSpacing"/>
              <w:rPr>
                <w:rFonts w:ascii="Times New Roman" w:hAnsi="Times New Roman"/>
                <w:sz w:val="24"/>
                <w:szCs w:val="24"/>
              </w:rPr>
            </w:pPr>
          </w:p>
          <w:p w14:paraId="7B963EFF" w14:textId="77777777" w:rsidR="008035CB" w:rsidRDefault="008035CB" w:rsidP="002576EF">
            <w:pPr>
              <w:pStyle w:val="NoSpacing"/>
              <w:rPr>
                <w:rFonts w:ascii="Times New Roman" w:hAnsi="Times New Roman"/>
                <w:sz w:val="24"/>
                <w:szCs w:val="24"/>
              </w:rPr>
            </w:pPr>
            <w:r w:rsidRPr="008035CB">
              <w:rPr>
                <w:rFonts w:ascii="Times New Roman" w:hAnsi="Times New Roman"/>
                <w:sz w:val="24"/>
                <w:szCs w:val="24"/>
              </w:rPr>
              <w:t>Burns Chapter 1</w:t>
            </w:r>
          </w:p>
          <w:p w14:paraId="4CE75D18" w14:textId="77777777" w:rsidR="008035CB" w:rsidRDefault="008035CB" w:rsidP="002576EF">
            <w:pPr>
              <w:pStyle w:val="NoSpacing"/>
              <w:rPr>
                <w:rFonts w:ascii="Times New Roman" w:hAnsi="Times New Roman"/>
                <w:sz w:val="24"/>
                <w:szCs w:val="24"/>
                <w:highlight w:val="yellow"/>
              </w:rPr>
            </w:pPr>
          </w:p>
          <w:p w14:paraId="476F21CD" w14:textId="12D0AA0E" w:rsidR="008035CB" w:rsidRPr="008035CB" w:rsidRDefault="008035CB" w:rsidP="002576EF">
            <w:pPr>
              <w:pStyle w:val="NoSpacing"/>
              <w:rPr>
                <w:rFonts w:ascii="Times New Roman" w:hAnsi="Times New Roman"/>
                <w:sz w:val="24"/>
                <w:szCs w:val="24"/>
                <w:highlight w:val="yellow"/>
              </w:rPr>
            </w:pPr>
            <w:r w:rsidRPr="008035CB">
              <w:rPr>
                <w:rFonts w:ascii="Times New Roman" w:hAnsi="Times New Roman"/>
                <w:sz w:val="24"/>
                <w:szCs w:val="24"/>
              </w:rPr>
              <w:t>Best Practices Systems 3</w:t>
            </w:r>
          </w:p>
        </w:tc>
        <w:tc>
          <w:tcPr>
            <w:tcW w:w="2245" w:type="dxa"/>
          </w:tcPr>
          <w:p w14:paraId="0D708E31" w14:textId="48F77610" w:rsidR="00694ACA" w:rsidRDefault="008035CB" w:rsidP="002576EF">
            <w:pPr>
              <w:pStyle w:val="NoSpacing"/>
              <w:rPr>
                <w:rFonts w:ascii="Times New Roman" w:hAnsi="Times New Roman"/>
                <w:color w:val="000000" w:themeColor="text1"/>
                <w:sz w:val="24"/>
                <w:szCs w:val="24"/>
              </w:rPr>
            </w:pPr>
            <w:r>
              <w:rPr>
                <w:rFonts w:ascii="Times New Roman" w:hAnsi="Times New Roman"/>
                <w:color w:val="000000" w:themeColor="text1"/>
                <w:sz w:val="24"/>
                <w:szCs w:val="24"/>
              </w:rPr>
              <w:t xml:space="preserve">Match baseline data to intervention for case study student. </w:t>
            </w:r>
          </w:p>
          <w:p w14:paraId="58792F2F" w14:textId="3C140314" w:rsidR="008035CB" w:rsidRDefault="008035CB" w:rsidP="002576EF">
            <w:pPr>
              <w:pStyle w:val="NoSpacing"/>
              <w:rPr>
                <w:rFonts w:ascii="Times New Roman" w:hAnsi="Times New Roman"/>
                <w:color w:val="000000" w:themeColor="text1"/>
                <w:sz w:val="24"/>
                <w:szCs w:val="24"/>
              </w:rPr>
            </w:pPr>
          </w:p>
          <w:p w14:paraId="66C6EA68" w14:textId="096C0AE0" w:rsidR="008035CB" w:rsidRDefault="008035CB" w:rsidP="002576EF">
            <w:pPr>
              <w:pStyle w:val="NoSpacing"/>
              <w:rPr>
                <w:rFonts w:ascii="Times New Roman" w:hAnsi="Times New Roman"/>
                <w:color w:val="000000" w:themeColor="text1"/>
                <w:sz w:val="24"/>
                <w:szCs w:val="24"/>
              </w:rPr>
            </w:pPr>
            <w:r>
              <w:rPr>
                <w:rFonts w:ascii="Times New Roman" w:hAnsi="Times New Roman"/>
                <w:color w:val="000000" w:themeColor="text1"/>
                <w:sz w:val="24"/>
                <w:szCs w:val="24"/>
              </w:rPr>
              <w:t>Collect baseline data if you have not yet.</w:t>
            </w:r>
          </w:p>
          <w:p w14:paraId="36CDD51F" w14:textId="77777777" w:rsidR="00694ACA" w:rsidRPr="005F0CF7" w:rsidRDefault="00694ACA" w:rsidP="008035CB">
            <w:pPr>
              <w:pStyle w:val="NormalWeb"/>
              <w:shd w:val="clear" w:color="auto" w:fill="FFFFFF"/>
              <w:rPr>
                <w:color w:val="FF0000"/>
              </w:rPr>
            </w:pPr>
          </w:p>
        </w:tc>
      </w:tr>
      <w:tr w:rsidR="00694ACA" w:rsidRPr="00BC4D67" w14:paraId="70F00436" w14:textId="77777777" w:rsidTr="002576EF">
        <w:trPr>
          <w:trHeight w:val="1817"/>
        </w:trPr>
        <w:tc>
          <w:tcPr>
            <w:tcW w:w="1603" w:type="dxa"/>
          </w:tcPr>
          <w:p w14:paraId="72317678" w14:textId="3965DFB2" w:rsidR="00694ACA" w:rsidRPr="00E2696A" w:rsidRDefault="00694ACA" w:rsidP="002576EF">
            <w:pPr>
              <w:pStyle w:val="NoSpacing"/>
              <w:jc w:val="center"/>
              <w:rPr>
                <w:rFonts w:ascii="Times New Roman" w:hAnsi="Times New Roman"/>
                <w:sz w:val="24"/>
                <w:szCs w:val="24"/>
              </w:rPr>
            </w:pPr>
            <w:r w:rsidRPr="00E2696A">
              <w:rPr>
                <w:rFonts w:ascii="Times New Roman" w:hAnsi="Times New Roman"/>
                <w:sz w:val="24"/>
                <w:szCs w:val="24"/>
              </w:rPr>
              <w:t>Week 2: 1/</w:t>
            </w:r>
            <w:r>
              <w:rPr>
                <w:rFonts w:ascii="Times New Roman" w:hAnsi="Times New Roman"/>
                <w:sz w:val="24"/>
                <w:szCs w:val="24"/>
              </w:rPr>
              <w:t>1</w:t>
            </w:r>
            <w:r w:rsidR="008035CB">
              <w:rPr>
                <w:rFonts w:ascii="Times New Roman" w:hAnsi="Times New Roman"/>
                <w:sz w:val="24"/>
                <w:szCs w:val="24"/>
              </w:rPr>
              <w:t>7</w:t>
            </w:r>
          </w:p>
          <w:p w14:paraId="6E9AC4BD" w14:textId="77777777" w:rsidR="00694ACA" w:rsidRPr="00E2696A" w:rsidRDefault="00694ACA" w:rsidP="002576EF">
            <w:pPr>
              <w:pStyle w:val="NoSpacing"/>
              <w:jc w:val="center"/>
              <w:rPr>
                <w:rFonts w:ascii="Times New Roman" w:hAnsi="Times New Roman"/>
                <w:sz w:val="24"/>
                <w:szCs w:val="24"/>
              </w:rPr>
            </w:pPr>
          </w:p>
          <w:p w14:paraId="427A7D46" w14:textId="77777777" w:rsidR="00694ACA" w:rsidRPr="00E2696A" w:rsidRDefault="00694ACA" w:rsidP="002576EF">
            <w:pPr>
              <w:pStyle w:val="NoSpacing"/>
              <w:jc w:val="center"/>
              <w:rPr>
                <w:rFonts w:ascii="Times New Roman" w:hAnsi="Times New Roman"/>
                <w:sz w:val="24"/>
                <w:szCs w:val="24"/>
              </w:rPr>
            </w:pPr>
          </w:p>
        </w:tc>
        <w:tc>
          <w:tcPr>
            <w:tcW w:w="2819" w:type="dxa"/>
          </w:tcPr>
          <w:p w14:paraId="25CD2F13" w14:textId="433DAB3F" w:rsidR="008035CB" w:rsidRDefault="00694ACA" w:rsidP="002576EF">
            <w:pPr>
              <w:pStyle w:val="NoSpacing"/>
              <w:rPr>
                <w:rFonts w:ascii="Georgia" w:hAnsi="Georgia"/>
                <w:sz w:val="24"/>
                <w:szCs w:val="24"/>
              </w:rPr>
            </w:pPr>
            <w:r w:rsidRPr="008035CB">
              <w:rPr>
                <w:rFonts w:ascii="Georgia" w:hAnsi="Georgia"/>
                <w:sz w:val="24"/>
                <w:szCs w:val="24"/>
              </w:rPr>
              <w:t>Goal Setting and Individual Student Progress Monitoring</w:t>
            </w:r>
            <w:r w:rsidR="008035CB">
              <w:rPr>
                <w:rFonts w:ascii="Georgia" w:hAnsi="Georgia"/>
                <w:sz w:val="24"/>
                <w:szCs w:val="24"/>
              </w:rPr>
              <w:t>: Is the intervention working?</w:t>
            </w:r>
          </w:p>
          <w:p w14:paraId="2FDF5965" w14:textId="26753270" w:rsidR="008035CB" w:rsidRDefault="008035CB" w:rsidP="002576EF">
            <w:pPr>
              <w:pStyle w:val="NoSpacing"/>
              <w:rPr>
                <w:rFonts w:ascii="Georgia" w:hAnsi="Georgia"/>
                <w:sz w:val="24"/>
                <w:szCs w:val="24"/>
              </w:rPr>
            </w:pPr>
          </w:p>
          <w:p w14:paraId="5B1752BA" w14:textId="39C011C3" w:rsidR="00694ACA" w:rsidRPr="008035CB" w:rsidRDefault="008035CB" w:rsidP="002576EF">
            <w:pPr>
              <w:pStyle w:val="NoSpacing"/>
              <w:rPr>
                <w:rFonts w:ascii="Georgia" w:hAnsi="Georgia"/>
                <w:sz w:val="24"/>
                <w:szCs w:val="24"/>
              </w:rPr>
            </w:pPr>
            <w:r>
              <w:rPr>
                <w:rFonts w:ascii="Georgia" w:hAnsi="Georgia"/>
                <w:sz w:val="24"/>
                <w:szCs w:val="24"/>
              </w:rPr>
              <w:t>Problem Solving Process</w:t>
            </w:r>
          </w:p>
        </w:tc>
        <w:tc>
          <w:tcPr>
            <w:tcW w:w="2683" w:type="dxa"/>
          </w:tcPr>
          <w:p w14:paraId="47BFC524" w14:textId="4A3BE5E4" w:rsidR="008035CB" w:rsidRPr="00BC4D67" w:rsidRDefault="008035CB" w:rsidP="008035CB">
            <w:pPr>
              <w:pStyle w:val="NoSpacing"/>
              <w:rPr>
                <w:rFonts w:ascii="Times New Roman" w:hAnsi="Times New Roman"/>
                <w:sz w:val="24"/>
                <w:szCs w:val="24"/>
              </w:rPr>
            </w:pPr>
            <w:r w:rsidRPr="00BC4D67">
              <w:rPr>
                <w:rFonts w:ascii="Times New Roman" w:hAnsi="Times New Roman"/>
                <w:sz w:val="24"/>
                <w:szCs w:val="24"/>
              </w:rPr>
              <w:t>Burns et al Ch 2</w:t>
            </w:r>
            <w:r>
              <w:rPr>
                <w:rFonts w:ascii="Times New Roman" w:hAnsi="Times New Roman"/>
                <w:sz w:val="24"/>
                <w:szCs w:val="24"/>
              </w:rPr>
              <w:t>, 3</w:t>
            </w:r>
          </w:p>
          <w:p w14:paraId="1B013333" w14:textId="77777777" w:rsidR="008035CB" w:rsidRDefault="008035CB" w:rsidP="008035CB">
            <w:pPr>
              <w:widowControl w:val="0"/>
              <w:autoSpaceDE w:val="0"/>
              <w:autoSpaceDN w:val="0"/>
              <w:adjustRightInd w:val="0"/>
              <w:rPr>
                <w:highlight w:val="yellow"/>
              </w:rPr>
            </w:pPr>
          </w:p>
          <w:p w14:paraId="4E99D7C0" w14:textId="77777777" w:rsidR="008035CB" w:rsidRDefault="008035CB" w:rsidP="008035CB">
            <w:pPr>
              <w:widowControl w:val="0"/>
              <w:autoSpaceDE w:val="0"/>
              <w:autoSpaceDN w:val="0"/>
              <w:adjustRightInd w:val="0"/>
            </w:pPr>
            <w:r w:rsidRPr="008035CB">
              <w:t>Best Practices DB 4</w:t>
            </w:r>
          </w:p>
          <w:p w14:paraId="5A66CFBB" w14:textId="77777777" w:rsidR="008035CB" w:rsidRDefault="008035CB" w:rsidP="008035CB">
            <w:pPr>
              <w:widowControl w:val="0"/>
              <w:autoSpaceDE w:val="0"/>
              <w:autoSpaceDN w:val="0"/>
              <w:adjustRightInd w:val="0"/>
            </w:pPr>
          </w:p>
          <w:p w14:paraId="28723B95" w14:textId="4E8265D9" w:rsidR="008035CB" w:rsidRPr="008035CB" w:rsidRDefault="008035CB" w:rsidP="008035CB">
            <w:pPr>
              <w:widowControl w:val="0"/>
              <w:autoSpaceDE w:val="0"/>
              <w:autoSpaceDN w:val="0"/>
              <w:adjustRightInd w:val="0"/>
            </w:pPr>
            <w:r>
              <w:t>Best Practices Student Level 4</w:t>
            </w:r>
          </w:p>
        </w:tc>
        <w:tc>
          <w:tcPr>
            <w:tcW w:w="2245" w:type="dxa"/>
          </w:tcPr>
          <w:p w14:paraId="41649194" w14:textId="77777777" w:rsidR="00694ACA" w:rsidRDefault="00694ACA" w:rsidP="002576EF">
            <w:pPr>
              <w:pStyle w:val="NoSpacing"/>
              <w:rPr>
                <w:rFonts w:ascii="Times New Roman" w:hAnsi="Times New Roman"/>
                <w:sz w:val="24"/>
                <w:szCs w:val="24"/>
              </w:rPr>
            </w:pPr>
          </w:p>
          <w:p w14:paraId="4A31BB6C" w14:textId="77777777" w:rsidR="00694ACA" w:rsidRPr="00BC4D67" w:rsidRDefault="00694ACA" w:rsidP="002576EF">
            <w:pPr>
              <w:pStyle w:val="NoSpacing"/>
              <w:rPr>
                <w:rFonts w:ascii="Times New Roman" w:hAnsi="Times New Roman"/>
                <w:sz w:val="24"/>
                <w:szCs w:val="24"/>
              </w:rPr>
            </w:pPr>
          </w:p>
        </w:tc>
      </w:tr>
      <w:tr w:rsidR="00694ACA" w:rsidRPr="00BC4D67" w14:paraId="70929CA5" w14:textId="77777777" w:rsidTr="002576EF">
        <w:trPr>
          <w:trHeight w:val="1817"/>
        </w:trPr>
        <w:tc>
          <w:tcPr>
            <w:tcW w:w="1603" w:type="dxa"/>
          </w:tcPr>
          <w:p w14:paraId="42DE6DA0" w14:textId="7C0D277D" w:rsidR="00694ACA" w:rsidRPr="009924C0" w:rsidRDefault="00694ACA" w:rsidP="002576EF">
            <w:pPr>
              <w:pStyle w:val="NoSpacing"/>
              <w:jc w:val="center"/>
              <w:rPr>
                <w:rFonts w:ascii="Times New Roman" w:hAnsi="Times New Roman"/>
                <w:sz w:val="24"/>
                <w:szCs w:val="24"/>
              </w:rPr>
            </w:pPr>
            <w:r w:rsidRPr="009924C0">
              <w:rPr>
                <w:rFonts w:ascii="Times New Roman" w:hAnsi="Times New Roman"/>
                <w:sz w:val="24"/>
                <w:szCs w:val="24"/>
              </w:rPr>
              <w:t>Week 3: 1/2</w:t>
            </w:r>
            <w:r w:rsidR="008035CB" w:rsidRPr="009924C0">
              <w:rPr>
                <w:rFonts w:ascii="Times New Roman" w:hAnsi="Times New Roman"/>
                <w:sz w:val="24"/>
                <w:szCs w:val="24"/>
              </w:rPr>
              <w:t>4</w:t>
            </w:r>
          </w:p>
          <w:p w14:paraId="1FB0DBC0" w14:textId="2C2B5F16" w:rsidR="008035CB" w:rsidRPr="009924C0" w:rsidRDefault="008035CB" w:rsidP="002576EF">
            <w:pPr>
              <w:pStyle w:val="NoSpacing"/>
              <w:jc w:val="center"/>
              <w:rPr>
                <w:rFonts w:ascii="Times New Roman" w:hAnsi="Times New Roman"/>
                <w:sz w:val="24"/>
                <w:szCs w:val="24"/>
              </w:rPr>
            </w:pPr>
          </w:p>
          <w:p w14:paraId="68EF8E1A" w14:textId="16B90D6E" w:rsidR="008035CB" w:rsidRPr="009924C0" w:rsidRDefault="008035CB" w:rsidP="008035CB">
            <w:pPr>
              <w:pStyle w:val="NoSpacing"/>
              <w:jc w:val="center"/>
              <w:rPr>
                <w:rFonts w:ascii="Times New Roman" w:hAnsi="Times New Roman"/>
                <w:color w:val="FF0000"/>
                <w:sz w:val="24"/>
                <w:szCs w:val="24"/>
              </w:rPr>
            </w:pPr>
            <w:r w:rsidRPr="009924C0">
              <w:rPr>
                <w:rFonts w:ascii="Times New Roman" w:hAnsi="Times New Roman"/>
                <w:color w:val="FF0000"/>
                <w:sz w:val="24"/>
                <w:szCs w:val="24"/>
              </w:rPr>
              <w:t>START Virtual Training on 1/25</w:t>
            </w:r>
            <w:r w:rsidR="009924C0" w:rsidRPr="009924C0">
              <w:rPr>
                <w:rFonts w:ascii="Times New Roman" w:hAnsi="Times New Roman"/>
                <w:color w:val="FF0000"/>
                <w:sz w:val="24"/>
                <w:szCs w:val="24"/>
              </w:rPr>
              <w:t xml:space="preserve"> (Wednesday)</w:t>
            </w:r>
          </w:p>
          <w:p w14:paraId="16EBA397" w14:textId="77777777" w:rsidR="008035CB" w:rsidRPr="009924C0" w:rsidRDefault="008035CB" w:rsidP="002576EF">
            <w:pPr>
              <w:pStyle w:val="NoSpacing"/>
              <w:jc w:val="center"/>
              <w:rPr>
                <w:rFonts w:ascii="Times New Roman" w:hAnsi="Times New Roman"/>
                <w:sz w:val="24"/>
                <w:szCs w:val="24"/>
              </w:rPr>
            </w:pPr>
          </w:p>
          <w:p w14:paraId="6A205D14" w14:textId="77777777" w:rsidR="00694ACA" w:rsidRPr="009924C0" w:rsidRDefault="00694ACA" w:rsidP="008035CB">
            <w:pPr>
              <w:pStyle w:val="NoSpacing"/>
              <w:jc w:val="center"/>
              <w:rPr>
                <w:rFonts w:ascii="Times New Roman" w:hAnsi="Times New Roman"/>
                <w:sz w:val="24"/>
                <w:szCs w:val="24"/>
              </w:rPr>
            </w:pPr>
          </w:p>
        </w:tc>
        <w:tc>
          <w:tcPr>
            <w:tcW w:w="2819" w:type="dxa"/>
          </w:tcPr>
          <w:p w14:paraId="51D88551" w14:textId="77777777" w:rsidR="008035CB" w:rsidRPr="009924C0" w:rsidRDefault="008035CB" w:rsidP="008035CB">
            <w:pPr>
              <w:pStyle w:val="NoSpacing"/>
              <w:rPr>
                <w:rFonts w:ascii="Times New Roman" w:hAnsi="Times New Roman"/>
                <w:sz w:val="24"/>
                <w:szCs w:val="24"/>
              </w:rPr>
            </w:pPr>
            <w:r w:rsidRPr="009924C0">
              <w:rPr>
                <w:rFonts w:ascii="Times New Roman" w:hAnsi="Times New Roman"/>
                <w:sz w:val="24"/>
                <w:szCs w:val="24"/>
              </w:rPr>
              <w:lastRenderedPageBreak/>
              <w:t>FAPE in the LRE on January 25 from 8:30 am – 11:00 am</w:t>
            </w:r>
          </w:p>
          <w:p w14:paraId="5F2FB015" w14:textId="77777777" w:rsidR="008035CB" w:rsidRPr="009924C0" w:rsidRDefault="008035CB" w:rsidP="008035CB">
            <w:pPr>
              <w:pStyle w:val="NoSpacing"/>
              <w:jc w:val="center"/>
              <w:rPr>
                <w:rFonts w:ascii="Times New Roman" w:hAnsi="Times New Roman"/>
                <w:sz w:val="24"/>
                <w:szCs w:val="24"/>
              </w:rPr>
            </w:pPr>
          </w:p>
          <w:p w14:paraId="15D52AFF" w14:textId="2B64B856" w:rsidR="00694ACA" w:rsidRPr="009924C0" w:rsidRDefault="00694ACA" w:rsidP="008035CB">
            <w:pPr>
              <w:pStyle w:val="NoSpacing"/>
              <w:jc w:val="center"/>
              <w:rPr>
                <w:rFonts w:ascii="Book Antiqua" w:hAnsi="Book Antiqua"/>
              </w:rPr>
            </w:pPr>
          </w:p>
        </w:tc>
        <w:tc>
          <w:tcPr>
            <w:tcW w:w="2683" w:type="dxa"/>
          </w:tcPr>
          <w:p w14:paraId="785EFA56" w14:textId="083D6BFB" w:rsidR="00694ACA" w:rsidRPr="008035CB" w:rsidRDefault="00694ACA" w:rsidP="008035CB">
            <w:pPr>
              <w:pStyle w:val="NoSpacing"/>
              <w:rPr>
                <w:rFonts w:ascii="Times New Roman" w:hAnsi="Times New Roman"/>
                <w:sz w:val="24"/>
                <w:szCs w:val="24"/>
                <w:highlight w:val="yellow"/>
              </w:rPr>
            </w:pPr>
          </w:p>
        </w:tc>
        <w:tc>
          <w:tcPr>
            <w:tcW w:w="2245" w:type="dxa"/>
          </w:tcPr>
          <w:p w14:paraId="6EB6A987" w14:textId="42615773" w:rsidR="00694ACA" w:rsidRPr="005451D4" w:rsidRDefault="00694ACA" w:rsidP="002576EF">
            <w:pPr>
              <w:pStyle w:val="NormalWeb"/>
              <w:shd w:val="clear" w:color="auto" w:fill="FFFFFF"/>
            </w:pPr>
          </w:p>
        </w:tc>
      </w:tr>
      <w:tr w:rsidR="00694ACA" w:rsidRPr="00BC4D67" w14:paraId="2ABBC438" w14:textId="77777777" w:rsidTr="002576EF">
        <w:trPr>
          <w:trHeight w:val="1817"/>
        </w:trPr>
        <w:tc>
          <w:tcPr>
            <w:tcW w:w="1603" w:type="dxa"/>
          </w:tcPr>
          <w:p w14:paraId="439068D7" w14:textId="77777777" w:rsidR="00694ACA" w:rsidRPr="00674919" w:rsidRDefault="00694ACA" w:rsidP="002576EF">
            <w:pPr>
              <w:pStyle w:val="NoSpacing"/>
              <w:jc w:val="center"/>
              <w:rPr>
                <w:rFonts w:ascii="Times New Roman" w:hAnsi="Times New Roman"/>
                <w:sz w:val="24"/>
                <w:szCs w:val="24"/>
              </w:rPr>
            </w:pPr>
            <w:r w:rsidRPr="00674919">
              <w:rPr>
                <w:rFonts w:ascii="Times New Roman" w:hAnsi="Times New Roman"/>
                <w:sz w:val="24"/>
                <w:szCs w:val="24"/>
              </w:rPr>
              <w:t>Week 4</w:t>
            </w:r>
          </w:p>
          <w:p w14:paraId="1612E689" w14:textId="77777777" w:rsidR="00694ACA" w:rsidRPr="00674919" w:rsidRDefault="00694ACA" w:rsidP="002576EF">
            <w:pPr>
              <w:pStyle w:val="NoSpacing"/>
              <w:jc w:val="center"/>
              <w:rPr>
                <w:rFonts w:ascii="Times New Roman" w:hAnsi="Times New Roman"/>
                <w:sz w:val="24"/>
                <w:szCs w:val="24"/>
              </w:rPr>
            </w:pPr>
          </w:p>
          <w:p w14:paraId="6E22D4DB" w14:textId="7B8121B7" w:rsidR="00694ACA" w:rsidRPr="00674919" w:rsidRDefault="00694ACA" w:rsidP="002576EF">
            <w:pPr>
              <w:pStyle w:val="NoSpacing"/>
              <w:jc w:val="center"/>
              <w:rPr>
                <w:rFonts w:ascii="Times New Roman" w:hAnsi="Times New Roman"/>
                <w:sz w:val="24"/>
                <w:szCs w:val="24"/>
              </w:rPr>
            </w:pPr>
            <w:r w:rsidRPr="00674919">
              <w:rPr>
                <w:rFonts w:ascii="Times New Roman" w:hAnsi="Times New Roman"/>
                <w:sz w:val="24"/>
                <w:szCs w:val="24"/>
              </w:rPr>
              <w:t>Week</w:t>
            </w:r>
            <w:r w:rsidR="008035CB">
              <w:rPr>
                <w:rFonts w:ascii="Times New Roman" w:hAnsi="Times New Roman"/>
                <w:sz w:val="24"/>
                <w:szCs w:val="24"/>
              </w:rPr>
              <w:t xml:space="preserve"> 4: 1/31</w:t>
            </w:r>
          </w:p>
        </w:tc>
        <w:tc>
          <w:tcPr>
            <w:tcW w:w="2819" w:type="dxa"/>
          </w:tcPr>
          <w:p w14:paraId="37096ECC" w14:textId="08FEDAEF" w:rsidR="008035CB" w:rsidRDefault="008035CB" w:rsidP="002576EF">
            <w:pPr>
              <w:pStyle w:val="NoSpacing"/>
              <w:rPr>
                <w:rFonts w:ascii="Book Antiqua" w:hAnsi="Book Antiqua"/>
              </w:rPr>
            </w:pPr>
            <w:r>
              <w:rPr>
                <w:rFonts w:ascii="Book Antiqua" w:hAnsi="Book Antiqua"/>
              </w:rPr>
              <w:t xml:space="preserve">Consulting using the Science of Reading </w:t>
            </w:r>
          </w:p>
          <w:p w14:paraId="0152490F" w14:textId="4CC97753" w:rsidR="008035CB" w:rsidRDefault="008035CB" w:rsidP="002576EF">
            <w:pPr>
              <w:pStyle w:val="NoSpacing"/>
              <w:rPr>
                <w:rFonts w:ascii="Book Antiqua" w:hAnsi="Book Antiqua"/>
              </w:rPr>
            </w:pPr>
          </w:p>
          <w:p w14:paraId="67F391CE" w14:textId="131671E3" w:rsidR="008035CB" w:rsidRDefault="008035CB" w:rsidP="002576EF">
            <w:pPr>
              <w:pStyle w:val="NoSpacing"/>
              <w:rPr>
                <w:rFonts w:ascii="Book Antiqua" w:hAnsi="Book Antiqua"/>
              </w:rPr>
            </w:pPr>
            <w:r>
              <w:rPr>
                <w:rFonts w:ascii="Book Antiqua" w:hAnsi="Book Antiqua"/>
              </w:rPr>
              <w:t xml:space="preserve">Guest Speaker: Jason </w:t>
            </w:r>
            <w:proofErr w:type="spellStart"/>
            <w:r>
              <w:rPr>
                <w:rFonts w:ascii="Book Antiqua" w:hAnsi="Book Antiqua"/>
              </w:rPr>
              <w:t>Glerum</w:t>
            </w:r>
            <w:proofErr w:type="spellEnd"/>
            <w:r>
              <w:rPr>
                <w:rFonts w:ascii="Book Antiqua" w:hAnsi="Book Antiqua"/>
              </w:rPr>
              <w:t xml:space="preserve"> </w:t>
            </w:r>
          </w:p>
          <w:p w14:paraId="494CD383" w14:textId="39CA41B6" w:rsidR="008035CB" w:rsidRPr="00674919" w:rsidRDefault="008035CB" w:rsidP="002576EF">
            <w:pPr>
              <w:pStyle w:val="NoSpacing"/>
              <w:rPr>
                <w:rFonts w:ascii="Book Antiqua" w:hAnsi="Book Antiqua"/>
              </w:rPr>
            </w:pPr>
          </w:p>
        </w:tc>
        <w:tc>
          <w:tcPr>
            <w:tcW w:w="2683" w:type="dxa"/>
          </w:tcPr>
          <w:p w14:paraId="235B2F78" w14:textId="1865D5AE" w:rsidR="008035CB" w:rsidRPr="008035CB" w:rsidRDefault="008035CB" w:rsidP="002576EF">
            <w:pPr>
              <w:pStyle w:val="NoSpacing"/>
              <w:rPr>
                <w:rFonts w:ascii="Times New Roman" w:hAnsi="Times New Roman"/>
                <w:color w:val="000000"/>
                <w:sz w:val="23"/>
                <w:szCs w:val="23"/>
                <w:highlight w:val="yellow"/>
              </w:rPr>
            </w:pPr>
            <w:r w:rsidRPr="008035CB">
              <w:rPr>
                <w:rFonts w:ascii="Times New Roman" w:hAnsi="Times New Roman"/>
                <w:color w:val="000000"/>
                <w:sz w:val="23"/>
                <w:szCs w:val="23"/>
              </w:rPr>
              <w:t>Reading Development and Difficulties: Bridging the Gap Between Research and Practice Chapter 3, 4, and 8 (on Blackboard)</w:t>
            </w:r>
          </w:p>
        </w:tc>
        <w:tc>
          <w:tcPr>
            <w:tcW w:w="2245" w:type="dxa"/>
          </w:tcPr>
          <w:p w14:paraId="7C38D120" w14:textId="3764216C" w:rsidR="00694ACA" w:rsidRPr="00674919" w:rsidRDefault="00694ACA" w:rsidP="002576EF">
            <w:pPr>
              <w:pStyle w:val="NormalWeb"/>
              <w:shd w:val="clear" w:color="auto" w:fill="FFFFFF"/>
            </w:pPr>
          </w:p>
        </w:tc>
      </w:tr>
      <w:tr w:rsidR="00694ACA" w:rsidRPr="00BC4D67" w14:paraId="4D713432" w14:textId="77777777" w:rsidTr="002576EF">
        <w:trPr>
          <w:trHeight w:val="77"/>
        </w:trPr>
        <w:tc>
          <w:tcPr>
            <w:tcW w:w="1603" w:type="dxa"/>
          </w:tcPr>
          <w:p w14:paraId="00635B1C" w14:textId="5695136E" w:rsidR="00694ACA" w:rsidRPr="008035CB" w:rsidRDefault="00694ACA" w:rsidP="002576EF">
            <w:pPr>
              <w:pStyle w:val="NoSpacing"/>
              <w:jc w:val="center"/>
              <w:rPr>
                <w:rFonts w:ascii="Times New Roman" w:hAnsi="Times New Roman"/>
                <w:sz w:val="24"/>
                <w:szCs w:val="24"/>
              </w:rPr>
            </w:pPr>
            <w:r w:rsidRPr="008035CB">
              <w:rPr>
                <w:rFonts w:ascii="Times New Roman" w:hAnsi="Times New Roman"/>
                <w:sz w:val="24"/>
                <w:szCs w:val="24"/>
              </w:rPr>
              <w:t>Week 5: 2/</w:t>
            </w:r>
            <w:r w:rsidR="008035CB" w:rsidRPr="008035CB">
              <w:rPr>
                <w:rFonts w:ascii="Times New Roman" w:hAnsi="Times New Roman"/>
                <w:sz w:val="24"/>
                <w:szCs w:val="24"/>
              </w:rPr>
              <w:t>7</w:t>
            </w:r>
          </w:p>
          <w:p w14:paraId="21F7E5E6" w14:textId="77777777" w:rsidR="008035CB" w:rsidRPr="008035CB" w:rsidRDefault="008035CB" w:rsidP="002576EF">
            <w:pPr>
              <w:pStyle w:val="NoSpacing"/>
              <w:jc w:val="center"/>
              <w:rPr>
                <w:rFonts w:ascii="Times New Roman" w:hAnsi="Times New Roman"/>
                <w:sz w:val="24"/>
                <w:szCs w:val="24"/>
              </w:rPr>
            </w:pPr>
            <w:r w:rsidRPr="008035CB">
              <w:rPr>
                <w:rFonts w:ascii="Times New Roman" w:hAnsi="Times New Roman"/>
                <w:sz w:val="24"/>
                <w:szCs w:val="24"/>
              </w:rPr>
              <w:t>Asynchronous Activities</w:t>
            </w:r>
          </w:p>
          <w:p w14:paraId="7DE6E76A" w14:textId="1C486FDB" w:rsidR="008035CB" w:rsidRPr="008035CB" w:rsidRDefault="008035CB" w:rsidP="002576EF">
            <w:pPr>
              <w:pStyle w:val="NoSpacing"/>
              <w:jc w:val="center"/>
              <w:rPr>
                <w:rFonts w:ascii="Times New Roman" w:hAnsi="Times New Roman"/>
                <w:sz w:val="24"/>
                <w:szCs w:val="24"/>
              </w:rPr>
            </w:pPr>
            <w:r w:rsidRPr="008035CB">
              <w:rPr>
                <w:rFonts w:ascii="Times New Roman" w:hAnsi="Times New Roman"/>
                <w:sz w:val="24"/>
                <w:szCs w:val="24"/>
              </w:rPr>
              <w:t>(NASP Week)</w:t>
            </w:r>
          </w:p>
          <w:p w14:paraId="7EAAEE93" w14:textId="77777777" w:rsidR="00694ACA" w:rsidRPr="008035CB" w:rsidRDefault="00694ACA" w:rsidP="002576EF">
            <w:pPr>
              <w:pStyle w:val="NoSpacing"/>
              <w:jc w:val="center"/>
              <w:rPr>
                <w:rFonts w:ascii="Times New Roman" w:hAnsi="Times New Roman"/>
                <w:sz w:val="24"/>
                <w:szCs w:val="24"/>
              </w:rPr>
            </w:pPr>
          </w:p>
          <w:p w14:paraId="7E8F8073" w14:textId="77777777" w:rsidR="00694ACA" w:rsidRPr="008035CB" w:rsidRDefault="00694ACA" w:rsidP="002576EF">
            <w:pPr>
              <w:pStyle w:val="NoSpacing"/>
              <w:jc w:val="center"/>
              <w:rPr>
                <w:rFonts w:ascii="Times New Roman" w:hAnsi="Times New Roman"/>
                <w:sz w:val="24"/>
                <w:szCs w:val="24"/>
              </w:rPr>
            </w:pPr>
          </w:p>
        </w:tc>
        <w:tc>
          <w:tcPr>
            <w:tcW w:w="2819" w:type="dxa"/>
          </w:tcPr>
          <w:p w14:paraId="41EFCBA3" w14:textId="4B1F965C" w:rsidR="00694ACA" w:rsidRDefault="000A2DED" w:rsidP="002576EF">
            <w:pPr>
              <w:pStyle w:val="NoSpacing"/>
              <w:rPr>
                <w:rFonts w:ascii="Times New Roman" w:hAnsi="Times New Roman"/>
                <w:sz w:val="24"/>
                <w:szCs w:val="24"/>
              </w:rPr>
            </w:pPr>
            <w:r>
              <w:rPr>
                <w:rFonts w:ascii="Times New Roman" w:hAnsi="Times New Roman"/>
                <w:sz w:val="24"/>
                <w:szCs w:val="24"/>
              </w:rPr>
              <w:t xml:space="preserve">On your own: </w:t>
            </w:r>
            <w:r w:rsidR="008035CB" w:rsidRPr="008035CB">
              <w:rPr>
                <w:rFonts w:ascii="Times New Roman" w:hAnsi="Times New Roman"/>
                <w:sz w:val="24"/>
                <w:szCs w:val="24"/>
              </w:rPr>
              <w:t>Intensifying interventions Webinar &amp; Activities</w:t>
            </w:r>
          </w:p>
          <w:p w14:paraId="40637A20" w14:textId="77777777" w:rsidR="000A2DED" w:rsidRDefault="000A2DED" w:rsidP="002576EF">
            <w:pPr>
              <w:pStyle w:val="NoSpacing"/>
              <w:rPr>
                <w:rFonts w:ascii="Times New Roman" w:hAnsi="Times New Roman"/>
                <w:sz w:val="24"/>
                <w:szCs w:val="24"/>
              </w:rPr>
            </w:pPr>
          </w:p>
          <w:p w14:paraId="584FAB42" w14:textId="77777777" w:rsidR="000A2DED" w:rsidRPr="000A2DED" w:rsidRDefault="000A2DED" w:rsidP="000A2DED">
            <w:pPr>
              <w:pStyle w:val="NormalWeb"/>
              <w:rPr>
                <w:b/>
                <w:bCs/>
              </w:rPr>
            </w:pPr>
            <w:r>
              <w:t xml:space="preserve">Attend Speaker Series at </w:t>
            </w:r>
            <w:r w:rsidRPr="000A2DED">
              <w:rPr>
                <w:b/>
                <w:bCs/>
              </w:rPr>
              <w:t>6 pm on 2/7</w:t>
            </w:r>
          </w:p>
          <w:p w14:paraId="0369F0C0" w14:textId="77777777" w:rsidR="000A2DED" w:rsidRDefault="000A2DED" w:rsidP="000A2DED">
            <w:pPr>
              <w:pStyle w:val="NormalWeb"/>
            </w:pPr>
            <w:r>
              <w:t xml:space="preserve">Jordyn Zimmerman: </w:t>
            </w:r>
            <w:hyperlink r:id="rId31" w:history="1">
              <w:r>
                <w:rPr>
                  <w:rStyle w:val="Hyperlink"/>
                </w:rPr>
                <w:t>https://thisisnotaboutme.film</w:t>
              </w:r>
            </w:hyperlink>
          </w:p>
          <w:p w14:paraId="5449641A" w14:textId="2763F2B9" w:rsidR="000A2DED" w:rsidRPr="008035CB" w:rsidRDefault="000A2DED" w:rsidP="002576EF">
            <w:pPr>
              <w:pStyle w:val="NoSpacing"/>
              <w:rPr>
                <w:rFonts w:ascii="Times New Roman" w:hAnsi="Times New Roman"/>
                <w:sz w:val="24"/>
                <w:szCs w:val="24"/>
              </w:rPr>
            </w:pPr>
          </w:p>
        </w:tc>
        <w:tc>
          <w:tcPr>
            <w:tcW w:w="2683" w:type="dxa"/>
          </w:tcPr>
          <w:p w14:paraId="20227CB8" w14:textId="5F1BDB45" w:rsidR="008035CB" w:rsidRDefault="008035CB" w:rsidP="008035CB">
            <w:pPr>
              <w:widowControl w:val="0"/>
              <w:autoSpaceDE w:val="0"/>
              <w:autoSpaceDN w:val="0"/>
              <w:adjustRightInd w:val="0"/>
              <w:rPr>
                <w:rFonts w:eastAsiaTheme="minorHAnsi"/>
                <w:color w:val="000000"/>
              </w:rPr>
            </w:pPr>
            <w:r w:rsidRPr="008035CB">
              <w:rPr>
                <w:rFonts w:eastAsiaTheme="minorHAnsi"/>
                <w:color w:val="000000"/>
              </w:rPr>
              <w:t xml:space="preserve">Burns, M (2021) </w:t>
            </w:r>
            <w:r w:rsidRPr="008035CB">
              <w:rPr>
                <w:rFonts w:eastAsiaTheme="minorHAnsi"/>
                <w:i/>
                <w:iCs/>
                <w:color w:val="000000"/>
              </w:rPr>
              <w:t>Intensifying reading interventions through a skill by treatment interaction: What to do when nothing else works.</w:t>
            </w:r>
            <w:r w:rsidRPr="008035CB">
              <w:rPr>
                <w:rFonts w:eastAsiaTheme="minorHAnsi"/>
                <w:color w:val="000000"/>
              </w:rPr>
              <w:t xml:space="preserve">  NASP Communique, 50(4).</w:t>
            </w:r>
          </w:p>
          <w:p w14:paraId="4AB7BCAF" w14:textId="05CE5E85" w:rsidR="008035CB" w:rsidRDefault="008035CB" w:rsidP="008035CB">
            <w:pPr>
              <w:widowControl w:val="0"/>
              <w:autoSpaceDE w:val="0"/>
              <w:autoSpaceDN w:val="0"/>
              <w:adjustRightInd w:val="0"/>
              <w:rPr>
                <w:rFonts w:eastAsiaTheme="minorHAnsi"/>
                <w:color w:val="000000"/>
              </w:rPr>
            </w:pPr>
          </w:p>
          <w:p w14:paraId="590CB8BB" w14:textId="2EF38895" w:rsidR="008035CB" w:rsidRPr="008035CB" w:rsidRDefault="008035CB" w:rsidP="008035CB">
            <w:pPr>
              <w:widowControl w:val="0"/>
              <w:autoSpaceDE w:val="0"/>
              <w:autoSpaceDN w:val="0"/>
              <w:adjustRightInd w:val="0"/>
              <w:rPr>
                <w:rFonts w:eastAsiaTheme="minorHAnsi"/>
                <w:color w:val="000000"/>
              </w:rPr>
            </w:pPr>
            <w:r>
              <w:rPr>
                <w:rFonts w:eastAsiaTheme="minorHAnsi"/>
                <w:color w:val="000000"/>
              </w:rPr>
              <w:t>Best Practices Foundations 26</w:t>
            </w:r>
          </w:p>
          <w:p w14:paraId="37D6C589" w14:textId="176310A4" w:rsidR="00694ACA" w:rsidRPr="008035CB" w:rsidRDefault="00694ACA" w:rsidP="002576EF">
            <w:pPr>
              <w:pStyle w:val="NoSpacing"/>
              <w:rPr>
                <w:rFonts w:ascii="Times New Roman" w:hAnsi="Times New Roman"/>
                <w:sz w:val="24"/>
                <w:szCs w:val="24"/>
              </w:rPr>
            </w:pPr>
          </w:p>
        </w:tc>
        <w:tc>
          <w:tcPr>
            <w:tcW w:w="2245" w:type="dxa"/>
          </w:tcPr>
          <w:p w14:paraId="4564F754" w14:textId="31E17E7B" w:rsidR="00694ACA" w:rsidRPr="00432449" w:rsidRDefault="00694ACA" w:rsidP="002576EF">
            <w:pPr>
              <w:pStyle w:val="NoSpacing"/>
              <w:rPr>
                <w:rFonts w:ascii="Times New Roman" w:hAnsi="Times New Roman"/>
                <w:sz w:val="24"/>
                <w:szCs w:val="24"/>
              </w:rPr>
            </w:pPr>
          </w:p>
        </w:tc>
      </w:tr>
      <w:tr w:rsidR="00694ACA" w:rsidRPr="00BC4D67" w14:paraId="2EA10E1C" w14:textId="77777777" w:rsidTr="002576EF">
        <w:tc>
          <w:tcPr>
            <w:tcW w:w="1603" w:type="dxa"/>
          </w:tcPr>
          <w:p w14:paraId="0AEC4479" w14:textId="11BB3962" w:rsidR="00694ACA" w:rsidRPr="00230A77" w:rsidRDefault="00694ACA" w:rsidP="002576EF">
            <w:pPr>
              <w:pStyle w:val="NoSpacing"/>
              <w:jc w:val="center"/>
              <w:rPr>
                <w:rFonts w:ascii="Times New Roman" w:hAnsi="Times New Roman"/>
                <w:sz w:val="24"/>
                <w:szCs w:val="24"/>
                <w:u w:val="single"/>
              </w:rPr>
            </w:pPr>
            <w:r w:rsidRPr="00E2696A">
              <w:rPr>
                <w:rFonts w:ascii="Times New Roman" w:hAnsi="Times New Roman"/>
                <w:sz w:val="24"/>
                <w:szCs w:val="24"/>
              </w:rPr>
              <w:t xml:space="preserve">Week </w:t>
            </w:r>
            <w:r>
              <w:rPr>
                <w:rFonts w:ascii="Times New Roman" w:hAnsi="Times New Roman"/>
                <w:sz w:val="24"/>
                <w:szCs w:val="24"/>
              </w:rPr>
              <w:t>6: 2/1</w:t>
            </w:r>
            <w:r w:rsidR="008035CB">
              <w:rPr>
                <w:rFonts w:ascii="Times New Roman" w:hAnsi="Times New Roman"/>
                <w:sz w:val="24"/>
                <w:szCs w:val="24"/>
              </w:rPr>
              <w:t>4</w:t>
            </w:r>
          </w:p>
          <w:p w14:paraId="250B956C" w14:textId="77777777" w:rsidR="00694ACA" w:rsidRPr="00E2696A" w:rsidRDefault="00694ACA" w:rsidP="002576EF">
            <w:pPr>
              <w:pStyle w:val="NoSpacing"/>
              <w:jc w:val="center"/>
              <w:rPr>
                <w:rFonts w:ascii="Times New Roman" w:hAnsi="Times New Roman"/>
                <w:sz w:val="24"/>
                <w:szCs w:val="24"/>
              </w:rPr>
            </w:pPr>
          </w:p>
        </w:tc>
        <w:tc>
          <w:tcPr>
            <w:tcW w:w="2819" w:type="dxa"/>
          </w:tcPr>
          <w:p w14:paraId="3994BF1E" w14:textId="77777777" w:rsidR="00694ACA" w:rsidRDefault="008035CB" w:rsidP="002576EF">
            <w:pPr>
              <w:pStyle w:val="NoSpacing"/>
              <w:rPr>
                <w:rFonts w:ascii="Times New Roman" w:hAnsi="Times New Roman"/>
                <w:sz w:val="24"/>
                <w:szCs w:val="24"/>
              </w:rPr>
            </w:pPr>
            <w:r>
              <w:rPr>
                <w:rFonts w:ascii="Times New Roman" w:hAnsi="Times New Roman"/>
                <w:sz w:val="24"/>
                <w:szCs w:val="24"/>
              </w:rPr>
              <w:t xml:space="preserve">Consultation in the Schools: The Basics </w:t>
            </w:r>
          </w:p>
          <w:p w14:paraId="19BA48E9" w14:textId="77777777" w:rsidR="008035CB" w:rsidRDefault="008035CB" w:rsidP="002576EF">
            <w:pPr>
              <w:pStyle w:val="NoSpacing"/>
              <w:rPr>
                <w:rFonts w:ascii="Times New Roman" w:hAnsi="Times New Roman"/>
                <w:sz w:val="24"/>
                <w:szCs w:val="24"/>
              </w:rPr>
            </w:pPr>
          </w:p>
          <w:p w14:paraId="4870244E" w14:textId="6744791F" w:rsidR="008035CB" w:rsidRPr="008035CB" w:rsidRDefault="008035CB" w:rsidP="002576EF">
            <w:pPr>
              <w:pStyle w:val="NoSpacing"/>
              <w:rPr>
                <w:rFonts w:ascii="Times New Roman" w:hAnsi="Times New Roman"/>
                <w:sz w:val="24"/>
                <w:szCs w:val="24"/>
              </w:rPr>
            </w:pPr>
            <w:r>
              <w:rPr>
                <w:rFonts w:ascii="Times New Roman" w:hAnsi="Times New Roman"/>
                <w:sz w:val="24"/>
                <w:szCs w:val="24"/>
              </w:rPr>
              <w:t>Practicing your consultation skills</w:t>
            </w:r>
          </w:p>
        </w:tc>
        <w:tc>
          <w:tcPr>
            <w:tcW w:w="2683" w:type="dxa"/>
          </w:tcPr>
          <w:p w14:paraId="7140BCF2" w14:textId="0A02F892" w:rsidR="00694ACA" w:rsidRPr="008035CB" w:rsidRDefault="008035CB" w:rsidP="002576EF">
            <w:pPr>
              <w:pStyle w:val="NoSpacing"/>
              <w:rPr>
                <w:rFonts w:ascii="Times New Roman" w:hAnsi="Times New Roman"/>
                <w:color w:val="000000"/>
                <w:sz w:val="24"/>
                <w:szCs w:val="24"/>
                <w:highlight w:val="yellow"/>
              </w:rPr>
            </w:pPr>
            <w:r>
              <w:rPr>
                <w:rFonts w:ascii="Times New Roman" w:hAnsi="Times New Roman"/>
                <w:sz w:val="24"/>
                <w:szCs w:val="24"/>
              </w:rPr>
              <w:t>Newman Ch 1-4</w:t>
            </w:r>
          </w:p>
        </w:tc>
        <w:tc>
          <w:tcPr>
            <w:tcW w:w="2245" w:type="dxa"/>
          </w:tcPr>
          <w:p w14:paraId="45782E9D" w14:textId="43B73F5D" w:rsidR="00694ACA" w:rsidRPr="00BF428C" w:rsidRDefault="008035CB" w:rsidP="002576EF">
            <w:pPr>
              <w:pStyle w:val="NoSpacing"/>
              <w:rPr>
                <w:rFonts w:ascii="Times New Roman" w:hAnsi="Times New Roman"/>
                <w:color w:val="FF0000"/>
                <w:sz w:val="24"/>
                <w:szCs w:val="24"/>
              </w:rPr>
            </w:pPr>
            <w:r w:rsidRPr="008035CB">
              <w:rPr>
                <w:rFonts w:ascii="Times New Roman" w:hAnsi="Times New Roman"/>
                <w:color w:val="000000" w:themeColor="text1"/>
                <w:sz w:val="24"/>
                <w:szCs w:val="24"/>
              </w:rPr>
              <w:t>Intensifying Interventions Activities Due 2/14</w:t>
            </w:r>
          </w:p>
        </w:tc>
      </w:tr>
      <w:tr w:rsidR="00694ACA" w:rsidRPr="00BC4D67" w14:paraId="118E4013" w14:textId="77777777" w:rsidTr="002576EF">
        <w:trPr>
          <w:trHeight w:val="377"/>
        </w:trPr>
        <w:tc>
          <w:tcPr>
            <w:tcW w:w="1603" w:type="dxa"/>
          </w:tcPr>
          <w:p w14:paraId="73A7102D" w14:textId="66008F40" w:rsidR="00694ACA" w:rsidRPr="00E2696A" w:rsidRDefault="00694ACA" w:rsidP="002576EF">
            <w:pPr>
              <w:pStyle w:val="NoSpacing"/>
              <w:jc w:val="center"/>
              <w:rPr>
                <w:rFonts w:ascii="Times New Roman" w:hAnsi="Times New Roman"/>
                <w:sz w:val="24"/>
                <w:szCs w:val="24"/>
              </w:rPr>
            </w:pPr>
            <w:r w:rsidRPr="00E2696A">
              <w:rPr>
                <w:rFonts w:ascii="Times New Roman" w:hAnsi="Times New Roman"/>
                <w:sz w:val="24"/>
                <w:szCs w:val="24"/>
              </w:rPr>
              <w:t xml:space="preserve">Week 7: </w:t>
            </w:r>
            <w:r>
              <w:rPr>
                <w:rFonts w:ascii="Times New Roman" w:hAnsi="Times New Roman"/>
                <w:sz w:val="24"/>
                <w:szCs w:val="24"/>
              </w:rPr>
              <w:t>2/2</w:t>
            </w:r>
            <w:r w:rsidR="008035CB">
              <w:rPr>
                <w:rFonts w:ascii="Times New Roman" w:hAnsi="Times New Roman"/>
                <w:sz w:val="24"/>
                <w:szCs w:val="24"/>
              </w:rPr>
              <w:t>1</w:t>
            </w:r>
            <w:r w:rsidRPr="00E2696A">
              <w:rPr>
                <w:rFonts w:ascii="Times New Roman" w:hAnsi="Times New Roman"/>
                <w:sz w:val="24"/>
                <w:szCs w:val="24"/>
              </w:rPr>
              <w:t xml:space="preserve"> </w:t>
            </w:r>
          </w:p>
          <w:p w14:paraId="6B247D8A" w14:textId="77777777" w:rsidR="00694ACA" w:rsidRPr="00E2696A" w:rsidRDefault="00694ACA" w:rsidP="002576EF">
            <w:pPr>
              <w:pStyle w:val="NoSpacing"/>
              <w:jc w:val="center"/>
              <w:rPr>
                <w:rFonts w:ascii="Times New Roman" w:hAnsi="Times New Roman"/>
                <w:sz w:val="24"/>
                <w:szCs w:val="24"/>
              </w:rPr>
            </w:pPr>
          </w:p>
          <w:p w14:paraId="71F10640" w14:textId="77777777" w:rsidR="00694ACA" w:rsidRPr="00E2696A" w:rsidRDefault="00694ACA" w:rsidP="002576EF">
            <w:pPr>
              <w:pStyle w:val="NoSpacing"/>
              <w:jc w:val="center"/>
              <w:rPr>
                <w:rFonts w:ascii="Times New Roman" w:hAnsi="Times New Roman"/>
                <w:sz w:val="24"/>
                <w:szCs w:val="24"/>
              </w:rPr>
            </w:pPr>
          </w:p>
        </w:tc>
        <w:tc>
          <w:tcPr>
            <w:tcW w:w="2819" w:type="dxa"/>
            <w:shd w:val="clear" w:color="auto" w:fill="auto"/>
          </w:tcPr>
          <w:p w14:paraId="69F772F5" w14:textId="77777777" w:rsidR="008035CB" w:rsidRPr="008035CB" w:rsidRDefault="008035CB" w:rsidP="008035CB">
            <w:pPr>
              <w:pStyle w:val="NoSpacing"/>
              <w:rPr>
                <w:rFonts w:ascii="Times New Roman" w:hAnsi="Times New Roman"/>
                <w:sz w:val="24"/>
                <w:szCs w:val="24"/>
              </w:rPr>
            </w:pPr>
            <w:r w:rsidRPr="008035CB">
              <w:rPr>
                <w:rFonts w:ascii="Times New Roman" w:hAnsi="Times New Roman"/>
                <w:sz w:val="24"/>
                <w:szCs w:val="24"/>
              </w:rPr>
              <w:t>Classroom Consultation/</w:t>
            </w:r>
          </w:p>
          <w:p w14:paraId="2AD0EE46" w14:textId="24765068" w:rsidR="00694ACA" w:rsidRPr="008035CB" w:rsidRDefault="008035CB" w:rsidP="008035CB">
            <w:pPr>
              <w:pStyle w:val="NoSpacing"/>
              <w:rPr>
                <w:rFonts w:ascii="Times New Roman" w:hAnsi="Times New Roman"/>
                <w:sz w:val="24"/>
                <w:szCs w:val="24"/>
              </w:rPr>
            </w:pPr>
            <w:r w:rsidRPr="008035CB">
              <w:rPr>
                <w:rFonts w:ascii="Times New Roman" w:hAnsi="Times New Roman"/>
                <w:sz w:val="24"/>
                <w:szCs w:val="24"/>
              </w:rPr>
              <w:t xml:space="preserve">Classroom Check-Up </w:t>
            </w:r>
          </w:p>
        </w:tc>
        <w:tc>
          <w:tcPr>
            <w:tcW w:w="2683" w:type="dxa"/>
          </w:tcPr>
          <w:p w14:paraId="1E63F304" w14:textId="77777777" w:rsidR="008035CB" w:rsidRDefault="008035CB" w:rsidP="008035CB">
            <w:pPr>
              <w:pStyle w:val="NoSpacing"/>
              <w:rPr>
                <w:rFonts w:ascii="Times New Roman" w:hAnsi="Times New Roman"/>
                <w:color w:val="000000"/>
                <w:sz w:val="24"/>
                <w:szCs w:val="24"/>
              </w:rPr>
            </w:pPr>
            <w:r w:rsidRPr="003D22B2">
              <w:rPr>
                <w:rFonts w:ascii="Times New Roman" w:hAnsi="Times New Roman"/>
                <w:color w:val="000000"/>
                <w:sz w:val="24"/>
                <w:szCs w:val="24"/>
              </w:rPr>
              <w:t>Lane et al</w:t>
            </w:r>
            <w:r>
              <w:rPr>
                <w:rFonts w:ascii="Times New Roman" w:hAnsi="Times New Roman"/>
                <w:color w:val="000000"/>
                <w:sz w:val="24"/>
                <w:szCs w:val="24"/>
              </w:rPr>
              <w:t xml:space="preserve"> chapter 1 (the rest of the book will be used as a resource)</w:t>
            </w:r>
          </w:p>
          <w:p w14:paraId="7B6EAB01" w14:textId="77777777" w:rsidR="008035CB" w:rsidRDefault="008035CB" w:rsidP="008035CB">
            <w:pPr>
              <w:pStyle w:val="NoSpacing"/>
              <w:rPr>
                <w:rFonts w:ascii="Times New Roman" w:hAnsi="Times New Roman"/>
                <w:color w:val="000000"/>
                <w:sz w:val="24"/>
                <w:szCs w:val="24"/>
              </w:rPr>
            </w:pPr>
          </w:p>
          <w:p w14:paraId="5FA33B4C" w14:textId="77777777" w:rsidR="008035CB" w:rsidRDefault="008035CB" w:rsidP="008035CB">
            <w:pPr>
              <w:pStyle w:val="NoSpacing"/>
              <w:rPr>
                <w:rFonts w:ascii="Times New Roman" w:hAnsi="Times New Roman"/>
                <w:color w:val="000000"/>
                <w:sz w:val="24"/>
                <w:szCs w:val="24"/>
              </w:rPr>
            </w:pPr>
            <w:r>
              <w:rPr>
                <w:rFonts w:ascii="Times New Roman" w:hAnsi="Times New Roman"/>
                <w:color w:val="000000"/>
                <w:sz w:val="24"/>
                <w:szCs w:val="24"/>
              </w:rPr>
              <w:t xml:space="preserve">Reinke, Lewis-Palmer &amp; </w:t>
            </w:r>
            <w:proofErr w:type="spellStart"/>
            <w:r>
              <w:rPr>
                <w:rFonts w:ascii="Times New Roman" w:hAnsi="Times New Roman"/>
                <w:color w:val="000000"/>
                <w:sz w:val="24"/>
                <w:szCs w:val="24"/>
              </w:rPr>
              <w:t>Merrel</w:t>
            </w:r>
            <w:proofErr w:type="spellEnd"/>
            <w:r>
              <w:rPr>
                <w:rFonts w:ascii="Times New Roman" w:hAnsi="Times New Roman"/>
                <w:color w:val="000000"/>
                <w:sz w:val="24"/>
                <w:szCs w:val="24"/>
              </w:rPr>
              <w:t>, 2008 (on Bb)</w:t>
            </w:r>
          </w:p>
          <w:p w14:paraId="1426CF38" w14:textId="77777777" w:rsidR="008035CB" w:rsidRDefault="008035CB" w:rsidP="008035CB">
            <w:pPr>
              <w:pStyle w:val="NoSpacing"/>
              <w:rPr>
                <w:rFonts w:ascii="Times New Roman" w:hAnsi="Times New Roman"/>
                <w:color w:val="000000"/>
                <w:sz w:val="24"/>
                <w:szCs w:val="24"/>
              </w:rPr>
            </w:pPr>
          </w:p>
          <w:p w14:paraId="27FF4887" w14:textId="2FE84D71" w:rsidR="00694ACA" w:rsidRPr="008035CB" w:rsidRDefault="008035CB" w:rsidP="008035CB">
            <w:pPr>
              <w:pStyle w:val="NoSpacing"/>
              <w:rPr>
                <w:rFonts w:ascii="Times New Roman" w:hAnsi="Times New Roman"/>
                <w:strike/>
                <w:color w:val="000000"/>
                <w:sz w:val="24"/>
                <w:szCs w:val="24"/>
                <w:highlight w:val="yellow"/>
                <w:u w:val="single"/>
              </w:rPr>
            </w:pPr>
            <w:r>
              <w:rPr>
                <w:rFonts w:ascii="Times New Roman" w:hAnsi="Times New Roman"/>
                <w:color w:val="000000"/>
                <w:sz w:val="24"/>
                <w:szCs w:val="24"/>
              </w:rPr>
              <w:t>BP Student Level Chapters 2 &amp; 3</w:t>
            </w:r>
          </w:p>
        </w:tc>
        <w:tc>
          <w:tcPr>
            <w:tcW w:w="2245" w:type="dxa"/>
          </w:tcPr>
          <w:p w14:paraId="078E26B5" w14:textId="77777777" w:rsidR="00694ACA" w:rsidRPr="00652331" w:rsidRDefault="00694ACA" w:rsidP="002576EF">
            <w:pPr>
              <w:pStyle w:val="NoSpacing"/>
              <w:rPr>
                <w:rFonts w:ascii="Times New Roman" w:hAnsi="Times New Roman"/>
                <w:color w:val="4472C4" w:themeColor="accent5"/>
                <w:sz w:val="24"/>
                <w:szCs w:val="24"/>
              </w:rPr>
            </w:pPr>
          </w:p>
          <w:p w14:paraId="1CA8C4AF" w14:textId="77777777" w:rsidR="00694ACA" w:rsidRPr="00652331" w:rsidRDefault="00694ACA" w:rsidP="008035CB">
            <w:pPr>
              <w:pStyle w:val="NoSpacing"/>
              <w:rPr>
                <w:rFonts w:ascii="Times New Roman" w:hAnsi="Times New Roman"/>
                <w:color w:val="4472C4" w:themeColor="accent5"/>
                <w:sz w:val="24"/>
                <w:szCs w:val="24"/>
              </w:rPr>
            </w:pPr>
          </w:p>
        </w:tc>
      </w:tr>
      <w:tr w:rsidR="00082AC5" w:rsidRPr="00BC4D67" w14:paraId="422C3DA1" w14:textId="77777777" w:rsidTr="00082AC5">
        <w:trPr>
          <w:trHeight w:val="377"/>
        </w:trPr>
        <w:tc>
          <w:tcPr>
            <w:tcW w:w="1603" w:type="dxa"/>
          </w:tcPr>
          <w:p w14:paraId="35F7F564" w14:textId="6EC97274" w:rsidR="00082AC5" w:rsidRPr="00E2696A" w:rsidRDefault="00082AC5" w:rsidP="00082AC5">
            <w:pPr>
              <w:pStyle w:val="NoSpacing"/>
              <w:jc w:val="center"/>
              <w:rPr>
                <w:rFonts w:ascii="Times New Roman" w:hAnsi="Times New Roman"/>
                <w:sz w:val="24"/>
                <w:szCs w:val="24"/>
              </w:rPr>
            </w:pPr>
            <w:r w:rsidRPr="00E2696A">
              <w:rPr>
                <w:rFonts w:ascii="Times New Roman" w:hAnsi="Times New Roman"/>
                <w:sz w:val="24"/>
                <w:szCs w:val="24"/>
              </w:rPr>
              <w:t>Week 8:</w:t>
            </w:r>
            <w:r>
              <w:rPr>
                <w:rFonts w:ascii="Times New Roman" w:hAnsi="Times New Roman"/>
                <w:sz w:val="24"/>
                <w:szCs w:val="24"/>
              </w:rPr>
              <w:t xml:space="preserve"> 2/28</w:t>
            </w:r>
          </w:p>
          <w:p w14:paraId="2297C307" w14:textId="77777777" w:rsidR="00082AC5" w:rsidRPr="00E2696A" w:rsidRDefault="00082AC5" w:rsidP="002576EF">
            <w:pPr>
              <w:pStyle w:val="NoSpacing"/>
              <w:jc w:val="center"/>
              <w:rPr>
                <w:rFonts w:ascii="Times New Roman" w:hAnsi="Times New Roman"/>
                <w:sz w:val="24"/>
                <w:szCs w:val="24"/>
              </w:rPr>
            </w:pPr>
          </w:p>
        </w:tc>
        <w:tc>
          <w:tcPr>
            <w:tcW w:w="2819" w:type="dxa"/>
            <w:shd w:val="clear" w:color="auto" w:fill="auto"/>
          </w:tcPr>
          <w:p w14:paraId="3321A568" w14:textId="2B47AF98" w:rsidR="00082AC5" w:rsidRPr="008035CB" w:rsidRDefault="00082AC5" w:rsidP="008035CB">
            <w:pPr>
              <w:pStyle w:val="NoSpacing"/>
              <w:rPr>
                <w:rFonts w:ascii="Times New Roman" w:hAnsi="Times New Roman"/>
                <w:sz w:val="24"/>
                <w:szCs w:val="24"/>
              </w:rPr>
            </w:pPr>
            <w:r>
              <w:rPr>
                <w:rFonts w:ascii="Times New Roman" w:hAnsi="Times New Roman"/>
                <w:sz w:val="24"/>
                <w:szCs w:val="24"/>
              </w:rPr>
              <w:t xml:space="preserve">Consulting Math Difficulties </w:t>
            </w:r>
          </w:p>
        </w:tc>
        <w:tc>
          <w:tcPr>
            <w:tcW w:w="2683" w:type="dxa"/>
            <w:shd w:val="clear" w:color="auto" w:fill="auto"/>
          </w:tcPr>
          <w:p w14:paraId="7C12C3CF" w14:textId="5CEAFFA9" w:rsidR="00082AC5" w:rsidRPr="00082AC5" w:rsidRDefault="00082AC5" w:rsidP="00082AC5">
            <w:pPr>
              <w:shd w:val="clear" w:color="auto" w:fill="F4F4F4"/>
              <w:rPr>
                <w:color w:val="000000"/>
              </w:rPr>
            </w:pPr>
            <w:r w:rsidRPr="00082AC5">
              <w:rPr>
                <w:color w:val="000000"/>
              </w:rPr>
              <w:t xml:space="preserve">Burns et al </w:t>
            </w:r>
            <w:proofErr w:type="spellStart"/>
            <w:r w:rsidRPr="00082AC5">
              <w:rPr>
                <w:color w:val="000000"/>
              </w:rPr>
              <w:t>ch</w:t>
            </w:r>
            <w:proofErr w:type="spellEnd"/>
            <w:r w:rsidRPr="00082AC5">
              <w:rPr>
                <w:color w:val="000000"/>
              </w:rPr>
              <w:t xml:space="preserve"> 4: Math intervention</w:t>
            </w:r>
          </w:p>
          <w:p w14:paraId="3E5EE73D" w14:textId="77777777" w:rsidR="00082AC5" w:rsidRPr="00082AC5" w:rsidRDefault="00082AC5" w:rsidP="00082AC5">
            <w:pPr>
              <w:shd w:val="clear" w:color="auto" w:fill="F4F4F4"/>
              <w:rPr>
                <w:color w:val="000000"/>
              </w:rPr>
            </w:pPr>
          </w:p>
          <w:p w14:paraId="76EEDA4D" w14:textId="59D9D7C4" w:rsidR="00082AC5" w:rsidRDefault="00082AC5" w:rsidP="00082AC5">
            <w:pPr>
              <w:shd w:val="clear" w:color="auto" w:fill="F4F4F4"/>
              <w:rPr>
                <w:color w:val="000000"/>
              </w:rPr>
            </w:pPr>
            <w:r w:rsidRPr="00082AC5">
              <w:rPr>
                <w:color w:val="000000"/>
              </w:rPr>
              <w:t>BP Data Based Ch 14 &amp; 15</w:t>
            </w:r>
          </w:p>
          <w:p w14:paraId="1537546B" w14:textId="77777777" w:rsidR="00082AC5" w:rsidRPr="00082AC5" w:rsidRDefault="00082AC5" w:rsidP="00082AC5">
            <w:pPr>
              <w:shd w:val="clear" w:color="auto" w:fill="F4F4F4"/>
              <w:rPr>
                <w:color w:val="000000"/>
              </w:rPr>
            </w:pPr>
          </w:p>
          <w:p w14:paraId="4439B0C9" w14:textId="537908D4" w:rsidR="00082AC5" w:rsidRPr="00082AC5" w:rsidRDefault="00082AC5" w:rsidP="00082AC5">
            <w:pPr>
              <w:shd w:val="clear" w:color="auto" w:fill="F4F4F4"/>
              <w:rPr>
                <w:color w:val="000000"/>
              </w:rPr>
            </w:pPr>
            <w:proofErr w:type="spellStart"/>
            <w:r w:rsidRPr="00082AC5">
              <w:rPr>
                <w:color w:val="000000"/>
              </w:rPr>
              <w:lastRenderedPageBreak/>
              <w:t>VanderHeyden</w:t>
            </w:r>
            <w:proofErr w:type="spellEnd"/>
            <w:r w:rsidRPr="00082AC5">
              <w:rPr>
                <w:color w:val="000000"/>
              </w:rPr>
              <w:t>, A.</w:t>
            </w:r>
            <w:r>
              <w:rPr>
                <w:color w:val="000000"/>
              </w:rPr>
              <w:t>,</w:t>
            </w:r>
            <w:r w:rsidRPr="00082AC5">
              <w:rPr>
                <w:color w:val="000000"/>
              </w:rPr>
              <w:t xml:space="preserve"> et al (2021).   </w:t>
            </w:r>
            <w:r w:rsidRPr="00082AC5">
              <w:rPr>
                <w:rStyle w:val="Emphasis"/>
                <w:color w:val="000000"/>
                <w:bdr w:val="none" w:sz="0" w:space="0" w:color="auto" w:frame="1"/>
              </w:rPr>
              <w:t>The science of math and class-wide math</w:t>
            </w:r>
            <w:r>
              <w:rPr>
                <w:rStyle w:val="Emphasis"/>
                <w:color w:val="000000"/>
                <w:bdr w:val="none" w:sz="0" w:space="0" w:color="auto" w:frame="1"/>
              </w:rPr>
              <w:t xml:space="preserve"> </w:t>
            </w:r>
            <w:r w:rsidRPr="00082AC5">
              <w:rPr>
                <w:rStyle w:val="Emphasis"/>
                <w:color w:val="000000"/>
                <w:bdr w:val="none" w:sz="0" w:space="0" w:color="auto" w:frame="1"/>
              </w:rPr>
              <w:t>interventions.</w:t>
            </w:r>
            <w:r w:rsidRPr="00082AC5">
              <w:rPr>
                <w:color w:val="000000"/>
              </w:rPr>
              <w:t>  NASP Communique, 50(4).</w:t>
            </w:r>
          </w:p>
          <w:p w14:paraId="2CD353A9" w14:textId="77777777" w:rsidR="00082AC5" w:rsidRPr="00082AC5" w:rsidRDefault="00082AC5" w:rsidP="008035CB">
            <w:pPr>
              <w:pStyle w:val="NoSpacing"/>
              <w:rPr>
                <w:rFonts w:ascii="Times New Roman" w:hAnsi="Times New Roman" w:cs="Times New Roman"/>
                <w:color w:val="000000"/>
                <w:sz w:val="24"/>
                <w:szCs w:val="24"/>
              </w:rPr>
            </w:pPr>
          </w:p>
        </w:tc>
        <w:tc>
          <w:tcPr>
            <w:tcW w:w="2245" w:type="dxa"/>
          </w:tcPr>
          <w:p w14:paraId="423D3BCF" w14:textId="77777777" w:rsidR="00082AC5" w:rsidRPr="00652331" w:rsidRDefault="00082AC5" w:rsidP="002576EF">
            <w:pPr>
              <w:pStyle w:val="NoSpacing"/>
              <w:rPr>
                <w:rFonts w:ascii="Times New Roman" w:hAnsi="Times New Roman"/>
                <w:color w:val="4472C4" w:themeColor="accent5"/>
                <w:sz w:val="24"/>
                <w:szCs w:val="24"/>
              </w:rPr>
            </w:pPr>
          </w:p>
        </w:tc>
      </w:tr>
      <w:tr w:rsidR="00694ACA" w:rsidRPr="00BC4D67" w14:paraId="115C62FD" w14:textId="77777777" w:rsidTr="008035CB">
        <w:tc>
          <w:tcPr>
            <w:tcW w:w="1603" w:type="dxa"/>
            <w:shd w:val="clear" w:color="auto" w:fill="9CC2E5" w:themeFill="accent1" w:themeFillTint="99"/>
          </w:tcPr>
          <w:p w14:paraId="23BE3ACF" w14:textId="77777777" w:rsidR="008035CB" w:rsidRDefault="008035CB" w:rsidP="002576EF">
            <w:pPr>
              <w:pStyle w:val="NoSpacing"/>
              <w:jc w:val="center"/>
              <w:rPr>
                <w:rFonts w:ascii="Times New Roman" w:hAnsi="Times New Roman"/>
                <w:sz w:val="24"/>
                <w:szCs w:val="24"/>
              </w:rPr>
            </w:pPr>
          </w:p>
          <w:p w14:paraId="4206F82C" w14:textId="77777777" w:rsidR="008035CB" w:rsidRDefault="008035CB" w:rsidP="002576EF">
            <w:pPr>
              <w:pStyle w:val="NoSpacing"/>
              <w:jc w:val="center"/>
              <w:rPr>
                <w:rFonts w:ascii="Times New Roman" w:hAnsi="Times New Roman"/>
                <w:sz w:val="24"/>
                <w:szCs w:val="24"/>
              </w:rPr>
            </w:pPr>
          </w:p>
          <w:p w14:paraId="558B183E" w14:textId="77777777" w:rsidR="008035CB" w:rsidRDefault="008035CB" w:rsidP="002576EF">
            <w:pPr>
              <w:pStyle w:val="NoSpacing"/>
              <w:jc w:val="center"/>
              <w:rPr>
                <w:rFonts w:ascii="Times New Roman" w:hAnsi="Times New Roman"/>
                <w:sz w:val="24"/>
                <w:szCs w:val="24"/>
              </w:rPr>
            </w:pPr>
          </w:p>
          <w:p w14:paraId="193CCBDB" w14:textId="6237C82F" w:rsidR="00694ACA" w:rsidRPr="00E2696A" w:rsidRDefault="00082AC5" w:rsidP="002576EF">
            <w:pPr>
              <w:pStyle w:val="NoSpacing"/>
              <w:jc w:val="center"/>
              <w:rPr>
                <w:rFonts w:ascii="Times New Roman" w:hAnsi="Times New Roman"/>
                <w:sz w:val="24"/>
                <w:szCs w:val="24"/>
              </w:rPr>
            </w:pPr>
            <w:r>
              <w:rPr>
                <w:rFonts w:ascii="Times New Roman" w:hAnsi="Times New Roman"/>
                <w:sz w:val="24"/>
                <w:szCs w:val="24"/>
              </w:rPr>
              <w:t>March 7</w:t>
            </w:r>
          </w:p>
          <w:p w14:paraId="4C6557D1" w14:textId="6991AC2E" w:rsidR="00694ACA" w:rsidRPr="00E2696A" w:rsidRDefault="00694ACA" w:rsidP="002576EF">
            <w:pPr>
              <w:pStyle w:val="NoSpacing"/>
              <w:jc w:val="center"/>
              <w:rPr>
                <w:rFonts w:ascii="Times New Roman" w:hAnsi="Times New Roman"/>
                <w:sz w:val="24"/>
                <w:szCs w:val="24"/>
              </w:rPr>
            </w:pPr>
          </w:p>
          <w:p w14:paraId="66E6BCCC" w14:textId="77777777" w:rsidR="00694ACA" w:rsidRPr="00E2696A" w:rsidRDefault="00694ACA" w:rsidP="002576EF">
            <w:pPr>
              <w:pStyle w:val="NoSpacing"/>
              <w:jc w:val="center"/>
              <w:rPr>
                <w:rFonts w:ascii="Times New Roman" w:hAnsi="Times New Roman"/>
                <w:sz w:val="24"/>
                <w:szCs w:val="24"/>
              </w:rPr>
            </w:pPr>
          </w:p>
          <w:p w14:paraId="3CE5D013" w14:textId="77777777" w:rsidR="00694ACA" w:rsidRPr="00E2696A" w:rsidRDefault="00694ACA" w:rsidP="002576EF">
            <w:pPr>
              <w:pStyle w:val="NoSpacing"/>
              <w:jc w:val="center"/>
              <w:rPr>
                <w:rFonts w:ascii="Times New Roman" w:hAnsi="Times New Roman"/>
                <w:sz w:val="24"/>
                <w:szCs w:val="24"/>
              </w:rPr>
            </w:pPr>
          </w:p>
        </w:tc>
        <w:tc>
          <w:tcPr>
            <w:tcW w:w="2819" w:type="dxa"/>
            <w:shd w:val="clear" w:color="auto" w:fill="9CC2E5" w:themeFill="accent1" w:themeFillTint="99"/>
          </w:tcPr>
          <w:p w14:paraId="7B6B01A1" w14:textId="77777777" w:rsidR="008035CB" w:rsidRDefault="008035CB" w:rsidP="002576EF">
            <w:pPr>
              <w:pStyle w:val="NoSpacing"/>
              <w:rPr>
                <w:rFonts w:ascii="Times New Roman" w:hAnsi="Times New Roman"/>
                <w:sz w:val="24"/>
                <w:szCs w:val="24"/>
              </w:rPr>
            </w:pPr>
          </w:p>
          <w:p w14:paraId="20CE597F" w14:textId="77777777" w:rsidR="008035CB" w:rsidRDefault="008035CB" w:rsidP="002576EF">
            <w:pPr>
              <w:pStyle w:val="NoSpacing"/>
              <w:rPr>
                <w:rFonts w:ascii="Times New Roman" w:hAnsi="Times New Roman"/>
                <w:sz w:val="24"/>
                <w:szCs w:val="24"/>
              </w:rPr>
            </w:pPr>
          </w:p>
          <w:p w14:paraId="2C3A47CE" w14:textId="77777777" w:rsidR="008035CB" w:rsidRDefault="008035CB" w:rsidP="002576EF">
            <w:pPr>
              <w:pStyle w:val="NoSpacing"/>
              <w:rPr>
                <w:rFonts w:ascii="Times New Roman" w:hAnsi="Times New Roman"/>
                <w:sz w:val="24"/>
                <w:szCs w:val="24"/>
              </w:rPr>
            </w:pPr>
          </w:p>
          <w:p w14:paraId="576C4D4E" w14:textId="239151BB" w:rsidR="00694ACA" w:rsidRPr="005723E0" w:rsidRDefault="008035CB" w:rsidP="002576EF">
            <w:pPr>
              <w:pStyle w:val="NoSpacing"/>
              <w:rPr>
                <w:rFonts w:ascii="Times New Roman" w:hAnsi="Times New Roman"/>
                <w:sz w:val="24"/>
                <w:szCs w:val="24"/>
              </w:rPr>
            </w:pPr>
            <w:r>
              <w:rPr>
                <w:rFonts w:ascii="Times New Roman" w:hAnsi="Times New Roman"/>
                <w:sz w:val="24"/>
                <w:szCs w:val="24"/>
              </w:rPr>
              <w:t xml:space="preserve">      SPRING BREAK!</w:t>
            </w:r>
          </w:p>
        </w:tc>
        <w:tc>
          <w:tcPr>
            <w:tcW w:w="2683" w:type="dxa"/>
            <w:shd w:val="clear" w:color="auto" w:fill="9CC2E5" w:themeFill="accent1" w:themeFillTint="99"/>
          </w:tcPr>
          <w:p w14:paraId="2C216816" w14:textId="77777777" w:rsidR="00694ACA" w:rsidRPr="008035CB" w:rsidRDefault="00694ACA" w:rsidP="002576EF">
            <w:pPr>
              <w:widowControl w:val="0"/>
              <w:autoSpaceDE w:val="0"/>
              <w:autoSpaceDN w:val="0"/>
              <w:adjustRightInd w:val="0"/>
              <w:rPr>
                <w:rFonts w:eastAsiaTheme="minorHAnsi"/>
                <w:color w:val="000000"/>
                <w:highlight w:val="yellow"/>
              </w:rPr>
            </w:pPr>
          </w:p>
          <w:p w14:paraId="3D7C76B3" w14:textId="77777777" w:rsidR="008035CB" w:rsidRPr="008035CB" w:rsidRDefault="008035CB" w:rsidP="002576EF">
            <w:pPr>
              <w:widowControl w:val="0"/>
              <w:autoSpaceDE w:val="0"/>
              <w:autoSpaceDN w:val="0"/>
              <w:adjustRightInd w:val="0"/>
              <w:rPr>
                <w:rFonts w:eastAsiaTheme="minorHAnsi"/>
                <w:color w:val="000000"/>
                <w:highlight w:val="yellow"/>
              </w:rPr>
            </w:pPr>
          </w:p>
          <w:p w14:paraId="0D3BB7C0" w14:textId="77777777" w:rsidR="008035CB" w:rsidRPr="008035CB" w:rsidRDefault="008035CB" w:rsidP="002576EF">
            <w:pPr>
              <w:widowControl w:val="0"/>
              <w:autoSpaceDE w:val="0"/>
              <w:autoSpaceDN w:val="0"/>
              <w:adjustRightInd w:val="0"/>
              <w:rPr>
                <w:rFonts w:eastAsiaTheme="minorHAnsi"/>
                <w:color w:val="000000"/>
                <w:highlight w:val="yellow"/>
              </w:rPr>
            </w:pPr>
          </w:p>
          <w:p w14:paraId="70DE9275" w14:textId="7BE732BB" w:rsidR="008035CB" w:rsidRPr="008035CB" w:rsidRDefault="008035CB" w:rsidP="002576EF">
            <w:pPr>
              <w:widowControl w:val="0"/>
              <w:autoSpaceDE w:val="0"/>
              <w:autoSpaceDN w:val="0"/>
              <w:adjustRightInd w:val="0"/>
              <w:rPr>
                <w:rFonts w:eastAsiaTheme="minorHAnsi"/>
                <w:color w:val="000000"/>
                <w:highlight w:val="yellow"/>
              </w:rPr>
            </w:pPr>
            <w:r w:rsidRPr="008035CB">
              <w:rPr>
                <w:rFonts w:eastAsiaTheme="minorHAnsi"/>
                <w:color w:val="000000"/>
              </w:rPr>
              <w:t xml:space="preserve">                NO!</w:t>
            </w:r>
          </w:p>
        </w:tc>
        <w:tc>
          <w:tcPr>
            <w:tcW w:w="2245" w:type="dxa"/>
            <w:shd w:val="clear" w:color="auto" w:fill="9CC2E5" w:themeFill="accent1" w:themeFillTint="99"/>
          </w:tcPr>
          <w:p w14:paraId="25A58CA4" w14:textId="77777777" w:rsidR="00694ACA" w:rsidRDefault="00694ACA" w:rsidP="002576EF">
            <w:pPr>
              <w:pStyle w:val="NoSpacing"/>
              <w:rPr>
                <w:rFonts w:ascii="Times New Roman" w:hAnsi="Times New Roman"/>
                <w:color w:val="000000" w:themeColor="text1"/>
                <w:sz w:val="24"/>
                <w:szCs w:val="24"/>
              </w:rPr>
            </w:pPr>
          </w:p>
          <w:p w14:paraId="5B11260D" w14:textId="77777777" w:rsidR="00694ACA" w:rsidRDefault="00694ACA" w:rsidP="002576EF">
            <w:pPr>
              <w:pStyle w:val="NoSpacing"/>
              <w:rPr>
                <w:rFonts w:ascii="Times New Roman" w:hAnsi="Times New Roman"/>
                <w:sz w:val="24"/>
                <w:szCs w:val="24"/>
              </w:rPr>
            </w:pPr>
          </w:p>
          <w:p w14:paraId="2BCFDE76" w14:textId="77777777" w:rsidR="00694ACA" w:rsidRDefault="00694ACA" w:rsidP="008035CB">
            <w:pPr>
              <w:pStyle w:val="NoSpacing"/>
              <w:rPr>
                <w:rFonts w:ascii="Times New Roman" w:hAnsi="Times New Roman"/>
                <w:color w:val="4472C4" w:themeColor="accent5"/>
                <w:sz w:val="24"/>
                <w:szCs w:val="24"/>
              </w:rPr>
            </w:pPr>
          </w:p>
          <w:p w14:paraId="259CF47F" w14:textId="3A30C44B" w:rsidR="008035CB" w:rsidRPr="001F3B83" w:rsidRDefault="008035CB" w:rsidP="008035CB">
            <w:pPr>
              <w:pStyle w:val="NoSpacing"/>
              <w:jc w:val="center"/>
              <w:rPr>
                <w:rFonts w:ascii="Times New Roman" w:hAnsi="Times New Roman"/>
                <w:color w:val="FF0000"/>
                <w:sz w:val="24"/>
                <w:szCs w:val="24"/>
              </w:rPr>
            </w:pPr>
            <w:r w:rsidRPr="008035CB">
              <w:rPr>
                <w:rFonts w:ascii="Times New Roman" w:hAnsi="Times New Roman"/>
                <w:color w:val="000000" w:themeColor="text1"/>
                <w:sz w:val="24"/>
                <w:szCs w:val="24"/>
              </w:rPr>
              <w:t>CLASS!</w:t>
            </w:r>
          </w:p>
        </w:tc>
      </w:tr>
      <w:tr w:rsidR="00694ACA" w:rsidRPr="00BC4D67" w14:paraId="3D03BF89" w14:textId="77777777" w:rsidTr="002576EF">
        <w:tc>
          <w:tcPr>
            <w:tcW w:w="1603" w:type="dxa"/>
          </w:tcPr>
          <w:p w14:paraId="204E35E4" w14:textId="4EC5960E" w:rsidR="00694ACA" w:rsidRPr="00E2696A" w:rsidRDefault="00694ACA" w:rsidP="002576EF">
            <w:pPr>
              <w:pStyle w:val="NoSpacing"/>
              <w:jc w:val="center"/>
              <w:rPr>
                <w:rFonts w:ascii="Times New Roman" w:hAnsi="Times New Roman"/>
                <w:color w:val="000000" w:themeColor="text1"/>
                <w:sz w:val="24"/>
                <w:szCs w:val="24"/>
              </w:rPr>
            </w:pPr>
            <w:r w:rsidRPr="00E2696A">
              <w:rPr>
                <w:rFonts w:ascii="Times New Roman" w:hAnsi="Times New Roman"/>
                <w:color w:val="000000" w:themeColor="text1"/>
                <w:sz w:val="24"/>
                <w:szCs w:val="24"/>
              </w:rPr>
              <w:t>Week 9: 3/1</w:t>
            </w:r>
            <w:r w:rsidR="008035CB">
              <w:rPr>
                <w:rFonts w:ascii="Times New Roman" w:hAnsi="Times New Roman"/>
                <w:color w:val="000000" w:themeColor="text1"/>
                <w:sz w:val="24"/>
                <w:szCs w:val="24"/>
              </w:rPr>
              <w:t>4</w:t>
            </w:r>
          </w:p>
          <w:p w14:paraId="73762538" w14:textId="77777777" w:rsidR="00694ACA" w:rsidRPr="00E2696A" w:rsidRDefault="00694ACA" w:rsidP="002576EF">
            <w:pPr>
              <w:pStyle w:val="NoSpacing"/>
              <w:jc w:val="center"/>
              <w:rPr>
                <w:rFonts w:ascii="Times New Roman" w:hAnsi="Times New Roman"/>
                <w:color w:val="000000" w:themeColor="text1"/>
                <w:sz w:val="24"/>
                <w:szCs w:val="24"/>
              </w:rPr>
            </w:pPr>
          </w:p>
          <w:p w14:paraId="167EDACB" w14:textId="77777777" w:rsidR="00694ACA" w:rsidRPr="00E2696A" w:rsidRDefault="00694ACA" w:rsidP="002576EF">
            <w:pPr>
              <w:pStyle w:val="NoSpacing"/>
              <w:jc w:val="center"/>
              <w:rPr>
                <w:rFonts w:ascii="Times New Roman" w:hAnsi="Times New Roman"/>
                <w:color w:val="000000" w:themeColor="text1"/>
                <w:sz w:val="24"/>
                <w:szCs w:val="24"/>
              </w:rPr>
            </w:pPr>
          </w:p>
        </w:tc>
        <w:tc>
          <w:tcPr>
            <w:tcW w:w="2819" w:type="dxa"/>
          </w:tcPr>
          <w:p w14:paraId="527CA042" w14:textId="64422B88" w:rsidR="008035CB" w:rsidRPr="006677BD" w:rsidRDefault="008035CB" w:rsidP="008035CB">
            <w:pPr>
              <w:pStyle w:val="NoSpacing"/>
              <w:rPr>
                <w:rFonts w:ascii="Times New Roman" w:hAnsi="Times New Roman"/>
                <w:sz w:val="24"/>
                <w:szCs w:val="24"/>
              </w:rPr>
            </w:pPr>
            <w:r>
              <w:rPr>
                <w:rFonts w:ascii="Times New Roman" w:hAnsi="Times New Roman"/>
                <w:sz w:val="24"/>
                <w:szCs w:val="24"/>
              </w:rPr>
              <w:t xml:space="preserve">Motivational Interviewing </w:t>
            </w:r>
          </w:p>
          <w:p w14:paraId="59CA6803" w14:textId="77777777" w:rsidR="00694ACA" w:rsidRPr="00D61FDF" w:rsidRDefault="00694ACA" w:rsidP="008035CB">
            <w:pPr>
              <w:pStyle w:val="NoSpacing"/>
              <w:rPr>
                <w:rFonts w:ascii="Times New Roman" w:hAnsi="Times New Roman"/>
                <w:color w:val="000000" w:themeColor="text1"/>
                <w:sz w:val="24"/>
                <w:szCs w:val="24"/>
              </w:rPr>
            </w:pPr>
          </w:p>
        </w:tc>
        <w:tc>
          <w:tcPr>
            <w:tcW w:w="2683" w:type="dxa"/>
          </w:tcPr>
          <w:p w14:paraId="0FB148CA" w14:textId="77777777" w:rsidR="008035CB" w:rsidRPr="008035CB" w:rsidRDefault="008035CB" w:rsidP="008035CB">
            <w:pPr>
              <w:pStyle w:val="NoSpacing"/>
              <w:rPr>
                <w:rFonts w:ascii="Book Antiqua" w:hAnsi="Book Antiqua"/>
              </w:rPr>
            </w:pPr>
            <w:r w:rsidRPr="008035CB">
              <w:rPr>
                <w:rFonts w:ascii="Book Antiqua" w:hAnsi="Book Antiqua"/>
              </w:rPr>
              <w:t xml:space="preserve">Herman et al, 2014 </w:t>
            </w:r>
          </w:p>
          <w:p w14:paraId="1F421CD1" w14:textId="77777777" w:rsidR="008035CB" w:rsidRPr="008035CB" w:rsidRDefault="008035CB" w:rsidP="008035CB">
            <w:pPr>
              <w:pStyle w:val="NoSpacing"/>
              <w:rPr>
                <w:rFonts w:ascii="Times New Roman" w:hAnsi="Times New Roman"/>
                <w:sz w:val="23"/>
                <w:szCs w:val="23"/>
              </w:rPr>
            </w:pPr>
            <w:r w:rsidRPr="008035CB">
              <w:rPr>
                <w:rFonts w:ascii="Times New Roman" w:hAnsi="Times New Roman"/>
                <w:sz w:val="23"/>
                <w:szCs w:val="23"/>
              </w:rPr>
              <w:t>Ch. 1-</w:t>
            </w:r>
            <w:proofErr w:type="gramStart"/>
            <w:r w:rsidRPr="008035CB">
              <w:rPr>
                <w:rFonts w:ascii="Times New Roman" w:hAnsi="Times New Roman"/>
                <w:sz w:val="23"/>
                <w:szCs w:val="23"/>
              </w:rPr>
              <w:t>3  (</w:t>
            </w:r>
            <w:proofErr w:type="gramEnd"/>
            <w:r w:rsidRPr="008035CB">
              <w:rPr>
                <w:rFonts w:ascii="Times New Roman" w:hAnsi="Times New Roman"/>
                <w:sz w:val="23"/>
                <w:szCs w:val="23"/>
              </w:rPr>
              <w:t>online)</w:t>
            </w:r>
          </w:p>
          <w:p w14:paraId="59599A6F" w14:textId="1C06AD40" w:rsidR="00694ACA" w:rsidRPr="008035CB" w:rsidRDefault="00694ACA" w:rsidP="002576EF">
            <w:pPr>
              <w:widowControl w:val="0"/>
              <w:autoSpaceDE w:val="0"/>
              <w:autoSpaceDN w:val="0"/>
              <w:adjustRightInd w:val="0"/>
              <w:rPr>
                <w:rFonts w:eastAsiaTheme="minorHAnsi"/>
                <w:color w:val="000000"/>
              </w:rPr>
            </w:pPr>
          </w:p>
        </w:tc>
        <w:tc>
          <w:tcPr>
            <w:tcW w:w="2245" w:type="dxa"/>
          </w:tcPr>
          <w:p w14:paraId="649ED950" w14:textId="58FA15B5" w:rsidR="00694ACA" w:rsidRPr="00652331" w:rsidRDefault="008035CB" w:rsidP="008035CB">
            <w:pPr>
              <w:pStyle w:val="NoSpacing"/>
              <w:rPr>
                <w:rFonts w:ascii="Times New Roman" w:hAnsi="Times New Roman"/>
                <w:color w:val="FF0000"/>
                <w:sz w:val="24"/>
                <w:szCs w:val="24"/>
              </w:rPr>
            </w:pPr>
            <w:r>
              <w:rPr>
                <w:rFonts w:ascii="Times New Roman" w:hAnsi="Times New Roman"/>
                <w:color w:val="FF0000"/>
                <w:sz w:val="24"/>
                <w:szCs w:val="24"/>
              </w:rPr>
              <w:t xml:space="preserve"> </w:t>
            </w:r>
          </w:p>
        </w:tc>
      </w:tr>
      <w:tr w:rsidR="00694ACA" w:rsidRPr="00BC4D67" w14:paraId="3D83B731" w14:textId="77777777" w:rsidTr="002576EF">
        <w:tc>
          <w:tcPr>
            <w:tcW w:w="1603" w:type="dxa"/>
          </w:tcPr>
          <w:p w14:paraId="53D7ACB5" w14:textId="48CD1864" w:rsidR="00694ACA" w:rsidRPr="00E2696A" w:rsidRDefault="00694ACA" w:rsidP="002576EF">
            <w:pPr>
              <w:pStyle w:val="NoSpacing"/>
              <w:jc w:val="center"/>
              <w:rPr>
                <w:rFonts w:ascii="Times New Roman" w:hAnsi="Times New Roman"/>
                <w:color w:val="000000" w:themeColor="text1"/>
                <w:sz w:val="24"/>
                <w:szCs w:val="24"/>
              </w:rPr>
            </w:pPr>
            <w:r w:rsidRPr="00E2696A">
              <w:rPr>
                <w:rFonts w:ascii="Times New Roman" w:hAnsi="Times New Roman"/>
                <w:color w:val="000000" w:themeColor="text1"/>
                <w:sz w:val="24"/>
                <w:szCs w:val="24"/>
              </w:rPr>
              <w:t>Week 10: 3/</w:t>
            </w:r>
            <w:r>
              <w:rPr>
                <w:rFonts w:ascii="Times New Roman" w:hAnsi="Times New Roman"/>
                <w:color w:val="000000" w:themeColor="text1"/>
                <w:sz w:val="24"/>
                <w:szCs w:val="24"/>
              </w:rPr>
              <w:t>2</w:t>
            </w:r>
            <w:r w:rsidR="008035CB">
              <w:rPr>
                <w:rFonts w:ascii="Times New Roman" w:hAnsi="Times New Roman"/>
                <w:color w:val="000000" w:themeColor="text1"/>
                <w:sz w:val="24"/>
                <w:szCs w:val="24"/>
              </w:rPr>
              <w:t>1</w:t>
            </w:r>
          </w:p>
          <w:p w14:paraId="14096F9A" w14:textId="77777777" w:rsidR="00694ACA" w:rsidRPr="00E2696A" w:rsidRDefault="00694ACA" w:rsidP="002576EF">
            <w:pPr>
              <w:pStyle w:val="NoSpacing"/>
              <w:jc w:val="center"/>
              <w:rPr>
                <w:rFonts w:ascii="Times New Roman" w:hAnsi="Times New Roman"/>
                <w:color w:val="000000" w:themeColor="text1"/>
                <w:sz w:val="24"/>
                <w:szCs w:val="24"/>
              </w:rPr>
            </w:pPr>
          </w:p>
          <w:p w14:paraId="490B243D" w14:textId="77777777" w:rsidR="00694ACA" w:rsidRPr="00E2696A" w:rsidRDefault="00694ACA" w:rsidP="002576EF">
            <w:pPr>
              <w:pStyle w:val="NoSpacing"/>
              <w:jc w:val="center"/>
              <w:rPr>
                <w:rFonts w:ascii="Times New Roman" w:hAnsi="Times New Roman"/>
                <w:color w:val="000000" w:themeColor="text1"/>
                <w:sz w:val="24"/>
                <w:szCs w:val="24"/>
              </w:rPr>
            </w:pPr>
          </w:p>
        </w:tc>
        <w:tc>
          <w:tcPr>
            <w:tcW w:w="2819" w:type="dxa"/>
          </w:tcPr>
          <w:p w14:paraId="73C597DF" w14:textId="64F554EB" w:rsidR="008035CB" w:rsidRPr="006677BD" w:rsidRDefault="008035CB" w:rsidP="008035CB">
            <w:pPr>
              <w:pStyle w:val="NoSpacing"/>
              <w:rPr>
                <w:rFonts w:ascii="Times New Roman" w:hAnsi="Times New Roman"/>
                <w:sz w:val="24"/>
                <w:szCs w:val="24"/>
              </w:rPr>
            </w:pPr>
            <w:r>
              <w:rPr>
                <w:rFonts w:ascii="Times New Roman" w:hAnsi="Times New Roman"/>
                <w:sz w:val="24"/>
                <w:szCs w:val="24"/>
              </w:rPr>
              <w:t>Motivational Interviewing part 2</w:t>
            </w:r>
          </w:p>
          <w:p w14:paraId="22AA375A" w14:textId="77777777" w:rsidR="00694ACA" w:rsidRPr="00E2696A" w:rsidRDefault="00694ACA" w:rsidP="008035CB">
            <w:pPr>
              <w:pStyle w:val="NoSpacing"/>
              <w:rPr>
                <w:rFonts w:ascii="Times New Roman" w:hAnsi="Times New Roman"/>
                <w:color w:val="000000" w:themeColor="text1"/>
                <w:sz w:val="24"/>
                <w:szCs w:val="24"/>
              </w:rPr>
            </w:pPr>
          </w:p>
        </w:tc>
        <w:tc>
          <w:tcPr>
            <w:tcW w:w="2683" w:type="dxa"/>
          </w:tcPr>
          <w:p w14:paraId="2AC3BF0C" w14:textId="77777777" w:rsidR="00694ACA" w:rsidRPr="008035CB" w:rsidRDefault="008035CB" w:rsidP="008035CB">
            <w:pPr>
              <w:widowControl w:val="0"/>
              <w:autoSpaceDE w:val="0"/>
              <w:autoSpaceDN w:val="0"/>
              <w:adjustRightInd w:val="0"/>
              <w:rPr>
                <w:rFonts w:eastAsiaTheme="minorHAnsi"/>
                <w:color w:val="000000"/>
              </w:rPr>
            </w:pPr>
            <w:r w:rsidRPr="008035CB">
              <w:rPr>
                <w:rFonts w:eastAsiaTheme="minorHAnsi"/>
                <w:color w:val="000000"/>
              </w:rPr>
              <w:t>Herman e al, 2014</w:t>
            </w:r>
          </w:p>
          <w:p w14:paraId="5699AC6D" w14:textId="10A3C227" w:rsidR="008035CB" w:rsidRPr="008035CB" w:rsidRDefault="008035CB" w:rsidP="008035CB">
            <w:pPr>
              <w:widowControl w:val="0"/>
              <w:autoSpaceDE w:val="0"/>
              <w:autoSpaceDN w:val="0"/>
              <w:adjustRightInd w:val="0"/>
              <w:rPr>
                <w:rFonts w:eastAsiaTheme="minorHAnsi"/>
                <w:color w:val="000000"/>
              </w:rPr>
            </w:pPr>
            <w:r w:rsidRPr="008035CB">
              <w:rPr>
                <w:rFonts w:eastAsiaTheme="minorHAnsi"/>
                <w:color w:val="000000"/>
              </w:rPr>
              <w:t xml:space="preserve">Ch. 4-6 (online) </w:t>
            </w:r>
          </w:p>
        </w:tc>
        <w:tc>
          <w:tcPr>
            <w:tcW w:w="2245" w:type="dxa"/>
          </w:tcPr>
          <w:p w14:paraId="120AA5B4" w14:textId="2F06A699" w:rsidR="00694ACA" w:rsidRPr="00BC4D67" w:rsidRDefault="00694ACA" w:rsidP="008035CB">
            <w:pPr>
              <w:pStyle w:val="NoSpacing"/>
              <w:rPr>
                <w:rFonts w:ascii="Times New Roman" w:hAnsi="Times New Roman"/>
                <w:sz w:val="24"/>
                <w:szCs w:val="24"/>
              </w:rPr>
            </w:pPr>
          </w:p>
        </w:tc>
      </w:tr>
      <w:tr w:rsidR="00694ACA" w:rsidRPr="00BC4D67" w14:paraId="0EF18C5B" w14:textId="77777777" w:rsidTr="002576EF">
        <w:tc>
          <w:tcPr>
            <w:tcW w:w="1603" w:type="dxa"/>
          </w:tcPr>
          <w:p w14:paraId="0117B39D" w14:textId="1E54E9E4" w:rsidR="00694ACA" w:rsidRPr="00E2696A" w:rsidRDefault="00694ACA" w:rsidP="002576EF">
            <w:pPr>
              <w:pStyle w:val="NoSpacing"/>
              <w:jc w:val="center"/>
              <w:rPr>
                <w:rFonts w:ascii="Times New Roman" w:hAnsi="Times New Roman"/>
                <w:sz w:val="24"/>
                <w:szCs w:val="24"/>
              </w:rPr>
            </w:pPr>
            <w:r w:rsidRPr="00E2696A">
              <w:rPr>
                <w:rFonts w:ascii="Times New Roman" w:hAnsi="Times New Roman"/>
                <w:sz w:val="24"/>
                <w:szCs w:val="24"/>
              </w:rPr>
              <w:t>Week 11: 3/</w:t>
            </w:r>
            <w:r>
              <w:rPr>
                <w:rFonts w:ascii="Times New Roman" w:hAnsi="Times New Roman"/>
                <w:sz w:val="24"/>
                <w:szCs w:val="24"/>
              </w:rPr>
              <w:t>2</w:t>
            </w:r>
            <w:r w:rsidR="008035CB">
              <w:rPr>
                <w:rFonts w:ascii="Times New Roman" w:hAnsi="Times New Roman"/>
                <w:sz w:val="24"/>
                <w:szCs w:val="24"/>
              </w:rPr>
              <w:t>8</w:t>
            </w:r>
          </w:p>
          <w:p w14:paraId="0552353A" w14:textId="77777777" w:rsidR="00694ACA" w:rsidRPr="00E2696A" w:rsidRDefault="00694ACA" w:rsidP="002576EF">
            <w:pPr>
              <w:pStyle w:val="NoSpacing"/>
              <w:jc w:val="center"/>
              <w:rPr>
                <w:rFonts w:ascii="Times New Roman" w:hAnsi="Times New Roman"/>
                <w:sz w:val="24"/>
                <w:szCs w:val="24"/>
              </w:rPr>
            </w:pPr>
          </w:p>
          <w:p w14:paraId="3DD0A579" w14:textId="77777777" w:rsidR="00694ACA" w:rsidRPr="00E2696A" w:rsidRDefault="00694ACA" w:rsidP="002576EF">
            <w:pPr>
              <w:pStyle w:val="NoSpacing"/>
              <w:jc w:val="center"/>
              <w:rPr>
                <w:rFonts w:ascii="Times New Roman" w:hAnsi="Times New Roman"/>
                <w:sz w:val="24"/>
                <w:szCs w:val="24"/>
              </w:rPr>
            </w:pPr>
          </w:p>
        </w:tc>
        <w:tc>
          <w:tcPr>
            <w:tcW w:w="2819" w:type="dxa"/>
          </w:tcPr>
          <w:p w14:paraId="78141A44" w14:textId="38A93C93" w:rsidR="00694ACA" w:rsidRDefault="008035CB" w:rsidP="008035CB">
            <w:pPr>
              <w:pStyle w:val="NoSpacing"/>
              <w:rPr>
                <w:rFonts w:ascii="Times New Roman" w:hAnsi="Times New Roman"/>
                <w:sz w:val="24"/>
                <w:szCs w:val="24"/>
              </w:rPr>
            </w:pPr>
            <w:r>
              <w:rPr>
                <w:rFonts w:ascii="Times New Roman" w:hAnsi="Times New Roman"/>
                <w:sz w:val="24"/>
                <w:szCs w:val="24"/>
              </w:rPr>
              <w:t>The Consultative Problem-Solving Process</w:t>
            </w:r>
          </w:p>
          <w:p w14:paraId="6155BB47" w14:textId="77777777" w:rsidR="008035CB" w:rsidRDefault="008035CB" w:rsidP="008035CB">
            <w:pPr>
              <w:pStyle w:val="NoSpacing"/>
              <w:rPr>
                <w:rFonts w:ascii="Times New Roman" w:hAnsi="Times New Roman"/>
                <w:sz w:val="24"/>
                <w:szCs w:val="24"/>
              </w:rPr>
            </w:pPr>
          </w:p>
          <w:p w14:paraId="3BC58816" w14:textId="25D4EEA2" w:rsidR="008035CB" w:rsidRPr="00BC4D67" w:rsidRDefault="008035CB" w:rsidP="008035CB">
            <w:pPr>
              <w:pStyle w:val="NoSpacing"/>
              <w:rPr>
                <w:rFonts w:ascii="Times New Roman" w:hAnsi="Times New Roman"/>
                <w:sz w:val="24"/>
                <w:szCs w:val="24"/>
              </w:rPr>
            </w:pPr>
          </w:p>
        </w:tc>
        <w:tc>
          <w:tcPr>
            <w:tcW w:w="2683" w:type="dxa"/>
          </w:tcPr>
          <w:p w14:paraId="59393006" w14:textId="475F0155" w:rsidR="00694ACA" w:rsidRPr="008035CB" w:rsidRDefault="008035CB" w:rsidP="008035CB">
            <w:pPr>
              <w:widowControl w:val="0"/>
              <w:autoSpaceDE w:val="0"/>
              <w:autoSpaceDN w:val="0"/>
              <w:adjustRightInd w:val="0"/>
              <w:rPr>
                <w:highlight w:val="yellow"/>
              </w:rPr>
            </w:pPr>
            <w:r w:rsidRPr="008035CB">
              <w:t>Newman, Ch. 5-8</w:t>
            </w:r>
          </w:p>
        </w:tc>
        <w:tc>
          <w:tcPr>
            <w:tcW w:w="2245" w:type="dxa"/>
          </w:tcPr>
          <w:p w14:paraId="01F429BB" w14:textId="0804AAD5" w:rsidR="00694ACA" w:rsidRPr="008035CB" w:rsidRDefault="008035CB" w:rsidP="002576EF">
            <w:pPr>
              <w:pStyle w:val="NoSpacing"/>
              <w:rPr>
                <w:rFonts w:ascii="Times New Roman" w:hAnsi="Times New Roman"/>
                <w:color w:val="000000" w:themeColor="text1"/>
                <w:sz w:val="24"/>
                <w:szCs w:val="24"/>
              </w:rPr>
            </w:pPr>
            <w:r>
              <w:rPr>
                <w:rFonts w:ascii="Times New Roman" w:hAnsi="Times New Roman"/>
                <w:color w:val="000000" w:themeColor="text1"/>
                <w:sz w:val="24"/>
                <w:szCs w:val="24"/>
              </w:rPr>
              <w:t xml:space="preserve">CCU </w:t>
            </w:r>
            <w:r w:rsidRPr="00652331">
              <w:rPr>
                <w:rFonts w:ascii="Times New Roman" w:hAnsi="Times New Roman"/>
                <w:color w:val="000000" w:themeColor="text1"/>
                <w:sz w:val="24"/>
                <w:szCs w:val="24"/>
              </w:rPr>
              <w:t>Classroom Observations</w:t>
            </w:r>
            <w:r>
              <w:rPr>
                <w:rFonts w:ascii="Times New Roman" w:hAnsi="Times New Roman"/>
                <w:color w:val="000000" w:themeColor="text1"/>
                <w:sz w:val="24"/>
                <w:szCs w:val="24"/>
              </w:rPr>
              <w:t xml:space="preserve"> AND Practice Video Consultation</w:t>
            </w:r>
            <w:r w:rsidRPr="00652331">
              <w:rPr>
                <w:rFonts w:ascii="Times New Roman" w:hAnsi="Times New Roman"/>
                <w:color w:val="000000" w:themeColor="text1"/>
                <w:sz w:val="24"/>
                <w:szCs w:val="24"/>
              </w:rPr>
              <w:t xml:space="preserve"> Due </w:t>
            </w:r>
            <w:r>
              <w:rPr>
                <w:rFonts w:ascii="Times New Roman" w:hAnsi="Times New Roman"/>
                <w:color w:val="000000" w:themeColor="text1"/>
                <w:sz w:val="24"/>
                <w:szCs w:val="24"/>
              </w:rPr>
              <w:t>3/28</w:t>
            </w:r>
          </w:p>
        </w:tc>
      </w:tr>
      <w:tr w:rsidR="00694ACA" w:rsidRPr="00BC4D67" w14:paraId="12DCFC6D" w14:textId="77777777" w:rsidTr="008035CB">
        <w:tc>
          <w:tcPr>
            <w:tcW w:w="1603" w:type="dxa"/>
            <w:shd w:val="clear" w:color="auto" w:fill="auto"/>
          </w:tcPr>
          <w:p w14:paraId="63A232FC" w14:textId="48A34EEC" w:rsidR="00694ACA" w:rsidRDefault="00694ACA" w:rsidP="002576EF">
            <w:pPr>
              <w:pStyle w:val="NoSpacing"/>
              <w:jc w:val="center"/>
              <w:rPr>
                <w:rFonts w:ascii="Times New Roman" w:hAnsi="Times New Roman"/>
                <w:sz w:val="24"/>
                <w:szCs w:val="24"/>
              </w:rPr>
            </w:pPr>
            <w:r>
              <w:rPr>
                <w:rFonts w:ascii="Times New Roman" w:hAnsi="Times New Roman"/>
                <w:sz w:val="24"/>
                <w:szCs w:val="24"/>
              </w:rPr>
              <w:t>Week 12: 4/</w:t>
            </w:r>
            <w:r w:rsidR="008035CB">
              <w:rPr>
                <w:rFonts w:ascii="Times New Roman" w:hAnsi="Times New Roman"/>
                <w:sz w:val="24"/>
                <w:szCs w:val="24"/>
              </w:rPr>
              <w:t>4</w:t>
            </w:r>
          </w:p>
          <w:p w14:paraId="608AD9AB" w14:textId="77777777" w:rsidR="00694ACA" w:rsidRDefault="00694ACA" w:rsidP="002576EF">
            <w:pPr>
              <w:pStyle w:val="NoSpacing"/>
              <w:jc w:val="center"/>
              <w:rPr>
                <w:rFonts w:ascii="Times New Roman" w:hAnsi="Times New Roman"/>
                <w:sz w:val="24"/>
                <w:szCs w:val="24"/>
              </w:rPr>
            </w:pPr>
          </w:p>
          <w:p w14:paraId="49CD5315" w14:textId="3C177E97" w:rsidR="00694ACA" w:rsidRPr="00E2696A" w:rsidRDefault="00694ACA" w:rsidP="002576EF">
            <w:pPr>
              <w:pStyle w:val="NoSpacing"/>
              <w:jc w:val="center"/>
              <w:rPr>
                <w:rFonts w:ascii="Times New Roman" w:hAnsi="Times New Roman"/>
                <w:sz w:val="24"/>
                <w:szCs w:val="24"/>
              </w:rPr>
            </w:pPr>
          </w:p>
        </w:tc>
        <w:tc>
          <w:tcPr>
            <w:tcW w:w="2819" w:type="dxa"/>
            <w:shd w:val="clear" w:color="auto" w:fill="auto"/>
          </w:tcPr>
          <w:p w14:paraId="0659BEC3" w14:textId="34BD86A9" w:rsidR="00694ACA" w:rsidRDefault="00082AC5" w:rsidP="002576EF">
            <w:pPr>
              <w:pStyle w:val="NoSpacing"/>
              <w:rPr>
                <w:rFonts w:ascii="Times New Roman" w:hAnsi="Times New Roman"/>
                <w:color w:val="000000" w:themeColor="text1"/>
                <w:sz w:val="24"/>
                <w:szCs w:val="24"/>
              </w:rPr>
            </w:pPr>
            <w:r>
              <w:rPr>
                <w:rFonts w:ascii="Times New Roman" w:hAnsi="Times New Roman"/>
                <w:color w:val="000000" w:themeColor="text1"/>
                <w:sz w:val="24"/>
                <w:szCs w:val="24"/>
              </w:rPr>
              <w:t>Watch online webinars on Reading and Math Consultation Case studies</w:t>
            </w:r>
          </w:p>
          <w:p w14:paraId="33C9EB92" w14:textId="77777777" w:rsidR="008035CB" w:rsidRDefault="008035CB" w:rsidP="002576EF">
            <w:pPr>
              <w:pStyle w:val="NoSpacing"/>
              <w:rPr>
                <w:rFonts w:ascii="Times New Roman" w:hAnsi="Times New Roman"/>
                <w:sz w:val="24"/>
                <w:szCs w:val="24"/>
              </w:rPr>
            </w:pPr>
          </w:p>
          <w:p w14:paraId="7F07318E" w14:textId="7D636D3F" w:rsidR="008035CB" w:rsidRDefault="008035CB" w:rsidP="002576EF">
            <w:pPr>
              <w:pStyle w:val="NoSpacing"/>
              <w:rPr>
                <w:rFonts w:ascii="Times New Roman" w:hAnsi="Times New Roman"/>
                <w:sz w:val="24"/>
                <w:szCs w:val="24"/>
              </w:rPr>
            </w:pPr>
            <w:r>
              <w:rPr>
                <w:rFonts w:ascii="Times New Roman" w:hAnsi="Times New Roman"/>
                <w:sz w:val="24"/>
                <w:szCs w:val="24"/>
              </w:rPr>
              <w:t>Online Activities</w:t>
            </w:r>
          </w:p>
        </w:tc>
        <w:tc>
          <w:tcPr>
            <w:tcW w:w="2683" w:type="dxa"/>
            <w:shd w:val="clear" w:color="auto" w:fill="auto"/>
          </w:tcPr>
          <w:p w14:paraId="3050A682" w14:textId="27E86E65" w:rsidR="00694ACA" w:rsidRPr="008035CB" w:rsidRDefault="00694ACA" w:rsidP="002576EF">
            <w:pPr>
              <w:widowControl w:val="0"/>
              <w:autoSpaceDE w:val="0"/>
              <w:autoSpaceDN w:val="0"/>
              <w:adjustRightInd w:val="0"/>
              <w:rPr>
                <w:rFonts w:eastAsiaTheme="minorHAnsi"/>
                <w:color w:val="000000"/>
                <w:highlight w:val="yellow"/>
              </w:rPr>
            </w:pPr>
          </w:p>
        </w:tc>
        <w:tc>
          <w:tcPr>
            <w:tcW w:w="2245" w:type="dxa"/>
            <w:shd w:val="clear" w:color="auto" w:fill="auto"/>
          </w:tcPr>
          <w:p w14:paraId="21108C24" w14:textId="5AA632E5" w:rsidR="00694ACA" w:rsidRPr="00652331" w:rsidRDefault="00082AC5" w:rsidP="002576EF">
            <w:pPr>
              <w:pStyle w:val="NoSpacing"/>
              <w:rPr>
                <w:rFonts w:ascii="Times New Roman" w:hAnsi="Times New Roman"/>
                <w:color w:val="000000" w:themeColor="text1"/>
                <w:sz w:val="24"/>
                <w:szCs w:val="24"/>
              </w:rPr>
            </w:pPr>
            <w:r>
              <w:rPr>
                <w:rFonts w:ascii="Times New Roman" w:hAnsi="Times New Roman"/>
                <w:color w:val="000000" w:themeColor="text1"/>
                <w:sz w:val="24"/>
                <w:szCs w:val="24"/>
              </w:rPr>
              <w:t xml:space="preserve">Complete application activity </w:t>
            </w:r>
            <w:r w:rsidR="009924C0">
              <w:rPr>
                <w:rFonts w:ascii="Times New Roman" w:hAnsi="Times New Roman"/>
                <w:color w:val="000000" w:themeColor="text1"/>
                <w:sz w:val="24"/>
                <w:szCs w:val="24"/>
              </w:rPr>
              <w:t xml:space="preserve"> </w:t>
            </w:r>
          </w:p>
        </w:tc>
      </w:tr>
      <w:tr w:rsidR="00694ACA" w:rsidRPr="00BC4D67" w14:paraId="450C1829" w14:textId="77777777" w:rsidTr="002576EF">
        <w:tc>
          <w:tcPr>
            <w:tcW w:w="1603" w:type="dxa"/>
          </w:tcPr>
          <w:p w14:paraId="42CC8FAE" w14:textId="40828229" w:rsidR="00694ACA" w:rsidRPr="00E2696A" w:rsidRDefault="00694ACA" w:rsidP="002576EF">
            <w:pPr>
              <w:pStyle w:val="NoSpacing"/>
              <w:jc w:val="center"/>
              <w:rPr>
                <w:rFonts w:ascii="Times New Roman" w:hAnsi="Times New Roman"/>
                <w:sz w:val="24"/>
                <w:szCs w:val="24"/>
              </w:rPr>
            </w:pPr>
            <w:r w:rsidRPr="00E2696A">
              <w:rPr>
                <w:rFonts w:ascii="Times New Roman" w:hAnsi="Times New Roman"/>
                <w:sz w:val="24"/>
                <w:szCs w:val="24"/>
              </w:rPr>
              <w:t>Week 1</w:t>
            </w:r>
            <w:r>
              <w:rPr>
                <w:rFonts w:ascii="Times New Roman" w:hAnsi="Times New Roman"/>
                <w:sz w:val="24"/>
                <w:szCs w:val="24"/>
              </w:rPr>
              <w:t>3</w:t>
            </w:r>
            <w:r w:rsidRPr="00E2696A">
              <w:rPr>
                <w:rFonts w:ascii="Times New Roman" w:hAnsi="Times New Roman"/>
                <w:sz w:val="24"/>
                <w:szCs w:val="24"/>
              </w:rPr>
              <w:t>: 4/</w:t>
            </w:r>
            <w:r>
              <w:rPr>
                <w:rFonts w:ascii="Times New Roman" w:hAnsi="Times New Roman"/>
                <w:sz w:val="24"/>
                <w:szCs w:val="24"/>
              </w:rPr>
              <w:t>1</w:t>
            </w:r>
            <w:r w:rsidR="008035CB">
              <w:rPr>
                <w:rFonts w:ascii="Times New Roman" w:hAnsi="Times New Roman"/>
                <w:sz w:val="24"/>
                <w:szCs w:val="24"/>
              </w:rPr>
              <w:t>1</w:t>
            </w:r>
          </w:p>
          <w:p w14:paraId="3CB0D4E3" w14:textId="77777777" w:rsidR="00694ACA" w:rsidRPr="00E2696A" w:rsidRDefault="00694ACA" w:rsidP="002576EF">
            <w:pPr>
              <w:pStyle w:val="NoSpacing"/>
              <w:jc w:val="center"/>
              <w:rPr>
                <w:rFonts w:ascii="Times New Roman" w:hAnsi="Times New Roman"/>
                <w:sz w:val="24"/>
                <w:szCs w:val="24"/>
              </w:rPr>
            </w:pPr>
          </w:p>
          <w:p w14:paraId="66E3D7A9" w14:textId="77777777" w:rsidR="00694ACA" w:rsidRPr="00E2696A" w:rsidRDefault="00694ACA" w:rsidP="002576EF">
            <w:pPr>
              <w:pStyle w:val="NoSpacing"/>
              <w:jc w:val="center"/>
              <w:rPr>
                <w:rFonts w:ascii="Times New Roman" w:hAnsi="Times New Roman"/>
                <w:sz w:val="24"/>
                <w:szCs w:val="24"/>
              </w:rPr>
            </w:pPr>
          </w:p>
        </w:tc>
        <w:tc>
          <w:tcPr>
            <w:tcW w:w="2819" w:type="dxa"/>
          </w:tcPr>
          <w:p w14:paraId="63F5FBFA" w14:textId="77777777" w:rsidR="00694ACA" w:rsidRDefault="00694ACA" w:rsidP="002576EF">
            <w:pPr>
              <w:pStyle w:val="NoSpacing"/>
              <w:rPr>
                <w:rFonts w:ascii="Times New Roman" w:hAnsi="Times New Roman"/>
                <w:sz w:val="28"/>
                <w:szCs w:val="28"/>
              </w:rPr>
            </w:pPr>
          </w:p>
          <w:p w14:paraId="2BB7F21B" w14:textId="77777777" w:rsidR="008035CB" w:rsidRDefault="008035CB" w:rsidP="008035CB">
            <w:pPr>
              <w:pStyle w:val="NoSpacing"/>
              <w:rPr>
                <w:rFonts w:ascii="Times New Roman" w:hAnsi="Times New Roman"/>
                <w:sz w:val="24"/>
                <w:szCs w:val="24"/>
              </w:rPr>
            </w:pPr>
            <w:r>
              <w:rPr>
                <w:rFonts w:ascii="Times New Roman" w:hAnsi="Times New Roman"/>
                <w:sz w:val="24"/>
                <w:szCs w:val="24"/>
              </w:rPr>
              <w:t>Case Study Presentations Round 1</w:t>
            </w:r>
          </w:p>
          <w:p w14:paraId="6ED0A280" w14:textId="77777777" w:rsidR="00694ACA" w:rsidRPr="00BC4D67" w:rsidRDefault="00694ACA" w:rsidP="002576EF">
            <w:pPr>
              <w:pStyle w:val="NoSpacing"/>
              <w:rPr>
                <w:rFonts w:ascii="Times New Roman" w:hAnsi="Times New Roman"/>
                <w:sz w:val="24"/>
                <w:szCs w:val="24"/>
              </w:rPr>
            </w:pPr>
          </w:p>
        </w:tc>
        <w:tc>
          <w:tcPr>
            <w:tcW w:w="2683" w:type="dxa"/>
          </w:tcPr>
          <w:p w14:paraId="1FC5E4CD" w14:textId="77777777" w:rsidR="00694ACA" w:rsidRPr="008035CB" w:rsidRDefault="00694ACA" w:rsidP="002576EF">
            <w:pPr>
              <w:widowControl w:val="0"/>
              <w:autoSpaceDE w:val="0"/>
              <w:autoSpaceDN w:val="0"/>
              <w:adjustRightInd w:val="0"/>
              <w:rPr>
                <w:rFonts w:eastAsiaTheme="minorHAnsi"/>
                <w:color w:val="000000"/>
                <w:highlight w:val="yellow"/>
              </w:rPr>
            </w:pPr>
          </w:p>
          <w:p w14:paraId="05E75010" w14:textId="7F74BF0E" w:rsidR="00694ACA" w:rsidRPr="008035CB" w:rsidRDefault="00694ACA" w:rsidP="002576EF">
            <w:pPr>
              <w:pStyle w:val="NoSpacing"/>
              <w:rPr>
                <w:rFonts w:ascii="Times New Roman" w:hAnsi="Times New Roman"/>
                <w:sz w:val="24"/>
                <w:szCs w:val="24"/>
                <w:highlight w:val="yellow"/>
              </w:rPr>
            </w:pPr>
          </w:p>
        </w:tc>
        <w:tc>
          <w:tcPr>
            <w:tcW w:w="2245" w:type="dxa"/>
          </w:tcPr>
          <w:p w14:paraId="15F72326" w14:textId="28441E4A" w:rsidR="00694ACA" w:rsidRPr="00652331" w:rsidRDefault="008035CB" w:rsidP="002576EF">
            <w:pPr>
              <w:pStyle w:val="NoSpacing"/>
              <w:rPr>
                <w:rFonts w:ascii="Times New Roman" w:hAnsi="Times New Roman"/>
                <w:color w:val="4472C4" w:themeColor="accent5"/>
                <w:sz w:val="24"/>
                <w:szCs w:val="24"/>
              </w:rPr>
            </w:pPr>
            <w:r>
              <w:rPr>
                <w:rFonts w:ascii="Times New Roman" w:hAnsi="Times New Roman"/>
                <w:color w:val="000000" w:themeColor="text1"/>
                <w:sz w:val="24"/>
                <w:szCs w:val="24"/>
              </w:rPr>
              <w:t>Video Feedback Consultation with Teacher Due</w:t>
            </w:r>
          </w:p>
        </w:tc>
      </w:tr>
      <w:tr w:rsidR="00694ACA" w:rsidRPr="00BC4D67" w14:paraId="1A4A76F4" w14:textId="77777777" w:rsidTr="002576EF">
        <w:tc>
          <w:tcPr>
            <w:tcW w:w="1603" w:type="dxa"/>
          </w:tcPr>
          <w:p w14:paraId="7C07AEF0" w14:textId="3FBFA6C8" w:rsidR="00694ACA" w:rsidRPr="00E2696A" w:rsidRDefault="00694ACA" w:rsidP="002576EF">
            <w:pPr>
              <w:pStyle w:val="NoSpacing"/>
              <w:jc w:val="center"/>
              <w:rPr>
                <w:rFonts w:ascii="Times New Roman" w:hAnsi="Times New Roman"/>
                <w:sz w:val="24"/>
                <w:szCs w:val="24"/>
              </w:rPr>
            </w:pPr>
            <w:r w:rsidRPr="00E2696A">
              <w:rPr>
                <w:rFonts w:ascii="Times New Roman" w:hAnsi="Times New Roman"/>
                <w:sz w:val="24"/>
                <w:szCs w:val="24"/>
              </w:rPr>
              <w:t>Week 13: 4/</w:t>
            </w:r>
            <w:r>
              <w:rPr>
                <w:rFonts w:ascii="Times New Roman" w:hAnsi="Times New Roman"/>
                <w:sz w:val="24"/>
                <w:szCs w:val="24"/>
              </w:rPr>
              <w:t>1</w:t>
            </w:r>
            <w:r w:rsidR="008035CB">
              <w:rPr>
                <w:rFonts w:ascii="Times New Roman" w:hAnsi="Times New Roman"/>
                <w:sz w:val="24"/>
                <w:szCs w:val="24"/>
              </w:rPr>
              <w:t>8</w:t>
            </w:r>
          </w:p>
          <w:p w14:paraId="4DCF296B" w14:textId="77777777" w:rsidR="00694ACA" w:rsidRPr="00E2696A" w:rsidRDefault="00694ACA" w:rsidP="002576EF">
            <w:pPr>
              <w:pStyle w:val="NoSpacing"/>
              <w:jc w:val="center"/>
              <w:rPr>
                <w:rFonts w:ascii="Times New Roman" w:hAnsi="Times New Roman"/>
                <w:sz w:val="24"/>
                <w:szCs w:val="24"/>
              </w:rPr>
            </w:pPr>
          </w:p>
          <w:p w14:paraId="1F74CE02" w14:textId="366E1EB3" w:rsidR="00694ACA" w:rsidRPr="00E2696A" w:rsidRDefault="00694ACA" w:rsidP="002576EF">
            <w:pPr>
              <w:pStyle w:val="NoSpacing"/>
              <w:jc w:val="center"/>
              <w:rPr>
                <w:rFonts w:ascii="Times New Roman" w:hAnsi="Times New Roman"/>
                <w:sz w:val="24"/>
                <w:szCs w:val="24"/>
              </w:rPr>
            </w:pPr>
          </w:p>
        </w:tc>
        <w:tc>
          <w:tcPr>
            <w:tcW w:w="2819" w:type="dxa"/>
          </w:tcPr>
          <w:p w14:paraId="5F0FD7ED" w14:textId="1D953090" w:rsidR="00694ACA" w:rsidRDefault="00694ACA" w:rsidP="002576EF">
            <w:pPr>
              <w:pStyle w:val="NoSpacing"/>
              <w:rPr>
                <w:rFonts w:ascii="Times New Roman" w:hAnsi="Times New Roman"/>
                <w:sz w:val="24"/>
                <w:szCs w:val="24"/>
              </w:rPr>
            </w:pPr>
            <w:r>
              <w:rPr>
                <w:rFonts w:ascii="Times New Roman" w:hAnsi="Times New Roman"/>
                <w:sz w:val="24"/>
                <w:szCs w:val="24"/>
              </w:rPr>
              <w:t xml:space="preserve">Case Study Presentations Round </w:t>
            </w:r>
            <w:r w:rsidR="008035CB">
              <w:rPr>
                <w:rFonts w:ascii="Times New Roman" w:hAnsi="Times New Roman"/>
                <w:sz w:val="24"/>
                <w:szCs w:val="24"/>
              </w:rPr>
              <w:t>2</w:t>
            </w:r>
          </w:p>
          <w:p w14:paraId="7DDB7796" w14:textId="77777777" w:rsidR="00694ACA" w:rsidRDefault="00694ACA" w:rsidP="002576EF">
            <w:pPr>
              <w:pStyle w:val="NoSpacing"/>
              <w:rPr>
                <w:rFonts w:ascii="Times New Roman" w:hAnsi="Times New Roman"/>
                <w:sz w:val="28"/>
                <w:szCs w:val="28"/>
              </w:rPr>
            </w:pPr>
          </w:p>
          <w:p w14:paraId="6787A32F" w14:textId="77777777" w:rsidR="00694ACA" w:rsidRPr="007B105A" w:rsidRDefault="00694ACA" w:rsidP="002576EF">
            <w:pPr>
              <w:pStyle w:val="NoSpacing"/>
              <w:rPr>
                <w:rFonts w:ascii="Times New Roman" w:hAnsi="Times New Roman"/>
                <w:sz w:val="24"/>
                <w:szCs w:val="24"/>
              </w:rPr>
            </w:pPr>
          </w:p>
        </w:tc>
        <w:tc>
          <w:tcPr>
            <w:tcW w:w="2683" w:type="dxa"/>
          </w:tcPr>
          <w:p w14:paraId="598C3F47" w14:textId="3CD26583" w:rsidR="00694ACA" w:rsidRPr="008035CB" w:rsidRDefault="00694ACA" w:rsidP="002576EF">
            <w:pPr>
              <w:pStyle w:val="NoSpacing"/>
              <w:rPr>
                <w:rFonts w:ascii="Times New Roman" w:hAnsi="Times New Roman"/>
                <w:sz w:val="24"/>
                <w:szCs w:val="24"/>
                <w:highlight w:val="yellow"/>
              </w:rPr>
            </w:pPr>
          </w:p>
        </w:tc>
        <w:tc>
          <w:tcPr>
            <w:tcW w:w="2245" w:type="dxa"/>
          </w:tcPr>
          <w:p w14:paraId="4CDB75FE" w14:textId="77777777" w:rsidR="00694ACA" w:rsidRPr="00E2696A" w:rsidRDefault="00694ACA" w:rsidP="008035CB">
            <w:pPr>
              <w:pStyle w:val="NoSpacing"/>
              <w:rPr>
                <w:rFonts w:ascii="Times New Roman" w:hAnsi="Times New Roman"/>
                <w:sz w:val="24"/>
                <w:szCs w:val="24"/>
              </w:rPr>
            </w:pPr>
          </w:p>
        </w:tc>
      </w:tr>
      <w:tr w:rsidR="00694ACA" w:rsidRPr="00BC4D67" w14:paraId="17E51C76" w14:textId="77777777" w:rsidTr="002576EF">
        <w:trPr>
          <w:trHeight w:val="79"/>
        </w:trPr>
        <w:tc>
          <w:tcPr>
            <w:tcW w:w="1603" w:type="dxa"/>
          </w:tcPr>
          <w:p w14:paraId="35C234C6" w14:textId="4370E636" w:rsidR="00694ACA" w:rsidRPr="00E2696A" w:rsidRDefault="00694ACA" w:rsidP="002576EF">
            <w:pPr>
              <w:pStyle w:val="NoSpacing"/>
              <w:jc w:val="center"/>
              <w:rPr>
                <w:rFonts w:ascii="Times New Roman" w:hAnsi="Times New Roman"/>
                <w:sz w:val="24"/>
                <w:szCs w:val="24"/>
              </w:rPr>
            </w:pPr>
            <w:r w:rsidRPr="00E2696A">
              <w:rPr>
                <w:rFonts w:ascii="Times New Roman" w:hAnsi="Times New Roman"/>
                <w:sz w:val="24"/>
                <w:szCs w:val="24"/>
              </w:rPr>
              <w:t>Week 15: 4/2</w:t>
            </w:r>
            <w:r w:rsidR="008035CB">
              <w:rPr>
                <w:rFonts w:ascii="Times New Roman" w:hAnsi="Times New Roman"/>
                <w:sz w:val="24"/>
                <w:szCs w:val="24"/>
              </w:rPr>
              <w:t>5</w:t>
            </w:r>
          </w:p>
          <w:p w14:paraId="766F6A5D" w14:textId="77777777" w:rsidR="00694ACA" w:rsidRDefault="00694ACA" w:rsidP="002576EF">
            <w:pPr>
              <w:pStyle w:val="NoSpacing"/>
              <w:rPr>
                <w:rFonts w:ascii="Times New Roman" w:hAnsi="Times New Roman"/>
                <w:sz w:val="24"/>
                <w:szCs w:val="24"/>
              </w:rPr>
            </w:pPr>
          </w:p>
          <w:p w14:paraId="2B507B35" w14:textId="77777777" w:rsidR="00694ACA" w:rsidRPr="00E2696A" w:rsidRDefault="00694ACA" w:rsidP="002576EF">
            <w:pPr>
              <w:pStyle w:val="NoSpacing"/>
              <w:jc w:val="center"/>
              <w:rPr>
                <w:rFonts w:ascii="Times New Roman" w:hAnsi="Times New Roman"/>
                <w:sz w:val="24"/>
                <w:szCs w:val="24"/>
              </w:rPr>
            </w:pPr>
            <w:r>
              <w:rPr>
                <w:rFonts w:ascii="Times New Roman" w:hAnsi="Times New Roman"/>
                <w:sz w:val="24"/>
                <w:szCs w:val="24"/>
              </w:rPr>
              <w:t>Finals Week</w:t>
            </w:r>
          </w:p>
        </w:tc>
        <w:tc>
          <w:tcPr>
            <w:tcW w:w="2819" w:type="dxa"/>
          </w:tcPr>
          <w:p w14:paraId="34C375D0" w14:textId="73627FD1" w:rsidR="00694ACA" w:rsidRPr="00BC4D67" w:rsidRDefault="00694ACA" w:rsidP="002576EF">
            <w:pPr>
              <w:pStyle w:val="NoSpacing"/>
              <w:rPr>
                <w:rFonts w:ascii="Times New Roman" w:hAnsi="Times New Roman"/>
                <w:sz w:val="24"/>
                <w:szCs w:val="24"/>
              </w:rPr>
            </w:pPr>
          </w:p>
        </w:tc>
        <w:tc>
          <w:tcPr>
            <w:tcW w:w="2683" w:type="dxa"/>
          </w:tcPr>
          <w:p w14:paraId="498B7A43" w14:textId="77777777" w:rsidR="00694ACA" w:rsidRPr="00BC4D67" w:rsidRDefault="00694ACA" w:rsidP="002576EF">
            <w:pPr>
              <w:pStyle w:val="NoSpacing"/>
              <w:rPr>
                <w:rFonts w:ascii="Times New Roman" w:hAnsi="Times New Roman"/>
                <w:color w:val="000000"/>
                <w:sz w:val="24"/>
                <w:szCs w:val="24"/>
              </w:rPr>
            </w:pPr>
          </w:p>
        </w:tc>
        <w:tc>
          <w:tcPr>
            <w:tcW w:w="2245" w:type="dxa"/>
          </w:tcPr>
          <w:p w14:paraId="2D38C224" w14:textId="39E077D9" w:rsidR="008035CB" w:rsidRDefault="008035CB" w:rsidP="008035CB">
            <w:pPr>
              <w:pStyle w:val="NoSpacing"/>
              <w:rPr>
                <w:rFonts w:ascii="Times New Roman" w:hAnsi="Times New Roman"/>
                <w:sz w:val="24"/>
                <w:szCs w:val="24"/>
              </w:rPr>
            </w:pPr>
            <w:r>
              <w:rPr>
                <w:rFonts w:ascii="Times New Roman" w:hAnsi="Times New Roman"/>
                <w:sz w:val="24"/>
                <w:szCs w:val="24"/>
              </w:rPr>
              <w:t>Academic Case Study Report due April 25</w:t>
            </w:r>
          </w:p>
          <w:p w14:paraId="06DE440B" w14:textId="77777777" w:rsidR="00694ACA" w:rsidRPr="00BC4D67" w:rsidRDefault="00694ACA" w:rsidP="002576EF">
            <w:pPr>
              <w:pStyle w:val="NoSpacing"/>
              <w:rPr>
                <w:rFonts w:ascii="Times New Roman" w:hAnsi="Times New Roman"/>
                <w:sz w:val="24"/>
                <w:szCs w:val="24"/>
              </w:rPr>
            </w:pPr>
          </w:p>
        </w:tc>
      </w:tr>
    </w:tbl>
    <w:p w14:paraId="4B8192C3" w14:textId="77777777" w:rsidR="00694ACA" w:rsidRPr="00BC4D67" w:rsidRDefault="00694ACA" w:rsidP="00694ACA">
      <w:pPr>
        <w:pStyle w:val="NoSpacing"/>
        <w:rPr>
          <w:rFonts w:ascii="Times New Roman" w:hAnsi="Times New Roman"/>
          <w:sz w:val="24"/>
          <w:szCs w:val="24"/>
        </w:rPr>
      </w:pPr>
    </w:p>
    <w:p w14:paraId="44E83003" w14:textId="77777777" w:rsidR="00694ACA" w:rsidRDefault="00694ACA" w:rsidP="00694ACA">
      <w:pPr>
        <w:pStyle w:val="NoSpacing"/>
        <w:rPr>
          <w:rFonts w:ascii="Times New Roman" w:hAnsi="Times New Roman"/>
          <w:sz w:val="24"/>
          <w:szCs w:val="24"/>
        </w:rPr>
      </w:pPr>
    </w:p>
    <w:p w14:paraId="1A86AF85" w14:textId="77777777" w:rsidR="00694ACA" w:rsidRDefault="00694ACA" w:rsidP="00694ACA">
      <w:pPr>
        <w:pStyle w:val="NoSpacing"/>
        <w:rPr>
          <w:rFonts w:ascii="Times New Roman" w:hAnsi="Times New Roman"/>
          <w:sz w:val="24"/>
          <w:szCs w:val="24"/>
        </w:rPr>
      </w:pPr>
    </w:p>
    <w:p w14:paraId="3C083F48" w14:textId="77777777" w:rsidR="00694ACA" w:rsidRPr="00BC4D67" w:rsidRDefault="00694ACA" w:rsidP="00694ACA">
      <w:pPr>
        <w:pStyle w:val="NoSpacing"/>
        <w:rPr>
          <w:rFonts w:ascii="Times New Roman" w:hAnsi="Times New Roman"/>
          <w:sz w:val="24"/>
          <w:szCs w:val="24"/>
        </w:rPr>
      </w:pPr>
    </w:p>
    <w:p w14:paraId="23708F50" w14:textId="77777777" w:rsidR="00694ACA" w:rsidRDefault="00694ACA" w:rsidP="00694ACA"/>
    <w:p w14:paraId="3036C7F4" w14:textId="77777777" w:rsidR="00694ACA" w:rsidRPr="00BC4D67" w:rsidRDefault="00694ACA" w:rsidP="00694ACA">
      <w:pPr>
        <w:pStyle w:val="NoSpacing"/>
        <w:jc w:val="center"/>
        <w:rPr>
          <w:rFonts w:ascii="Times New Roman" w:hAnsi="Times New Roman"/>
          <w:b/>
          <w:sz w:val="24"/>
          <w:szCs w:val="24"/>
        </w:rPr>
      </w:pPr>
    </w:p>
    <w:p w14:paraId="40410924" w14:textId="6CA1E904" w:rsidR="00DB293A" w:rsidRPr="007503C0" w:rsidRDefault="00DB293A" w:rsidP="000026B4">
      <w:pPr>
        <w:pStyle w:val="BodyText"/>
        <w:spacing w:line="360" w:lineRule="auto"/>
        <w:rPr>
          <w:rFonts w:ascii="Georgia" w:hAnsi="Georgia"/>
        </w:rPr>
      </w:pPr>
    </w:p>
    <w:sectPr w:rsidR="00DB293A" w:rsidRPr="007503C0" w:rsidSect="00694ACA">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90EA3" w14:textId="77777777" w:rsidR="00AD29CC" w:rsidRDefault="00AD29CC" w:rsidP="00873570">
      <w:r>
        <w:separator/>
      </w:r>
    </w:p>
  </w:endnote>
  <w:endnote w:type="continuationSeparator" w:id="0">
    <w:p w14:paraId="2AFC7269" w14:textId="77777777" w:rsidR="00AD29CC" w:rsidRDefault="00AD29CC" w:rsidP="0087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Palatino"/>
    <w:panose1 w:val="00000000000000000000"/>
    <w:charset w:val="4D"/>
    <w:family w:val="auto"/>
    <w:pitch w:val="variable"/>
    <w:sig w:usb0="A00002FF" w:usb1="7800205A" w:usb2="14600000" w:usb3="00000000" w:csb0="00000193"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Georgia">
    <w:altName w:val="﷽﷽﷽﷽﷽﷽﷽﷽蘠˸怀"/>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5596382"/>
      <w:docPartObj>
        <w:docPartGallery w:val="Page Numbers (Bottom of Page)"/>
        <w:docPartUnique/>
      </w:docPartObj>
    </w:sdtPr>
    <w:sdtContent>
      <w:p w14:paraId="73536282" w14:textId="00855F94" w:rsidR="00873570" w:rsidRDefault="00873570" w:rsidP="00620A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0E9413" w14:textId="77777777" w:rsidR="00873570" w:rsidRDefault="00873570" w:rsidP="008735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7410148"/>
      <w:docPartObj>
        <w:docPartGallery w:val="Page Numbers (Bottom of Page)"/>
        <w:docPartUnique/>
      </w:docPartObj>
    </w:sdtPr>
    <w:sdtContent>
      <w:p w14:paraId="0C253886" w14:textId="2F4885FC" w:rsidR="00873570" w:rsidRDefault="00873570" w:rsidP="00620A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AD4B0E" w14:textId="77777777" w:rsidR="00873570" w:rsidRDefault="00873570" w:rsidP="008735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956B1" w14:textId="77777777" w:rsidR="00AD29CC" w:rsidRDefault="00AD29CC" w:rsidP="00873570">
      <w:r>
        <w:separator/>
      </w:r>
    </w:p>
  </w:footnote>
  <w:footnote w:type="continuationSeparator" w:id="0">
    <w:p w14:paraId="556BC94B" w14:textId="77777777" w:rsidR="00AD29CC" w:rsidRDefault="00AD29CC" w:rsidP="008735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2F34"/>
    <w:multiLevelType w:val="hybridMultilevel"/>
    <w:tmpl w:val="C1FC8F1C"/>
    <w:lvl w:ilvl="0" w:tplc="FFD2E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D1FA1"/>
    <w:multiLevelType w:val="hybridMultilevel"/>
    <w:tmpl w:val="2336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14621"/>
    <w:multiLevelType w:val="hybridMultilevel"/>
    <w:tmpl w:val="69844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F0C2E"/>
    <w:multiLevelType w:val="hybridMultilevel"/>
    <w:tmpl w:val="93A498D2"/>
    <w:lvl w:ilvl="0" w:tplc="4670848A">
      <w:start w:val="1"/>
      <w:numFmt w:val="decimal"/>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421421"/>
    <w:multiLevelType w:val="multilevel"/>
    <w:tmpl w:val="C9FC86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E2CC6"/>
    <w:multiLevelType w:val="hybridMultilevel"/>
    <w:tmpl w:val="D0EEBB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3CA31AB"/>
    <w:multiLevelType w:val="hybridMultilevel"/>
    <w:tmpl w:val="3A98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8667A"/>
    <w:multiLevelType w:val="hybridMultilevel"/>
    <w:tmpl w:val="56C8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F3B18"/>
    <w:multiLevelType w:val="hybridMultilevel"/>
    <w:tmpl w:val="B4F4A52C"/>
    <w:lvl w:ilvl="0" w:tplc="FFD2E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7441EB"/>
    <w:multiLevelType w:val="hybridMultilevel"/>
    <w:tmpl w:val="9F6A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34E13"/>
    <w:multiLevelType w:val="multilevel"/>
    <w:tmpl w:val="EBC6A4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9F5FB9"/>
    <w:multiLevelType w:val="multilevel"/>
    <w:tmpl w:val="214810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2A3EBC"/>
    <w:multiLevelType w:val="hybridMultilevel"/>
    <w:tmpl w:val="B05C2D0C"/>
    <w:lvl w:ilvl="0" w:tplc="367A6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A0FEF"/>
    <w:multiLevelType w:val="hybridMultilevel"/>
    <w:tmpl w:val="08CE3A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622887"/>
    <w:multiLevelType w:val="hybridMultilevel"/>
    <w:tmpl w:val="020CE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E411A5"/>
    <w:multiLevelType w:val="hybridMultilevel"/>
    <w:tmpl w:val="08CE3A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D24C0F"/>
    <w:multiLevelType w:val="multilevel"/>
    <w:tmpl w:val="57FAA1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DC2B36"/>
    <w:multiLevelType w:val="hybridMultilevel"/>
    <w:tmpl w:val="DD50075C"/>
    <w:lvl w:ilvl="0" w:tplc="98D81E6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7D3E50"/>
    <w:multiLevelType w:val="hybridMultilevel"/>
    <w:tmpl w:val="E5A46FA6"/>
    <w:lvl w:ilvl="0" w:tplc="04090019">
      <w:start w:val="1"/>
      <w:numFmt w:val="lowerLetter"/>
      <w:lvlText w:val="%1."/>
      <w:lvlJc w:val="left"/>
      <w:pPr>
        <w:tabs>
          <w:tab w:val="num" w:pos="720"/>
        </w:tabs>
        <w:ind w:left="720" w:hanging="360"/>
      </w:pPr>
    </w:lvl>
    <w:lvl w:ilvl="1" w:tplc="98D81E6A">
      <w:start w:val="1"/>
      <w:numFmt w:val="lowerLetter"/>
      <w:lvlText w:val="(%2)"/>
      <w:lvlJc w:val="left"/>
      <w:pPr>
        <w:tabs>
          <w:tab w:val="num" w:pos="1080"/>
        </w:tabs>
        <w:ind w:left="1080" w:hanging="360"/>
      </w:pPr>
      <w:rPr>
        <w:rFonts w:hint="default"/>
      </w:rPr>
    </w:lvl>
    <w:lvl w:ilvl="2" w:tplc="C0726F7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E934FC4"/>
    <w:multiLevelType w:val="multilevel"/>
    <w:tmpl w:val="D0E8FC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143865"/>
    <w:multiLevelType w:val="hybridMultilevel"/>
    <w:tmpl w:val="76A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4861596">
    <w:abstractNumId w:val="3"/>
  </w:num>
  <w:num w:numId="2" w16cid:durableId="1586184034">
    <w:abstractNumId w:val="18"/>
  </w:num>
  <w:num w:numId="3" w16cid:durableId="2045909772">
    <w:abstractNumId w:val="17"/>
  </w:num>
  <w:num w:numId="4" w16cid:durableId="322122214">
    <w:abstractNumId w:val="13"/>
  </w:num>
  <w:num w:numId="5" w16cid:durableId="562177015">
    <w:abstractNumId w:val="15"/>
  </w:num>
  <w:num w:numId="6" w16cid:durableId="934479278">
    <w:abstractNumId w:val="20"/>
  </w:num>
  <w:num w:numId="7" w16cid:durableId="1604221447">
    <w:abstractNumId w:val="9"/>
  </w:num>
  <w:num w:numId="8" w16cid:durableId="1970626826">
    <w:abstractNumId w:val="16"/>
  </w:num>
  <w:num w:numId="9" w16cid:durableId="447969576">
    <w:abstractNumId w:val="11"/>
  </w:num>
  <w:num w:numId="10" w16cid:durableId="2127699442">
    <w:abstractNumId w:val="19"/>
  </w:num>
  <w:num w:numId="11" w16cid:durableId="514731970">
    <w:abstractNumId w:val="10"/>
  </w:num>
  <w:num w:numId="12" w16cid:durableId="64693520">
    <w:abstractNumId w:val="4"/>
  </w:num>
  <w:num w:numId="13" w16cid:durableId="268047161">
    <w:abstractNumId w:val="12"/>
  </w:num>
  <w:num w:numId="14" w16cid:durableId="1726179030">
    <w:abstractNumId w:val="0"/>
  </w:num>
  <w:num w:numId="15" w16cid:durableId="1993291303">
    <w:abstractNumId w:val="6"/>
  </w:num>
  <w:num w:numId="16" w16cid:durableId="538200411">
    <w:abstractNumId w:val="2"/>
  </w:num>
  <w:num w:numId="17" w16cid:durableId="1535271589">
    <w:abstractNumId w:val="14"/>
  </w:num>
  <w:num w:numId="18" w16cid:durableId="816529197">
    <w:abstractNumId w:val="1"/>
  </w:num>
  <w:num w:numId="19" w16cid:durableId="1932618930">
    <w:abstractNumId w:val="7"/>
  </w:num>
  <w:num w:numId="20" w16cid:durableId="732967342">
    <w:abstractNumId w:val="5"/>
  </w:num>
  <w:num w:numId="21" w16cid:durableId="15578191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4CA"/>
    <w:rsid w:val="000026B4"/>
    <w:rsid w:val="00014F9B"/>
    <w:rsid w:val="00024A3D"/>
    <w:rsid w:val="000373CF"/>
    <w:rsid w:val="000444C0"/>
    <w:rsid w:val="00044D77"/>
    <w:rsid w:val="00082AC5"/>
    <w:rsid w:val="00095E15"/>
    <w:rsid w:val="00096AD2"/>
    <w:rsid w:val="000A2DED"/>
    <w:rsid w:val="000B0575"/>
    <w:rsid w:val="000C47CD"/>
    <w:rsid w:val="000E0A60"/>
    <w:rsid w:val="000E5967"/>
    <w:rsid w:val="000F2EFF"/>
    <w:rsid w:val="000F5323"/>
    <w:rsid w:val="00125C93"/>
    <w:rsid w:val="001437A6"/>
    <w:rsid w:val="0014479B"/>
    <w:rsid w:val="00175741"/>
    <w:rsid w:val="001773E5"/>
    <w:rsid w:val="00177654"/>
    <w:rsid w:val="001803CB"/>
    <w:rsid w:val="001914EA"/>
    <w:rsid w:val="001943AA"/>
    <w:rsid w:val="001C6048"/>
    <w:rsid w:val="00202EF8"/>
    <w:rsid w:val="00213250"/>
    <w:rsid w:val="00223394"/>
    <w:rsid w:val="002554A4"/>
    <w:rsid w:val="00266CDC"/>
    <w:rsid w:val="00275A8B"/>
    <w:rsid w:val="002B76FB"/>
    <w:rsid w:val="002C13C6"/>
    <w:rsid w:val="002C6EE3"/>
    <w:rsid w:val="002E474C"/>
    <w:rsid w:val="003214E4"/>
    <w:rsid w:val="00330A15"/>
    <w:rsid w:val="00341F4C"/>
    <w:rsid w:val="00362553"/>
    <w:rsid w:val="00381CA8"/>
    <w:rsid w:val="00386E67"/>
    <w:rsid w:val="003A3A1F"/>
    <w:rsid w:val="00417216"/>
    <w:rsid w:val="00447F21"/>
    <w:rsid w:val="00451C8C"/>
    <w:rsid w:val="004545FC"/>
    <w:rsid w:val="00480DA6"/>
    <w:rsid w:val="00484D4A"/>
    <w:rsid w:val="0049038F"/>
    <w:rsid w:val="00497716"/>
    <w:rsid w:val="004B296C"/>
    <w:rsid w:val="004B353F"/>
    <w:rsid w:val="004F3BA6"/>
    <w:rsid w:val="004F4A9E"/>
    <w:rsid w:val="00510953"/>
    <w:rsid w:val="00566C13"/>
    <w:rsid w:val="00572E3B"/>
    <w:rsid w:val="00574877"/>
    <w:rsid w:val="00582609"/>
    <w:rsid w:val="005915B9"/>
    <w:rsid w:val="005A2213"/>
    <w:rsid w:val="005A7CF0"/>
    <w:rsid w:val="005B2BE4"/>
    <w:rsid w:val="005B66DA"/>
    <w:rsid w:val="005D5C0A"/>
    <w:rsid w:val="00612D12"/>
    <w:rsid w:val="00642564"/>
    <w:rsid w:val="00645F47"/>
    <w:rsid w:val="006465B6"/>
    <w:rsid w:val="00694ACA"/>
    <w:rsid w:val="006A3DBC"/>
    <w:rsid w:val="006C6A54"/>
    <w:rsid w:val="006E24BD"/>
    <w:rsid w:val="006E3F9A"/>
    <w:rsid w:val="006E4127"/>
    <w:rsid w:val="006E69F9"/>
    <w:rsid w:val="006F4B61"/>
    <w:rsid w:val="00701E75"/>
    <w:rsid w:val="00717859"/>
    <w:rsid w:val="007261CB"/>
    <w:rsid w:val="00741351"/>
    <w:rsid w:val="00750036"/>
    <w:rsid w:val="007503C0"/>
    <w:rsid w:val="00767B54"/>
    <w:rsid w:val="007D33ED"/>
    <w:rsid w:val="007E349F"/>
    <w:rsid w:val="0080039F"/>
    <w:rsid w:val="008035CB"/>
    <w:rsid w:val="00817823"/>
    <w:rsid w:val="0083332D"/>
    <w:rsid w:val="00856F11"/>
    <w:rsid w:val="008655BC"/>
    <w:rsid w:val="00873570"/>
    <w:rsid w:val="008839FB"/>
    <w:rsid w:val="008C69F5"/>
    <w:rsid w:val="008E39B3"/>
    <w:rsid w:val="008F12D6"/>
    <w:rsid w:val="008F35CF"/>
    <w:rsid w:val="00900739"/>
    <w:rsid w:val="00933B84"/>
    <w:rsid w:val="00944F0E"/>
    <w:rsid w:val="00964296"/>
    <w:rsid w:val="009663AD"/>
    <w:rsid w:val="00980B3A"/>
    <w:rsid w:val="009924C0"/>
    <w:rsid w:val="0099590E"/>
    <w:rsid w:val="0099624A"/>
    <w:rsid w:val="009B132D"/>
    <w:rsid w:val="009B2F77"/>
    <w:rsid w:val="009C3179"/>
    <w:rsid w:val="009D4F53"/>
    <w:rsid w:val="009E5DAF"/>
    <w:rsid w:val="009F0527"/>
    <w:rsid w:val="00A57087"/>
    <w:rsid w:val="00A62AD4"/>
    <w:rsid w:val="00A62E95"/>
    <w:rsid w:val="00A65FF4"/>
    <w:rsid w:val="00A7035B"/>
    <w:rsid w:val="00A759F8"/>
    <w:rsid w:val="00A8057D"/>
    <w:rsid w:val="00A96950"/>
    <w:rsid w:val="00AD0D8D"/>
    <w:rsid w:val="00AD29CC"/>
    <w:rsid w:val="00AF0697"/>
    <w:rsid w:val="00AF23DC"/>
    <w:rsid w:val="00B002C7"/>
    <w:rsid w:val="00B3197F"/>
    <w:rsid w:val="00B6605A"/>
    <w:rsid w:val="00B9117D"/>
    <w:rsid w:val="00BE4C65"/>
    <w:rsid w:val="00BF1E99"/>
    <w:rsid w:val="00BF71C4"/>
    <w:rsid w:val="00C1346F"/>
    <w:rsid w:val="00C215E2"/>
    <w:rsid w:val="00C46D21"/>
    <w:rsid w:val="00CA56D3"/>
    <w:rsid w:val="00CC5E17"/>
    <w:rsid w:val="00CC7D93"/>
    <w:rsid w:val="00CD2C80"/>
    <w:rsid w:val="00CD7ACB"/>
    <w:rsid w:val="00CE7AC0"/>
    <w:rsid w:val="00CF2343"/>
    <w:rsid w:val="00D456DE"/>
    <w:rsid w:val="00D63A17"/>
    <w:rsid w:val="00D77CB3"/>
    <w:rsid w:val="00D861CB"/>
    <w:rsid w:val="00D941B9"/>
    <w:rsid w:val="00DB293A"/>
    <w:rsid w:val="00DB687D"/>
    <w:rsid w:val="00DC2592"/>
    <w:rsid w:val="00DE34D9"/>
    <w:rsid w:val="00E54424"/>
    <w:rsid w:val="00E57688"/>
    <w:rsid w:val="00E754CA"/>
    <w:rsid w:val="00E92F78"/>
    <w:rsid w:val="00E94DCF"/>
    <w:rsid w:val="00EB79C6"/>
    <w:rsid w:val="00EC4B5E"/>
    <w:rsid w:val="00EF1CC9"/>
    <w:rsid w:val="00F06419"/>
    <w:rsid w:val="00F23DB4"/>
    <w:rsid w:val="00F91301"/>
    <w:rsid w:val="00F94A18"/>
    <w:rsid w:val="00F9544E"/>
    <w:rsid w:val="00F96D8B"/>
    <w:rsid w:val="00FC062D"/>
    <w:rsid w:val="00FD7BE9"/>
    <w:rsid w:val="00FE5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21C0E4"/>
  <w15:docId w15:val="{82C7AAED-64FA-9142-9D87-3AA1BE08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A6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86E67"/>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3">
    <w:name w:val="heading 3"/>
    <w:basedOn w:val="Normal"/>
    <w:next w:val="Normal"/>
    <w:link w:val="Heading3Char"/>
    <w:qFormat/>
    <w:rsid w:val="00944F0E"/>
    <w:pPr>
      <w:keepNext/>
      <w:ind w:right="-1170"/>
      <w:outlineLvl w:val="2"/>
    </w:pPr>
    <w:rPr>
      <w:rFonts w:ascii="Palatino" w:eastAsia="Times" w:hAnsi="Palatino"/>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4CA"/>
    <w:rPr>
      <w:color w:val="0563C1" w:themeColor="hyperlink"/>
      <w:u w:val="single"/>
    </w:rPr>
  </w:style>
  <w:style w:type="table" w:styleId="TableGrid">
    <w:name w:val="Table Grid"/>
    <w:basedOn w:val="TableNormal"/>
    <w:uiPriority w:val="39"/>
    <w:rsid w:val="00E7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373CF"/>
    <w:pPr>
      <w:spacing w:after="0" w:line="240" w:lineRule="auto"/>
    </w:pPr>
  </w:style>
  <w:style w:type="character" w:customStyle="1" w:styleId="Heading3Char">
    <w:name w:val="Heading 3 Char"/>
    <w:basedOn w:val="DefaultParagraphFont"/>
    <w:link w:val="Heading3"/>
    <w:uiPriority w:val="9"/>
    <w:rsid w:val="00944F0E"/>
    <w:rPr>
      <w:rFonts w:ascii="Palatino" w:eastAsia="Times" w:hAnsi="Palatino" w:cs="Times New Roman"/>
      <w:b/>
      <w:sz w:val="24"/>
      <w:szCs w:val="20"/>
    </w:rPr>
  </w:style>
  <w:style w:type="character" w:customStyle="1" w:styleId="fnt0">
    <w:name w:val="fnt0"/>
    <w:basedOn w:val="DefaultParagraphFont"/>
    <w:rsid w:val="00944F0E"/>
  </w:style>
  <w:style w:type="character" w:customStyle="1" w:styleId="label1">
    <w:name w:val="label1"/>
    <w:basedOn w:val="DefaultParagraphFont"/>
    <w:rsid w:val="00044D77"/>
    <w:rPr>
      <w:b/>
      <w:bCs/>
    </w:rPr>
  </w:style>
  <w:style w:type="paragraph" w:styleId="HTMLPreformatted">
    <w:name w:val="HTML Preformatted"/>
    <w:basedOn w:val="Normal"/>
    <w:link w:val="HTMLPreformattedChar"/>
    <w:rsid w:val="000F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
    <w:name w:val="HTML Preformatted Char"/>
    <w:basedOn w:val="DefaultParagraphFont"/>
    <w:link w:val="HTMLPreformatted"/>
    <w:rsid w:val="000F5323"/>
    <w:rPr>
      <w:rFonts w:ascii="Courier New" w:eastAsia="Batang" w:hAnsi="Courier New" w:cs="Courier New"/>
      <w:sz w:val="20"/>
      <w:szCs w:val="20"/>
      <w:lang w:eastAsia="ko-KR"/>
    </w:rPr>
  </w:style>
  <w:style w:type="paragraph" w:styleId="BalloonText">
    <w:name w:val="Balloon Text"/>
    <w:basedOn w:val="Normal"/>
    <w:link w:val="BalloonTextChar"/>
    <w:uiPriority w:val="99"/>
    <w:semiHidden/>
    <w:unhideWhenUsed/>
    <w:rsid w:val="00E544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424"/>
    <w:rPr>
      <w:rFonts w:ascii="Lucida Grande" w:eastAsia="Calibri" w:hAnsi="Lucida Grande" w:cs="Lucida Grande"/>
      <w:sz w:val="18"/>
      <w:szCs w:val="18"/>
    </w:rPr>
  </w:style>
  <w:style w:type="paragraph" w:styleId="BodyTextIndent">
    <w:name w:val="Body Text Indent"/>
    <w:basedOn w:val="Normal"/>
    <w:link w:val="BodyTextIndentChar"/>
    <w:rsid w:val="00386E67"/>
    <w:pPr>
      <w:ind w:firstLine="720"/>
    </w:pPr>
    <w:rPr>
      <w:i/>
      <w:szCs w:val="20"/>
    </w:rPr>
  </w:style>
  <w:style w:type="character" w:customStyle="1" w:styleId="BodyTextIndentChar">
    <w:name w:val="Body Text Indent Char"/>
    <w:basedOn w:val="DefaultParagraphFont"/>
    <w:link w:val="BodyTextIndent"/>
    <w:rsid w:val="00386E67"/>
    <w:rPr>
      <w:rFonts w:ascii="Times New Roman" w:eastAsia="Times New Roman" w:hAnsi="Times New Roman" w:cs="Times New Roman"/>
      <w:i/>
      <w:szCs w:val="20"/>
    </w:rPr>
  </w:style>
  <w:style w:type="character" w:customStyle="1" w:styleId="Heading1Char">
    <w:name w:val="Heading 1 Char"/>
    <w:basedOn w:val="DefaultParagraphFont"/>
    <w:link w:val="Heading1"/>
    <w:uiPriority w:val="9"/>
    <w:rsid w:val="00386E67"/>
    <w:rPr>
      <w:rFonts w:asciiTheme="majorHAnsi" w:eastAsiaTheme="majorEastAsia" w:hAnsiTheme="majorHAnsi" w:cstheme="majorBidi"/>
      <w:b/>
      <w:bCs/>
      <w:color w:val="2C6EAB" w:themeColor="accent1" w:themeShade="B5"/>
      <w:sz w:val="32"/>
      <w:szCs w:val="32"/>
    </w:rPr>
  </w:style>
  <w:style w:type="paragraph" w:customStyle="1" w:styleId="WPNormal">
    <w:name w:val="WP_Normal"/>
    <w:basedOn w:val="Normal"/>
    <w:rsid w:val="00386E67"/>
    <w:rPr>
      <w:rFonts w:ascii="Geneva" w:hAnsi="Geneva"/>
      <w:szCs w:val="20"/>
    </w:rPr>
  </w:style>
  <w:style w:type="character" w:styleId="FollowedHyperlink">
    <w:name w:val="FollowedHyperlink"/>
    <w:basedOn w:val="DefaultParagraphFont"/>
    <w:uiPriority w:val="99"/>
    <w:semiHidden/>
    <w:unhideWhenUsed/>
    <w:rsid w:val="00582609"/>
    <w:rPr>
      <w:color w:val="954F72" w:themeColor="followedHyperlink"/>
      <w:u w:val="single"/>
    </w:rPr>
  </w:style>
  <w:style w:type="character" w:styleId="UnresolvedMention">
    <w:name w:val="Unresolved Mention"/>
    <w:basedOn w:val="DefaultParagraphFont"/>
    <w:uiPriority w:val="99"/>
    <w:semiHidden/>
    <w:unhideWhenUsed/>
    <w:rsid w:val="00FE5A41"/>
    <w:rPr>
      <w:color w:val="605E5C"/>
      <w:shd w:val="clear" w:color="auto" w:fill="E1DFDD"/>
    </w:rPr>
  </w:style>
  <w:style w:type="paragraph" w:styleId="ListParagraph">
    <w:name w:val="List Paragraph"/>
    <w:basedOn w:val="Normal"/>
    <w:uiPriority w:val="34"/>
    <w:qFormat/>
    <w:rsid w:val="002554A4"/>
    <w:pPr>
      <w:ind w:left="720"/>
      <w:contextualSpacing/>
    </w:pPr>
  </w:style>
  <w:style w:type="paragraph" w:styleId="BodyText">
    <w:name w:val="Body Text"/>
    <w:basedOn w:val="Normal"/>
    <w:link w:val="BodyTextChar"/>
    <w:uiPriority w:val="99"/>
    <w:unhideWhenUsed/>
    <w:rsid w:val="002E474C"/>
    <w:pPr>
      <w:spacing w:after="120"/>
    </w:pPr>
  </w:style>
  <w:style w:type="character" w:customStyle="1" w:styleId="BodyTextChar">
    <w:name w:val="Body Text Char"/>
    <w:basedOn w:val="DefaultParagraphFont"/>
    <w:link w:val="BodyText"/>
    <w:uiPriority w:val="99"/>
    <w:rsid w:val="002E474C"/>
    <w:rPr>
      <w:rFonts w:ascii="Calibri" w:eastAsia="Calibri" w:hAnsi="Calibri" w:cs="Times New Roman"/>
    </w:rPr>
  </w:style>
  <w:style w:type="paragraph" w:styleId="NormalWeb">
    <w:name w:val="Normal (Web)"/>
    <w:basedOn w:val="Normal"/>
    <w:uiPriority w:val="99"/>
    <w:unhideWhenUsed/>
    <w:rsid w:val="00175741"/>
    <w:pPr>
      <w:spacing w:before="100" w:beforeAutospacing="1" w:after="100" w:afterAutospacing="1"/>
    </w:pPr>
  </w:style>
  <w:style w:type="character" w:customStyle="1" w:styleId="apple-converted-space">
    <w:name w:val="apple-converted-space"/>
    <w:basedOn w:val="DefaultParagraphFont"/>
    <w:rsid w:val="000E0A60"/>
  </w:style>
  <w:style w:type="paragraph" w:styleId="Footer">
    <w:name w:val="footer"/>
    <w:basedOn w:val="Normal"/>
    <w:link w:val="FooterChar"/>
    <w:uiPriority w:val="99"/>
    <w:unhideWhenUsed/>
    <w:rsid w:val="00873570"/>
    <w:pPr>
      <w:tabs>
        <w:tab w:val="center" w:pos="4680"/>
        <w:tab w:val="right" w:pos="9360"/>
      </w:tabs>
    </w:pPr>
  </w:style>
  <w:style w:type="character" w:customStyle="1" w:styleId="FooterChar">
    <w:name w:val="Footer Char"/>
    <w:basedOn w:val="DefaultParagraphFont"/>
    <w:link w:val="Footer"/>
    <w:uiPriority w:val="99"/>
    <w:rsid w:val="00873570"/>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73570"/>
  </w:style>
  <w:style w:type="character" w:styleId="Strong">
    <w:name w:val="Strong"/>
    <w:basedOn w:val="DefaultParagraphFont"/>
    <w:uiPriority w:val="22"/>
    <w:qFormat/>
    <w:rsid w:val="007503C0"/>
    <w:rPr>
      <w:b/>
      <w:bCs/>
    </w:rPr>
  </w:style>
  <w:style w:type="character" w:styleId="Emphasis">
    <w:name w:val="Emphasis"/>
    <w:basedOn w:val="DefaultParagraphFont"/>
    <w:uiPriority w:val="20"/>
    <w:qFormat/>
    <w:rsid w:val="00082A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74888">
      <w:bodyDiv w:val="1"/>
      <w:marLeft w:val="0"/>
      <w:marRight w:val="0"/>
      <w:marTop w:val="0"/>
      <w:marBottom w:val="0"/>
      <w:divBdr>
        <w:top w:val="none" w:sz="0" w:space="0" w:color="auto"/>
        <w:left w:val="none" w:sz="0" w:space="0" w:color="auto"/>
        <w:bottom w:val="none" w:sz="0" w:space="0" w:color="auto"/>
        <w:right w:val="none" w:sz="0" w:space="0" w:color="auto"/>
      </w:divBdr>
    </w:div>
    <w:div w:id="186138673">
      <w:bodyDiv w:val="1"/>
      <w:marLeft w:val="0"/>
      <w:marRight w:val="0"/>
      <w:marTop w:val="0"/>
      <w:marBottom w:val="0"/>
      <w:divBdr>
        <w:top w:val="none" w:sz="0" w:space="0" w:color="auto"/>
        <w:left w:val="none" w:sz="0" w:space="0" w:color="auto"/>
        <w:bottom w:val="none" w:sz="0" w:space="0" w:color="auto"/>
        <w:right w:val="none" w:sz="0" w:space="0" w:color="auto"/>
      </w:divBdr>
      <w:divsChild>
        <w:div w:id="1128862688">
          <w:marLeft w:val="0"/>
          <w:marRight w:val="0"/>
          <w:marTop w:val="0"/>
          <w:marBottom w:val="0"/>
          <w:divBdr>
            <w:top w:val="none" w:sz="0" w:space="0" w:color="auto"/>
            <w:left w:val="none" w:sz="0" w:space="0" w:color="auto"/>
            <w:bottom w:val="none" w:sz="0" w:space="0" w:color="auto"/>
            <w:right w:val="none" w:sz="0" w:space="0" w:color="auto"/>
          </w:divBdr>
          <w:divsChild>
            <w:div w:id="36004145">
              <w:marLeft w:val="0"/>
              <w:marRight w:val="0"/>
              <w:marTop w:val="0"/>
              <w:marBottom w:val="0"/>
              <w:divBdr>
                <w:top w:val="none" w:sz="0" w:space="0" w:color="auto"/>
                <w:left w:val="none" w:sz="0" w:space="0" w:color="auto"/>
                <w:bottom w:val="none" w:sz="0" w:space="0" w:color="auto"/>
                <w:right w:val="none" w:sz="0" w:space="0" w:color="auto"/>
              </w:divBdr>
              <w:divsChild>
                <w:div w:id="175274249">
                  <w:marLeft w:val="0"/>
                  <w:marRight w:val="0"/>
                  <w:marTop w:val="0"/>
                  <w:marBottom w:val="0"/>
                  <w:divBdr>
                    <w:top w:val="none" w:sz="0" w:space="0" w:color="auto"/>
                    <w:left w:val="none" w:sz="0" w:space="0" w:color="auto"/>
                    <w:bottom w:val="none" w:sz="0" w:space="0" w:color="auto"/>
                    <w:right w:val="none" w:sz="0" w:space="0" w:color="auto"/>
                  </w:divBdr>
                  <w:divsChild>
                    <w:div w:id="9762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58485">
      <w:bodyDiv w:val="1"/>
      <w:marLeft w:val="0"/>
      <w:marRight w:val="0"/>
      <w:marTop w:val="0"/>
      <w:marBottom w:val="0"/>
      <w:divBdr>
        <w:top w:val="none" w:sz="0" w:space="0" w:color="auto"/>
        <w:left w:val="none" w:sz="0" w:space="0" w:color="auto"/>
        <w:bottom w:val="none" w:sz="0" w:space="0" w:color="auto"/>
        <w:right w:val="none" w:sz="0" w:space="0" w:color="auto"/>
      </w:divBdr>
    </w:div>
    <w:div w:id="236520212">
      <w:bodyDiv w:val="1"/>
      <w:marLeft w:val="0"/>
      <w:marRight w:val="0"/>
      <w:marTop w:val="0"/>
      <w:marBottom w:val="0"/>
      <w:divBdr>
        <w:top w:val="none" w:sz="0" w:space="0" w:color="auto"/>
        <w:left w:val="none" w:sz="0" w:space="0" w:color="auto"/>
        <w:bottom w:val="none" w:sz="0" w:space="0" w:color="auto"/>
        <w:right w:val="none" w:sz="0" w:space="0" w:color="auto"/>
      </w:divBdr>
    </w:div>
    <w:div w:id="329136685">
      <w:bodyDiv w:val="1"/>
      <w:marLeft w:val="0"/>
      <w:marRight w:val="0"/>
      <w:marTop w:val="0"/>
      <w:marBottom w:val="0"/>
      <w:divBdr>
        <w:top w:val="none" w:sz="0" w:space="0" w:color="auto"/>
        <w:left w:val="none" w:sz="0" w:space="0" w:color="auto"/>
        <w:bottom w:val="none" w:sz="0" w:space="0" w:color="auto"/>
        <w:right w:val="none" w:sz="0" w:space="0" w:color="auto"/>
      </w:divBdr>
    </w:div>
    <w:div w:id="453645660">
      <w:bodyDiv w:val="1"/>
      <w:marLeft w:val="0"/>
      <w:marRight w:val="0"/>
      <w:marTop w:val="0"/>
      <w:marBottom w:val="0"/>
      <w:divBdr>
        <w:top w:val="none" w:sz="0" w:space="0" w:color="auto"/>
        <w:left w:val="none" w:sz="0" w:space="0" w:color="auto"/>
        <w:bottom w:val="none" w:sz="0" w:space="0" w:color="auto"/>
        <w:right w:val="none" w:sz="0" w:space="0" w:color="auto"/>
      </w:divBdr>
      <w:divsChild>
        <w:div w:id="120923519">
          <w:marLeft w:val="0"/>
          <w:marRight w:val="0"/>
          <w:marTop w:val="0"/>
          <w:marBottom w:val="0"/>
          <w:divBdr>
            <w:top w:val="none" w:sz="0" w:space="0" w:color="auto"/>
            <w:left w:val="none" w:sz="0" w:space="0" w:color="auto"/>
            <w:bottom w:val="none" w:sz="0" w:space="0" w:color="auto"/>
            <w:right w:val="none" w:sz="0" w:space="0" w:color="auto"/>
          </w:divBdr>
          <w:divsChild>
            <w:div w:id="1083911531">
              <w:marLeft w:val="0"/>
              <w:marRight w:val="0"/>
              <w:marTop w:val="0"/>
              <w:marBottom w:val="0"/>
              <w:divBdr>
                <w:top w:val="none" w:sz="0" w:space="0" w:color="auto"/>
                <w:left w:val="none" w:sz="0" w:space="0" w:color="auto"/>
                <w:bottom w:val="none" w:sz="0" w:space="0" w:color="auto"/>
                <w:right w:val="none" w:sz="0" w:space="0" w:color="auto"/>
              </w:divBdr>
              <w:divsChild>
                <w:div w:id="2042433519">
                  <w:marLeft w:val="0"/>
                  <w:marRight w:val="0"/>
                  <w:marTop w:val="0"/>
                  <w:marBottom w:val="0"/>
                  <w:divBdr>
                    <w:top w:val="none" w:sz="0" w:space="0" w:color="auto"/>
                    <w:left w:val="none" w:sz="0" w:space="0" w:color="auto"/>
                    <w:bottom w:val="none" w:sz="0" w:space="0" w:color="auto"/>
                    <w:right w:val="none" w:sz="0" w:space="0" w:color="auto"/>
                  </w:divBdr>
                  <w:divsChild>
                    <w:div w:id="20146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55203">
      <w:bodyDiv w:val="1"/>
      <w:marLeft w:val="0"/>
      <w:marRight w:val="0"/>
      <w:marTop w:val="0"/>
      <w:marBottom w:val="0"/>
      <w:divBdr>
        <w:top w:val="none" w:sz="0" w:space="0" w:color="auto"/>
        <w:left w:val="none" w:sz="0" w:space="0" w:color="auto"/>
        <w:bottom w:val="none" w:sz="0" w:space="0" w:color="auto"/>
        <w:right w:val="none" w:sz="0" w:space="0" w:color="auto"/>
      </w:divBdr>
    </w:div>
    <w:div w:id="1154562227">
      <w:bodyDiv w:val="1"/>
      <w:marLeft w:val="0"/>
      <w:marRight w:val="0"/>
      <w:marTop w:val="0"/>
      <w:marBottom w:val="0"/>
      <w:divBdr>
        <w:top w:val="none" w:sz="0" w:space="0" w:color="auto"/>
        <w:left w:val="none" w:sz="0" w:space="0" w:color="auto"/>
        <w:bottom w:val="none" w:sz="0" w:space="0" w:color="auto"/>
        <w:right w:val="none" w:sz="0" w:space="0" w:color="auto"/>
      </w:divBdr>
      <w:divsChild>
        <w:div w:id="471170682">
          <w:marLeft w:val="0"/>
          <w:marRight w:val="0"/>
          <w:marTop w:val="0"/>
          <w:marBottom w:val="0"/>
          <w:divBdr>
            <w:top w:val="none" w:sz="0" w:space="0" w:color="auto"/>
            <w:left w:val="none" w:sz="0" w:space="0" w:color="auto"/>
            <w:bottom w:val="none" w:sz="0" w:space="0" w:color="auto"/>
            <w:right w:val="none" w:sz="0" w:space="0" w:color="auto"/>
          </w:divBdr>
          <w:divsChild>
            <w:div w:id="1690448380">
              <w:marLeft w:val="0"/>
              <w:marRight w:val="0"/>
              <w:marTop w:val="0"/>
              <w:marBottom w:val="0"/>
              <w:divBdr>
                <w:top w:val="none" w:sz="0" w:space="0" w:color="auto"/>
                <w:left w:val="none" w:sz="0" w:space="0" w:color="auto"/>
                <w:bottom w:val="none" w:sz="0" w:space="0" w:color="auto"/>
                <w:right w:val="none" w:sz="0" w:space="0" w:color="auto"/>
              </w:divBdr>
              <w:divsChild>
                <w:div w:id="2087721374">
                  <w:marLeft w:val="0"/>
                  <w:marRight w:val="0"/>
                  <w:marTop w:val="0"/>
                  <w:marBottom w:val="0"/>
                  <w:divBdr>
                    <w:top w:val="none" w:sz="0" w:space="0" w:color="auto"/>
                    <w:left w:val="none" w:sz="0" w:space="0" w:color="auto"/>
                    <w:bottom w:val="none" w:sz="0" w:space="0" w:color="auto"/>
                    <w:right w:val="none" w:sz="0" w:space="0" w:color="auto"/>
                  </w:divBdr>
                  <w:divsChild>
                    <w:div w:id="1578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960377">
      <w:bodyDiv w:val="1"/>
      <w:marLeft w:val="0"/>
      <w:marRight w:val="0"/>
      <w:marTop w:val="0"/>
      <w:marBottom w:val="0"/>
      <w:divBdr>
        <w:top w:val="none" w:sz="0" w:space="0" w:color="auto"/>
        <w:left w:val="none" w:sz="0" w:space="0" w:color="auto"/>
        <w:bottom w:val="none" w:sz="0" w:space="0" w:color="auto"/>
        <w:right w:val="none" w:sz="0" w:space="0" w:color="auto"/>
      </w:divBdr>
    </w:div>
    <w:div w:id="1379235723">
      <w:bodyDiv w:val="1"/>
      <w:marLeft w:val="0"/>
      <w:marRight w:val="0"/>
      <w:marTop w:val="0"/>
      <w:marBottom w:val="0"/>
      <w:divBdr>
        <w:top w:val="none" w:sz="0" w:space="0" w:color="auto"/>
        <w:left w:val="none" w:sz="0" w:space="0" w:color="auto"/>
        <w:bottom w:val="none" w:sz="0" w:space="0" w:color="auto"/>
        <w:right w:val="none" w:sz="0" w:space="0" w:color="auto"/>
      </w:divBdr>
      <w:divsChild>
        <w:div w:id="70197696">
          <w:marLeft w:val="0"/>
          <w:marRight w:val="0"/>
          <w:marTop w:val="0"/>
          <w:marBottom w:val="0"/>
          <w:divBdr>
            <w:top w:val="none" w:sz="0" w:space="0" w:color="auto"/>
            <w:left w:val="none" w:sz="0" w:space="0" w:color="auto"/>
            <w:bottom w:val="none" w:sz="0" w:space="0" w:color="auto"/>
            <w:right w:val="none" w:sz="0" w:space="0" w:color="auto"/>
          </w:divBdr>
          <w:divsChild>
            <w:div w:id="184247523">
              <w:marLeft w:val="0"/>
              <w:marRight w:val="0"/>
              <w:marTop w:val="0"/>
              <w:marBottom w:val="0"/>
              <w:divBdr>
                <w:top w:val="none" w:sz="0" w:space="0" w:color="auto"/>
                <w:left w:val="none" w:sz="0" w:space="0" w:color="auto"/>
                <w:bottom w:val="none" w:sz="0" w:space="0" w:color="auto"/>
                <w:right w:val="none" w:sz="0" w:space="0" w:color="auto"/>
              </w:divBdr>
              <w:divsChild>
                <w:div w:id="1819154204">
                  <w:marLeft w:val="0"/>
                  <w:marRight w:val="0"/>
                  <w:marTop w:val="0"/>
                  <w:marBottom w:val="0"/>
                  <w:divBdr>
                    <w:top w:val="none" w:sz="0" w:space="0" w:color="auto"/>
                    <w:left w:val="none" w:sz="0" w:space="0" w:color="auto"/>
                    <w:bottom w:val="none" w:sz="0" w:space="0" w:color="auto"/>
                    <w:right w:val="none" w:sz="0" w:space="0" w:color="auto"/>
                  </w:divBdr>
                  <w:divsChild>
                    <w:div w:id="20560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69701">
      <w:bodyDiv w:val="1"/>
      <w:marLeft w:val="0"/>
      <w:marRight w:val="0"/>
      <w:marTop w:val="0"/>
      <w:marBottom w:val="0"/>
      <w:divBdr>
        <w:top w:val="none" w:sz="0" w:space="0" w:color="auto"/>
        <w:left w:val="none" w:sz="0" w:space="0" w:color="auto"/>
        <w:bottom w:val="none" w:sz="0" w:space="0" w:color="auto"/>
        <w:right w:val="none" w:sz="0" w:space="0" w:color="auto"/>
      </w:divBdr>
    </w:div>
    <w:div w:id="1464083135">
      <w:bodyDiv w:val="1"/>
      <w:marLeft w:val="0"/>
      <w:marRight w:val="0"/>
      <w:marTop w:val="0"/>
      <w:marBottom w:val="0"/>
      <w:divBdr>
        <w:top w:val="none" w:sz="0" w:space="0" w:color="auto"/>
        <w:left w:val="none" w:sz="0" w:space="0" w:color="auto"/>
        <w:bottom w:val="none" w:sz="0" w:space="0" w:color="auto"/>
        <w:right w:val="none" w:sz="0" w:space="0" w:color="auto"/>
      </w:divBdr>
      <w:divsChild>
        <w:div w:id="802576806">
          <w:marLeft w:val="0"/>
          <w:marRight w:val="0"/>
          <w:marTop w:val="0"/>
          <w:marBottom w:val="0"/>
          <w:divBdr>
            <w:top w:val="none" w:sz="0" w:space="0" w:color="auto"/>
            <w:left w:val="none" w:sz="0" w:space="0" w:color="auto"/>
            <w:bottom w:val="none" w:sz="0" w:space="0" w:color="auto"/>
            <w:right w:val="none" w:sz="0" w:space="0" w:color="auto"/>
          </w:divBdr>
          <w:divsChild>
            <w:div w:id="2119640695">
              <w:marLeft w:val="0"/>
              <w:marRight w:val="0"/>
              <w:marTop w:val="0"/>
              <w:marBottom w:val="0"/>
              <w:divBdr>
                <w:top w:val="none" w:sz="0" w:space="0" w:color="auto"/>
                <w:left w:val="none" w:sz="0" w:space="0" w:color="auto"/>
                <w:bottom w:val="none" w:sz="0" w:space="0" w:color="auto"/>
                <w:right w:val="none" w:sz="0" w:space="0" w:color="auto"/>
              </w:divBdr>
              <w:divsChild>
                <w:div w:id="868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06975">
      <w:bodyDiv w:val="1"/>
      <w:marLeft w:val="0"/>
      <w:marRight w:val="0"/>
      <w:marTop w:val="0"/>
      <w:marBottom w:val="0"/>
      <w:divBdr>
        <w:top w:val="none" w:sz="0" w:space="0" w:color="auto"/>
        <w:left w:val="none" w:sz="0" w:space="0" w:color="auto"/>
        <w:bottom w:val="none" w:sz="0" w:space="0" w:color="auto"/>
        <w:right w:val="none" w:sz="0" w:space="0" w:color="auto"/>
      </w:divBdr>
    </w:div>
    <w:div w:id="1809935016">
      <w:bodyDiv w:val="1"/>
      <w:marLeft w:val="0"/>
      <w:marRight w:val="0"/>
      <w:marTop w:val="0"/>
      <w:marBottom w:val="0"/>
      <w:divBdr>
        <w:top w:val="none" w:sz="0" w:space="0" w:color="auto"/>
        <w:left w:val="none" w:sz="0" w:space="0" w:color="auto"/>
        <w:bottom w:val="none" w:sz="0" w:space="0" w:color="auto"/>
        <w:right w:val="none" w:sz="0" w:space="0" w:color="auto"/>
      </w:divBdr>
    </w:div>
    <w:div w:id="1913814492">
      <w:bodyDiv w:val="1"/>
      <w:marLeft w:val="0"/>
      <w:marRight w:val="0"/>
      <w:marTop w:val="0"/>
      <w:marBottom w:val="0"/>
      <w:divBdr>
        <w:top w:val="none" w:sz="0" w:space="0" w:color="auto"/>
        <w:left w:val="none" w:sz="0" w:space="0" w:color="auto"/>
        <w:bottom w:val="none" w:sz="0" w:space="0" w:color="auto"/>
        <w:right w:val="none" w:sz="0" w:space="0" w:color="auto"/>
      </w:divBdr>
    </w:div>
    <w:div w:id="2133788010">
      <w:bodyDiv w:val="1"/>
      <w:marLeft w:val="0"/>
      <w:marRight w:val="0"/>
      <w:marTop w:val="0"/>
      <w:marBottom w:val="0"/>
      <w:divBdr>
        <w:top w:val="none" w:sz="0" w:space="0" w:color="auto"/>
        <w:left w:val="none" w:sz="0" w:space="0" w:color="auto"/>
        <w:bottom w:val="none" w:sz="0" w:space="0" w:color="auto"/>
        <w:right w:val="none" w:sz="0" w:space="0" w:color="auto"/>
      </w:divBdr>
      <w:divsChild>
        <w:div w:id="1843427530">
          <w:marLeft w:val="0"/>
          <w:marRight w:val="0"/>
          <w:marTop w:val="0"/>
          <w:marBottom w:val="0"/>
          <w:divBdr>
            <w:top w:val="none" w:sz="0" w:space="0" w:color="auto"/>
            <w:left w:val="none" w:sz="0" w:space="0" w:color="auto"/>
            <w:bottom w:val="none" w:sz="0" w:space="0" w:color="auto"/>
            <w:right w:val="none" w:sz="0" w:space="0" w:color="auto"/>
          </w:divBdr>
          <w:divsChild>
            <w:div w:id="2124037801">
              <w:marLeft w:val="0"/>
              <w:marRight w:val="0"/>
              <w:marTop w:val="0"/>
              <w:marBottom w:val="0"/>
              <w:divBdr>
                <w:top w:val="none" w:sz="0" w:space="0" w:color="auto"/>
                <w:left w:val="none" w:sz="0" w:space="0" w:color="auto"/>
                <w:bottom w:val="none" w:sz="0" w:space="0" w:color="auto"/>
                <w:right w:val="none" w:sz="0" w:space="0" w:color="auto"/>
              </w:divBdr>
              <w:divsChild>
                <w:div w:id="9433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1a45raEeNgOG3FF_DQucrHqG7WVjy2WP?usp=sharing" TargetMode="External"/><Relationship Id="rId18" Type="http://schemas.openxmlformats.org/officeDocument/2006/relationships/image" Target="media/image5.png"/><Relationship Id="rId26" Type="http://schemas.openxmlformats.org/officeDocument/2006/relationships/hyperlink" Target="https://www.gvsu.edu/dsr" TargetMode="External"/><Relationship Id="rId3" Type="http://schemas.openxmlformats.org/officeDocument/2006/relationships/styles" Target="styles.xml"/><Relationship Id="rId21" Type="http://schemas.openxmlformats.org/officeDocument/2006/relationships/hyperlink" Target="https://t.e2ma.net/click/yviq0d/6pfyqy/ew5kds"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lms.gvsu.edu/ultra/" TargetMode="External"/><Relationship Id="rId17" Type="http://schemas.openxmlformats.org/officeDocument/2006/relationships/image" Target="media/image4.png"/><Relationship Id="rId25" Type="http://schemas.openxmlformats.org/officeDocument/2006/relationships/hyperlink" Target="mailto:v_jameann@gvsu.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hyperlink" Target="https://www.gvsu.edu/couns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vsu.edu/psychology/james-jennifer-234.htm" TargetMode="External"/><Relationship Id="rId24" Type="http://schemas.openxmlformats.org/officeDocument/2006/relationships/hyperlink" Target="https://www.gvsu.edu/titlei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gvsu.edu/policies/policy.htm?policyId=129535EB-9F42-2683-61E9033594C870D2&amp;search=PC+9.6" TargetMode="External"/><Relationship Id="rId28" Type="http://schemas.openxmlformats.org/officeDocument/2006/relationships/hyperlink" Target="mailto:inclusion@gvsu.edu" TargetMode="External"/><Relationship Id="rId36" Type="http://schemas.openxmlformats.org/officeDocument/2006/relationships/customXml" Target="../customXml/item4.xml"/><Relationship Id="rId10" Type="http://schemas.openxmlformats.org/officeDocument/2006/relationships/hyperlink" Target="mailto:campbeam@gvsu.edu" TargetMode="External"/><Relationship Id="rId19" Type="http://schemas.openxmlformats.org/officeDocument/2006/relationships/footer" Target="footer1.xml"/><Relationship Id="rId31" Type="http://schemas.openxmlformats.org/officeDocument/2006/relationships/hyperlink" Target="https://thisisnotaboutme.film" TargetMode="External"/><Relationship Id="rId4" Type="http://schemas.openxmlformats.org/officeDocument/2006/relationships/settings" Target="settings.xml"/><Relationship Id="rId9" Type="http://schemas.openxmlformats.org/officeDocument/2006/relationships/hyperlink" Target="mailto:campbeam@gvsu.edu" TargetMode="External"/><Relationship Id="rId14" Type="http://schemas.openxmlformats.org/officeDocument/2006/relationships/hyperlink" Target="https://www.guilford.com/books/Effective-School-Interventions/Burns-Riley-Tillman-Rathvon/9781462526147" TargetMode="External"/><Relationship Id="rId22" Type="http://schemas.openxmlformats.org/officeDocument/2006/relationships/hyperlink" Target="https://www.gvsu.edu/policies/policy.htm?policyId=AD248F32-B518-70C6-98F1C451D2CBF2E1&amp;search=SG+3.04" TargetMode="External"/><Relationship Id="rId27" Type="http://schemas.openxmlformats.org/officeDocument/2006/relationships/hyperlink" Target="https://gvsu-advocate.symplicity.com/public_report/index.php" TargetMode="External"/><Relationship Id="rId30" Type="http://schemas.openxmlformats.org/officeDocument/2006/relationships/hyperlink" Target="mailto:garrettt@gvsu.edu" TargetMode="External"/><Relationship Id="rId35"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1EE5E2C300E54F8D26CE09E27C0D35" ma:contentTypeVersion="6" ma:contentTypeDescription="Create a new document." ma:contentTypeScope="" ma:versionID="70f050d1046a6734f95b2527f10906f3">
  <xsd:schema xmlns:xsd="http://www.w3.org/2001/XMLSchema" xmlns:xs="http://www.w3.org/2001/XMLSchema" xmlns:p="http://schemas.microsoft.com/office/2006/metadata/properties" xmlns:ns2="0f36635c-2496-4dcc-a8fb-d1d1d4d5220a" xmlns:ns3="a245f738-ee61-499b-aff3-5c5edd35c301" targetNamespace="http://schemas.microsoft.com/office/2006/metadata/properties" ma:root="true" ma:fieldsID="033db40c44308e053d8f2600367d1f71" ns2:_="" ns3:_="">
    <xsd:import namespace="0f36635c-2496-4dcc-a8fb-d1d1d4d5220a"/>
    <xsd:import namespace="a245f738-ee61-499b-aff3-5c5edd35c3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635c-2496-4dcc-a8fb-d1d1d4d52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5f738-ee61-499b-aff3-5c5edd35c3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BD80-1FB0-B347-B225-0EBA91687310}">
  <ds:schemaRefs>
    <ds:schemaRef ds:uri="http://schemas.openxmlformats.org/officeDocument/2006/bibliography"/>
  </ds:schemaRefs>
</ds:datastoreItem>
</file>

<file path=customXml/itemProps2.xml><?xml version="1.0" encoding="utf-8"?>
<ds:datastoreItem xmlns:ds="http://schemas.openxmlformats.org/officeDocument/2006/customXml" ds:itemID="{E7DCF7F9-6917-4D11-80DF-C1920B7DB32F}"/>
</file>

<file path=customXml/itemProps3.xml><?xml version="1.0" encoding="utf-8"?>
<ds:datastoreItem xmlns:ds="http://schemas.openxmlformats.org/officeDocument/2006/customXml" ds:itemID="{6796F71C-D61A-4E5B-A115-D6D972DD9729}"/>
</file>

<file path=customXml/itemProps4.xml><?xml version="1.0" encoding="utf-8"?>
<ds:datastoreItem xmlns:ds="http://schemas.openxmlformats.org/officeDocument/2006/customXml" ds:itemID="{2D51F769-8EBB-4DBE-AA89-2620B744CEE8}"/>
</file>

<file path=docProps/app.xml><?xml version="1.0" encoding="utf-8"?>
<Properties xmlns="http://schemas.openxmlformats.org/officeDocument/2006/extended-properties" xmlns:vt="http://schemas.openxmlformats.org/officeDocument/2006/docPropsVTypes">
  <Template>Normal.dotm</Template>
  <TotalTime>0</TotalTime>
  <Pages>14</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Campbell</dc:creator>
  <cp:keywords/>
  <dc:description/>
  <cp:lastModifiedBy>Jennifer James</cp:lastModifiedBy>
  <cp:revision>2</cp:revision>
  <cp:lastPrinted>2022-05-27T20:31:00Z</cp:lastPrinted>
  <dcterms:created xsi:type="dcterms:W3CDTF">2023-01-11T14:46:00Z</dcterms:created>
  <dcterms:modified xsi:type="dcterms:W3CDTF">2023-01-11T14:46:00Z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0x010100971EE5E2C300E54F8D26CE09E27C0D35</vt:lpwstr>
  </property>
</Properties>
</file>