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01A" w:rsidRPr="0019757E" w:rsidRDefault="00A5653C">
      <w:pPr>
        <w:widowControl w:val="0"/>
        <w:jc w:val="center"/>
        <w:rPr>
          <w:snapToGrid w:val="0"/>
          <w:sz w:val="22"/>
          <w:szCs w:val="22"/>
        </w:rPr>
      </w:pPr>
      <w:bookmarkStart w:id="0" w:name="_GoBack"/>
      <w:bookmarkEnd w:id="0"/>
      <w:r w:rsidRPr="00A5653C">
        <w:rPr>
          <w:rFonts w:ascii="Arial" w:hAnsi="Arial" w:cs="Arial"/>
          <w:noProof/>
          <w:sz w:val="22"/>
          <w:szCs w:val="22"/>
        </w:rPr>
        <w:drawing>
          <wp:inline distT="0" distB="0" distL="0" distR="0">
            <wp:extent cx="2457450" cy="638175"/>
            <wp:effectExtent l="0" t="0" r="0" b="0"/>
            <wp:docPr id="1" name="Picture 1" descr="N:\GVSU Logo with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VSU Logo with websit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7450" cy="638175"/>
                    </a:xfrm>
                    <a:prstGeom prst="rect">
                      <a:avLst/>
                    </a:prstGeom>
                    <a:noFill/>
                    <a:ln>
                      <a:noFill/>
                    </a:ln>
                  </pic:spPr>
                </pic:pic>
              </a:graphicData>
            </a:graphic>
          </wp:inline>
        </w:drawing>
      </w:r>
    </w:p>
    <w:p w:rsidR="0084301A" w:rsidRPr="0019757E" w:rsidRDefault="0084301A">
      <w:pPr>
        <w:widowControl w:val="0"/>
        <w:rPr>
          <w:rFonts w:ascii="Arial" w:hAnsi="Arial" w:cs="Arial"/>
          <w:snapToGrid w:val="0"/>
          <w:sz w:val="22"/>
          <w:szCs w:val="22"/>
        </w:rPr>
      </w:pPr>
    </w:p>
    <w:p w:rsidR="0030631A" w:rsidRPr="00BD273B" w:rsidRDefault="0030631A" w:rsidP="0030631A">
      <w:pPr>
        <w:widowControl w:val="0"/>
        <w:rPr>
          <w:rFonts w:cs="Arial"/>
          <w:snapToGrid w:val="0"/>
          <w:szCs w:val="24"/>
        </w:rPr>
      </w:pPr>
      <w:r w:rsidRPr="00BD273B">
        <w:rPr>
          <w:rFonts w:cs="Arial"/>
          <w:snapToGrid w:val="0"/>
          <w:szCs w:val="24"/>
        </w:rPr>
        <w:t>CURRENTDATE</w:t>
      </w:r>
    </w:p>
    <w:p w:rsidR="0030631A" w:rsidRPr="00BD273B" w:rsidRDefault="0030631A" w:rsidP="0030631A">
      <w:pPr>
        <w:widowControl w:val="0"/>
        <w:rPr>
          <w:rFonts w:cs="Arial"/>
          <w:snapToGrid w:val="0"/>
          <w:szCs w:val="24"/>
        </w:rPr>
      </w:pPr>
    </w:p>
    <w:p w:rsidR="0030631A" w:rsidRPr="00BD273B" w:rsidRDefault="0030631A" w:rsidP="0030631A">
      <w:pPr>
        <w:widowControl w:val="0"/>
        <w:rPr>
          <w:rFonts w:cs="Arial"/>
          <w:snapToGrid w:val="0"/>
          <w:szCs w:val="24"/>
        </w:rPr>
      </w:pPr>
    </w:p>
    <w:p w:rsidR="0030631A" w:rsidRPr="00BD273B" w:rsidRDefault="0030631A" w:rsidP="0030631A">
      <w:pPr>
        <w:widowControl w:val="0"/>
        <w:rPr>
          <w:rFonts w:cs="Arial"/>
          <w:snapToGrid w:val="0"/>
          <w:szCs w:val="24"/>
        </w:rPr>
      </w:pPr>
      <w:r w:rsidRPr="00BD273B">
        <w:rPr>
          <w:rFonts w:cs="Arial"/>
          <w:snapToGrid w:val="0"/>
          <w:szCs w:val="24"/>
        </w:rPr>
        <w:t>APPLICANTFNAME APPLICANTLNAME</w:t>
      </w:r>
    </w:p>
    <w:p w:rsidR="0030631A" w:rsidRPr="00BD273B" w:rsidRDefault="0030631A" w:rsidP="0030631A">
      <w:pPr>
        <w:widowControl w:val="0"/>
        <w:rPr>
          <w:rFonts w:cs="Arial"/>
          <w:snapToGrid w:val="0"/>
          <w:szCs w:val="24"/>
        </w:rPr>
      </w:pPr>
      <w:r w:rsidRPr="00BD273B">
        <w:rPr>
          <w:rFonts w:cs="Arial"/>
          <w:snapToGrid w:val="0"/>
          <w:szCs w:val="24"/>
        </w:rPr>
        <w:t>APPLICANTSTREET1 APPLICANTSTREET2</w:t>
      </w:r>
    </w:p>
    <w:p w:rsidR="0030631A" w:rsidRPr="00BD273B" w:rsidRDefault="0030631A" w:rsidP="0030631A">
      <w:pPr>
        <w:widowControl w:val="0"/>
        <w:rPr>
          <w:rFonts w:cs="Arial"/>
          <w:snapToGrid w:val="0"/>
          <w:szCs w:val="24"/>
        </w:rPr>
      </w:pPr>
      <w:r w:rsidRPr="00BD273B">
        <w:rPr>
          <w:rFonts w:cs="Arial"/>
          <w:snapToGrid w:val="0"/>
          <w:szCs w:val="24"/>
        </w:rPr>
        <w:t>APPLICANTSUBURB, APPLICANTSTATE APPLICANTPOSTCODE</w:t>
      </w:r>
    </w:p>
    <w:p w:rsidR="0030631A" w:rsidRPr="00BD273B" w:rsidRDefault="0030631A" w:rsidP="0030631A">
      <w:pPr>
        <w:widowControl w:val="0"/>
        <w:rPr>
          <w:rFonts w:cs="Arial"/>
          <w:snapToGrid w:val="0"/>
          <w:szCs w:val="24"/>
        </w:rPr>
      </w:pPr>
    </w:p>
    <w:p w:rsidR="0030631A" w:rsidRPr="00BD273B" w:rsidRDefault="0030631A" w:rsidP="0030631A">
      <w:pPr>
        <w:widowControl w:val="0"/>
        <w:rPr>
          <w:rFonts w:cs="Arial"/>
          <w:snapToGrid w:val="0"/>
          <w:szCs w:val="24"/>
        </w:rPr>
      </w:pPr>
    </w:p>
    <w:p w:rsidR="0030631A" w:rsidRPr="00BD273B" w:rsidRDefault="0030631A" w:rsidP="0030631A">
      <w:pPr>
        <w:widowControl w:val="0"/>
        <w:rPr>
          <w:rFonts w:cs="Arial"/>
          <w:snapToGrid w:val="0"/>
          <w:szCs w:val="24"/>
        </w:rPr>
      </w:pPr>
      <w:r w:rsidRPr="00BD273B">
        <w:rPr>
          <w:rFonts w:cs="Arial"/>
          <w:snapToGrid w:val="0"/>
          <w:szCs w:val="24"/>
        </w:rPr>
        <w:t>Dear APPLICANTFNAME:</w:t>
      </w:r>
    </w:p>
    <w:p w:rsidR="0084301A" w:rsidRPr="0019757E" w:rsidRDefault="0084301A">
      <w:pPr>
        <w:widowControl w:val="0"/>
        <w:rPr>
          <w:rFonts w:cs="Arial"/>
          <w:snapToGrid w:val="0"/>
          <w:sz w:val="22"/>
          <w:szCs w:val="22"/>
        </w:rPr>
      </w:pPr>
    </w:p>
    <w:p w:rsidR="0084301A" w:rsidRPr="0030631A" w:rsidRDefault="0084301A">
      <w:pPr>
        <w:widowControl w:val="0"/>
        <w:tabs>
          <w:tab w:val="left" w:pos="6516"/>
        </w:tabs>
        <w:rPr>
          <w:rFonts w:cs="Arial"/>
          <w:snapToGrid w:val="0"/>
          <w:szCs w:val="22"/>
        </w:rPr>
      </w:pPr>
      <w:r w:rsidRPr="0030631A">
        <w:rPr>
          <w:rFonts w:cs="Arial"/>
          <w:snapToGrid w:val="0"/>
          <w:szCs w:val="22"/>
        </w:rPr>
        <w:t xml:space="preserve">I am pleased to </w:t>
      </w:r>
      <w:r w:rsidR="004A4F34" w:rsidRPr="0030631A">
        <w:rPr>
          <w:rFonts w:cs="Arial"/>
          <w:snapToGrid w:val="0"/>
          <w:szCs w:val="22"/>
        </w:rPr>
        <w:t>advise you that you have been appointed as a member of the University’s adjunct administr</w:t>
      </w:r>
      <w:r w:rsidR="00AC5D27">
        <w:rPr>
          <w:rFonts w:cs="Arial"/>
          <w:snapToGrid w:val="0"/>
          <w:szCs w:val="22"/>
        </w:rPr>
        <w:t xml:space="preserve">ative professional staff in </w:t>
      </w:r>
      <w:r w:rsidR="00AC5D27" w:rsidRPr="00AC5D27">
        <w:rPr>
          <w:rFonts w:cs="Arial"/>
          <w:snapToGrid w:val="0"/>
          <w:szCs w:val="22"/>
          <w:highlight w:val="yellow"/>
        </w:rPr>
        <w:t>JOBDEPARTMENT</w:t>
      </w:r>
      <w:r w:rsidR="00936A16">
        <w:rPr>
          <w:rFonts w:cs="Arial"/>
          <w:snapToGrid w:val="0"/>
          <w:szCs w:val="22"/>
        </w:rPr>
        <w:t xml:space="preserve"> at Grand Valley State University.</w:t>
      </w:r>
      <w:r w:rsidR="004A4F34" w:rsidRPr="0030631A">
        <w:rPr>
          <w:rFonts w:cs="Arial"/>
          <w:snapToGrid w:val="0"/>
          <w:szCs w:val="22"/>
        </w:rPr>
        <w:t xml:space="preserve">  </w:t>
      </w:r>
    </w:p>
    <w:p w:rsidR="0084301A" w:rsidRPr="0030631A" w:rsidRDefault="0084301A">
      <w:pPr>
        <w:widowControl w:val="0"/>
        <w:rPr>
          <w:rFonts w:cs="Arial"/>
          <w:snapToGrid w:val="0"/>
          <w:szCs w:val="22"/>
        </w:rPr>
      </w:pPr>
    </w:p>
    <w:p w:rsidR="004A4F34" w:rsidRPr="0030631A" w:rsidRDefault="0084301A" w:rsidP="005D1C47">
      <w:pPr>
        <w:rPr>
          <w:szCs w:val="22"/>
        </w:rPr>
      </w:pPr>
      <w:r w:rsidRPr="0030631A">
        <w:rPr>
          <w:szCs w:val="22"/>
        </w:rPr>
        <w:t xml:space="preserve">This </w:t>
      </w:r>
      <w:r w:rsidR="004A4F34" w:rsidRPr="0030631A">
        <w:rPr>
          <w:szCs w:val="22"/>
        </w:rPr>
        <w:t xml:space="preserve">is a temporary appointment, which will </w:t>
      </w:r>
      <w:r w:rsidR="000D64E4">
        <w:rPr>
          <w:szCs w:val="22"/>
        </w:rPr>
        <w:t>be effective</w:t>
      </w:r>
      <w:r w:rsidR="004A4F34" w:rsidRPr="0030631A">
        <w:rPr>
          <w:szCs w:val="22"/>
        </w:rPr>
        <w:t xml:space="preserve"> </w:t>
      </w:r>
      <w:r w:rsidR="009B10A8">
        <w:rPr>
          <w:szCs w:val="22"/>
        </w:rPr>
        <w:t>OFFERSTARTDATE</w:t>
      </w:r>
      <w:r w:rsidR="00AD7875" w:rsidRPr="0030631A">
        <w:rPr>
          <w:szCs w:val="22"/>
        </w:rPr>
        <w:t xml:space="preserve"> </w:t>
      </w:r>
      <w:r w:rsidR="004A4F34" w:rsidRPr="0030631A">
        <w:rPr>
          <w:szCs w:val="22"/>
        </w:rPr>
        <w:t xml:space="preserve">and is anticipated to continue through </w:t>
      </w:r>
      <w:r w:rsidR="009B10A8" w:rsidRPr="0030631A">
        <w:rPr>
          <w:szCs w:val="22"/>
        </w:rPr>
        <w:softHyphen/>
      </w:r>
      <w:r w:rsidR="009B10A8" w:rsidRPr="0030631A">
        <w:rPr>
          <w:szCs w:val="22"/>
        </w:rPr>
        <w:softHyphen/>
      </w:r>
      <w:r w:rsidR="009B10A8" w:rsidRPr="0030631A">
        <w:rPr>
          <w:szCs w:val="22"/>
        </w:rPr>
        <w:softHyphen/>
      </w:r>
      <w:r w:rsidR="009B10A8" w:rsidRPr="0030631A">
        <w:rPr>
          <w:szCs w:val="22"/>
        </w:rPr>
        <w:softHyphen/>
      </w:r>
      <w:r w:rsidR="009B10A8" w:rsidRPr="0030631A">
        <w:rPr>
          <w:szCs w:val="22"/>
        </w:rPr>
        <w:softHyphen/>
      </w:r>
      <w:r w:rsidR="009B10A8" w:rsidRPr="0030631A">
        <w:rPr>
          <w:szCs w:val="22"/>
        </w:rPr>
        <w:softHyphen/>
      </w:r>
      <w:r w:rsidR="009B10A8" w:rsidRPr="0030631A">
        <w:rPr>
          <w:szCs w:val="22"/>
        </w:rPr>
        <w:softHyphen/>
      </w:r>
      <w:r w:rsidR="009B10A8" w:rsidRPr="0030631A">
        <w:rPr>
          <w:szCs w:val="22"/>
        </w:rPr>
        <w:softHyphen/>
      </w:r>
      <w:r w:rsidR="009B10A8" w:rsidRPr="0030631A">
        <w:rPr>
          <w:szCs w:val="22"/>
        </w:rPr>
        <w:softHyphen/>
      </w:r>
      <w:r w:rsidR="009B10A8">
        <w:rPr>
          <w:szCs w:val="22"/>
        </w:rPr>
        <w:softHyphen/>
      </w:r>
      <w:r w:rsidR="009B10A8">
        <w:rPr>
          <w:szCs w:val="22"/>
        </w:rPr>
        <w:softHyphen/>
      </w:r>
      <w:r w:rsidR="009B10A8">
        <w:rPr>
          <w:szCs w:val="22"/>
        </w:rPr>
        <w:softHyphen/>
      </w:r>
      <w:r w:rsidR="009B10A8">
        <w:rPr>
          <w:szCs w:val="22"/>
        </w:rPr>
        <w:softHyphen/>
      </w:r>
      <w:r w:rsidR="009B10A8">
        <w:rPr>
          <w:szCs w:val="22"/>
        </w:rPr>
        <w:softHyphen/>
      </w:r>
      <w:r w:rsidR="009B10A8">
        <w:rPr>
          <w:szCs w:val="22"/>
        </w:rPr>
        <w:softHyphen/>
      </w:r>
      <w:r w:rsidR="009B10A8">
        <w:rPr>
          <w:szCs w:val="22"/>
        </w:rPr>
        <w:softHyphen/>
      </w:r>
      <w:r w:rsidR="009B10A8">
        <w:rPr>
          <w:szCs w:val="22"/>
        </w:rPr>
        <w:softHyphen/>
      </w:r>
      <w:r w:rsidR="009B10A8">
        <w:rPr>
          <w:szCs w:val="22"/>
        </w:rPr>
        <w:softHyphen/>
      </w:r>
      <w:r w:rsidR="009B10A8">
        <w:rPr>
          <w:szCs w:val="22"/>
        </w:rPr>
        <w:softHyphen/>
        <w:t xml:space="preserve"> OFFERENDDATE</w:t>
      </w:r>
      <w:r w:rsidR="0019757E" w:rsidRPr="0030631A">
        <w:rPr>
          <w:szCs w:val="22"/>
        </w:rPr>
        <w:t xml:space="preserve">.  </w:t>
      </w:r>
      <w:r w:rsidR="00501F7E" w:rsidRPr="0030631A">
        <w:rPr>
          <w:szCs w:val="22"/>
        </w:rPr>
        <w:t xml:space="preserve">We anticipate you will be working </w:t>
      </w:r>
      <w:r w:rsidR="0019757E" w:rsidRPr="0030631A">
        <w:rPr>
          <w:szCs w:val="22"/>
        </w:rPr>
        <w:t>(</w:t>
      </w:r>
      <w:r w:rsidR="008B13F5" w:rsidRPr="008B13F5">
        <w:rPr>
          <w:szCs w:val="22"/>
          <w:highlight w:val="yellow"/>
        </w:rPr>
        <w:t>insert number</w:t>
      </w:r>
      <w:r w:rsidR="0019757E" w:rsidRPr="0030631A">
        <w:rPr>
          <w:szCs w:val="22"/>
        </w:rPr>
        <w:t>)</w:t>
      </w:r>
      <w:r w:rsidR="00501F7E" w:rsidRPr="0030631A">
        <w:rPr>
          <w:szCs w:val="22"/>
        </w:rPr>
        <w:t xml:space="preserve"> hours per week for this </w:t>
      </w:r>
      <w:r w:rsidR="0019757E" w:rsidRPr="0030631A">
        <w:rPr>
          <w:szCs w:val="22"/>
        </w:rPr>
        <w:t>(</w:t>
      </w:r>
      <w:r w:rsidR="008B13F5" w:rsidRPr="008B13F5">
        <w:rPr>
          <w:szCs w:val="22"/>
          <w:highlight w:val="yellow"/>
        </w:rPr>
        <w:t>insert number</w:t>
      </w:r>
      <w:r w:rsidR="0019757E" w:rsidRPr="0030631A">
        <w:rPr>
          <w:szCs w:val="22"/>
        </w:rPr>
        <w:t>)</w:t>
      </w:r>
      <w:r w:rsidR="00501F7E" w:rsidRPr="0030631A">
        <w:rPr>
          <w:szCs w:val="22"/>
        </w:rPr>
        <w:t xml:space="preserve"> week appointment period.  This equals </w:t>
      </w:r>
      <w:r w:rsidR="0019757E" w:rsidRPr="0030631A">
        <w:rPr>
          <w:szCs w:val="22"/>
        </w:rPr>
        <w:t>(</w:t>
      </w:r>
      <w:r w:rsidR="008B13F5" w:rsidRPr="008B13F5">
        <w:rPr>
          <w:szCs w:val="22"/>
          <w:highlight w:val="yellow"/>
        </w:rPr>
        <w:t>insert number</w:t>
      </w:r>
      <w:r w:rsidR="0019757E" w:rsidRPr="0030631A">
        <w:rPr>
          <w:szCs w:val="22"/>
        </w:rPr>
        <w:t xml:space="preserve">) </w:t>
      </w:r>
      <w:r w:rsidR="00501F7E" w:rsidRPr="0030631A">
        <w:rPr>
          <w:szCs w:val="22"/>
        </w:rPr>
        <w:t xml:space="preserve">hours per pay period.  (Hours per pay period – hours per week times weeks per appointment period/number of pays for this appointment.).  </w:t>
      </w:r>
      <w:r w:rsidR="00BA3359">
        <w:rPr>
          <w:szCs w:val="22"/>
        </w:rPr>
        <w:t xml:space="preserve">Your compensation for this appointment will be $OFFERSUPER.  </w:t>
      </w:r>
      <w:r w:rsidR="00501F7E" w:rsidRPr="0030631A">
        <w:rPr>
          <w:szCs w:val="22"/>
        </w:rPr>
        <w:t>There are no benefits associated with this appointment.</w:t>
      </w:r>
    </w:p>
    <w:p w:rsidR="00501F7E" w:rsidRPr="0030631A" w:rsidRDefault="00501F7E" w:rsidP="005D1C47">
      <w:pPr>
        <w:rPr>
          <w:szCs w:val="22"/>
        </w:rPr>
      </w:pPr>
    </w:p>
    <w:p w:rsidR="004A4F34" w:rsidRDefault="004A4F34" w:rsidP="005D1C47">
      <w:pPr>
        <w:rPr>
          <w:szCs w:val="22"/>
        </w:rPr>
      </w:pPr>
      <w:r w:rsidRPr="0030631A">
        <w:rPr>
          <w:szCs w:val="22"/>
        </w:rPr>
        <w:t>Due to recent changes in the Fair Labor Standards Act, which is the law that determines which employees are exempt from overtime, in order to remain classified as exempt, you must be compensated on a salary basis of not less than $</w:t>
      </w:r>
      <w:r w:rsidR="00D96AF9">
        <w:rPr>
          <w:szCs w:val="22"/>
        </w:rPr>
        <w:t>455</w:t>
      </w:r>
      <w:r w:rsidRPr="0030631A">
        <w:rPr>
          <w:szCs w:val="22"/>
        </w:rPr>
        <w:t xml:space="preserve"> per week. Since you are earning less than $</w:t>
      </w:r>
      <w:r w:rsidR="00D96AF9">
        <w:rPr>
          <w:szCs w:val="22"/>
        </w:rPr>
        <w:t>455</w:t>
      </w:r>
      <w:r w:rsidRPr="0030631A">
        <w:rPr>
          <w:szCs w:val="22"/>
        </w:rPr>
        <w:t xml:space="preserve"> per week, you do not qualify as an exempt employee. Therefore, you will be paid on a salaried basis, but you will be eligible for overtime when you work over 40 hours in a week. </w:t>
      </w:r>
      <w:r w:rsidR="00D96AF9">
        <w:rPr>
          <w:szCs w:val="22"/>
        </w:rPr>
        <w:t>You shall</w:t>
      </w:r>
      <w:r w:rsidRPr="0030631A">
        <w:rPr>
          <w:szCs w:val="22"/>
        </w:rPr>
        <w:t xml:space="preserve"> not work overtime without the prior approval of your supervisor. For payroll purposes you will need </w:t>
      </w:r>
      <w:r w:rsidR="00D96AF9">
        <w:rPr>
          <w:szCs w:val="22"/>
        </w:rPr>
        <w:t xml:space="preserve">to track your time each week.  Please contact the Payroll Office at 616-331-2237 </w:t>
      </w:r>
      <w:r w:rsidR="004B1607">
        <w:rPr>
          <w:szCs w:val="22"/>
        </w:rPr>
        <w:t>for more information.</w:t>
      </w:r>
    </w:p>
    <w:p w:rsidR="004B1607" w:rsidRPr="0030631A" w:rsidRDefault="004B1607" w:rsidP="005D1C47">
      <w:pPr>
        <w:rPr>
          <w:szCs w:val="22"/>
        </w:rPr>
      </w:pPr>
    </w:p>
    <w:p w:rsidR="004A4F34" w:rsidRPr="0030631A" w:rsidRDefault="009B10A8" w:rsidP="005D1C47">
      <w:pPr>
        <w:rPr>
          <w:szCs w:val="22"/>
        </w:rPr>
      </w:pPr>
      <w:r>
        <w:rPr>
          <w:szCs w:val="22"/>
        </w:rPr>
        <w:t>You</w:t>
      </w:r>
      <w:r w:rsidR="004A4F34" w:rsidRPr="0030631A">
        <w:rPr>
          <w:szCs w:val="22"/>
        </w:rPr>
        <w:t xml:space="preserve"> job responsibilities will include</w:t>
      </w:r>
      <w:r>
        <w:rPr>
          <w:szCs w:val="22"/>
        </w:rPr>
        <w:t xml:space="preserve"> (</w:t>
      </w:r>
      <w:r w:rsidRPr="009B10A8">
        <w:rPr>
          <w:szCs w:val="22"/>
          <w:highlight w:val="yellow"/>
        </w:rPr>
        <w:t>insert position details here</w:t>
      </w:r>
      <w:r>
        <w:rPr>
          <w:szCs w:val="22"/>
        </w:rPr>
        <w:t>)</w:t>
      </w:r>
      <w:r w:rsidR="00425FEA" w:rsidRPr="0030631A">
        <w:rPr>
          <w:szCs w:val="22"/>
        </w:rPr>
        <w:t>.  Thi</w:t>
      </w:r>
      <w:r w:rsidR="004A4F34" w:rsidRPr="0030631A">
        <w:rPr>
          <w:szCs w:val="22"/>
        </w:rPr>
        <w:t>s is not an exhaustive listing of your job responsibilities.</w:t>
      </w:r>
    </w:p>
    <w:p w:rsidR="004A4F34" w:rsidRPr="0030631A" w:rsidRDefault="004A4F34" w:rsidP="005D1C47">
      <w:pPr>
        <w:rPr>
          <w:szCs w:val="22"/>
        </w:rPr>
      </w:pPr>
    </w:p>
    <w:p w:rsidR="006046A0" w:rsidRDefault="00BA3359" w:rsidP="005D1C47">
      <w:pPr>
        <w:rPr>
          <w:szCs w:val="22"/>
        </w:rPr>
      </w:pPr>
      <w:r w:rsidRPr="0030631A">
        <w:rPr>
          <w:szCs w:val="22"/>
        </w:rPr>
        <w:t xml:space="preserve">Adjunct AP cannot work more than 29 hours per week without prior permission from </w:t>
      </w:r>
      <w:r w:rsidR="006046A0">
        <w:rPr>
          <w:szCs w:val="22"/>
        </w:rPr>
        <w:t xml:space="preserve">the </w:t>
      </w:r>
      <w:r w:rsidRPr="0030631A">
        <w:rPr>
          <w:szCs w:val="22"/>
        </w:rPr>
        <w:t>Human Resources</w:t>
      </w:r>
      <w:r w:rsidR="006046A0">
        <w:rPr>
          <w:szCs w:val="22"/>
        </w:rPr>
        <w:t xml:space="preserve"> Office</w:t>
      </w:r>
      <w:r w:rsidRPr="0030631A">
        <w:rPr>
          <w:szCs w:val="22"/>
        </w:rPr>
        <w:t xml:space="preserve">.  Any appointment with more than a 29 hour time commitment expectation will not be entered on payroll without </w:t>
      </w:r>
      <w:r w:rsidR="006046A0">
        <w:rPr>
          <w:szCs w:val="22"/>
        </w:rPr>
        <w:t xml:space="preserve">the </w:t>
      </w:r>
      <w:r w:rsidRPr="0030631A">
        <w:rPr>
          <w:szCs w:val="22"/>
        </w:rPr>
        <w:t xml:space="preserve">Human Resources </w:t>
      </w:r>
      <w:r w:rsidR="006046A0">
        <w:rPr>
          <w:szCs w:val="22"/>
        </w:rPr>
        <w:t xml:space="preserve">Office </w:t>
      </w:r>
      <w:r w:rsidRPr="0030631A">
        <w:rPr>
          <w:szCs w:val="22"/>
        </w:rPr>
        <w:t>approval.</w:t>
      </w:r>
      <w:r>
        <w:rPr>
          <w:szCs w:val="22"/>
        </w:rPr>
        <w:t xml:space="preserve">  </w:t>
      </w:r>
      <w:r w:rsidR="004A4F34" w:rsidRPr="0030631A">
        <w:rPr>
          <w:szCs w:val="22"/>
        </w:rPr>
        <w:t>While the appointment to these responsibilities is anticipated for the above stated period, please understand that your employment with the University is on an at-will basis and you have the right to terminate your employment at any time, with or without notice, for any or no reason.  Likewise, the University retains the same rights.  Nothing in University practice or po</w:t>
      </w:r>
      <w:r w:rsidR="00B40B8E" w:rsidRPr="0030631A">
        <w:rPr>
          <w:szCs w:val="22"/>
        </w:rPr>
        <w:t>licy should be construed to ent</w:t>
      </w:r>
      <w:r w:rsidR="004A4F34" w:rsidRPr="0030631A">
        <w:rPr>
          <w:szCs w:val="22"/>
        </w:rPr>
        <w:t xml:space="preserve">itle you to a continuing employment or employment for a specified amount of time.  </w:t>
      </w:r>
    </w:p>
    <w:p w:rsidR="006046A0" w:rsidRDefault="006046A0" w:rsidP="005D1C47">
      <w:pPr>
        <w:rPr>
          <w:szCs w:val="22"/>
        </w:rPr>
      </w:pPr>
    </w:p>
    <w:p w:rsidR="004A4F34" w:rsidRDefault="006046A0" w:rsidP="005D1C47">
      <w:pPr>
        <w:rPr>
          <w:szCs w:val="22"/>
        </w:rPr>
      </w:pPr>
      <w:r>
        <w:rPr>
          <w:szCs w:val="22"/>
        </w:rPr>
        <w:lastRenderedPageBreak/>
        <w:t>This appointment</w:t>
      </w:r>
      <w:r w:rsidR="009B10A8">
        <w:rPr>
          <w:szCs w:val="22"/>
        </w:rPr>
        <w:t xml:space="preserve"> is contingent upon </w:t>
      </w:r>
      <w:r>
        <w:rPr>
          <w:szCs w:val="22"/>
        </w:rPr>
        <w:t xml:space="preserve">the University’s approval of </w:t>
      </w:r>
      <w:r w:rsidR="006A7CA9">
        <w:rPr>
          <w:szCs w:val="22"/>
        </w:rPr>
        <w:t>your</w:t>
      </w:r>
      <w:r>
        <w:rPr>
          <w:szCs w:val="22"/>
        </w:rPr>
        <w:t xml:space="preserve"> background screening.  Additionally, this appointment is subject to the</w:t>
      </w:r>
      <w:r w:rsidR="004A4F34" w:rsidRPr="0030631A">
        <w:rPr>
          <w:szCs w:val="22"/>
        </w:rPr>
        <w:t xml:space="preserve"> provisions of the </w:t>
      </w:r>
      <w:r>
        <w:rPr>
          <w:szCs w:val="22"/>
        </w:rPr>
        <w:t>A</w:t>
      </w:r>
      <w:r w:rsidR="004A4F34" w:rsidRPr="0030631A">
        <w:rPr>
          <w:szCs w:val="22"/>
        </w:rPr>
        <w:t>dministrative Manual</w:t>
      </w:r>
      <w:r w:rsidR="0009389A">
        <w:rPr>
          <w:szCs w:val="22"/>
        </w:rPr>
        <w:t xml:space="preserve"> </w:t>
      </w:r>
      <w:r w:rsidR="004A4F34" w:rsidRPr="0030631A">
        <w:rPr>
          <w:szCs w:val="22"/>
        </w:rPr>
        <w:t>ap</w:t>
      </w:r>
      <w:r>
        <w:rPr>
          <w:szCs w:val="22"/>
        </w:rPr>
        <w:t xml:space="preserve">plicable to adjunct staff as </w:t>
      </w:r>
      <w:r w:rsidR="006A7CA9">
        <w:rPr>
          <w:szCs w:val="22"/>
        </w:rPr>
        <w:t>this</w:t>
      </w:r>
      <w:r>
        <w:rPr>
          <w:szCs w:val="22"/>
        </w:rPr>
        <w:t xml:space="preserve"> Manual</w:t>
      </w:r>
      <w:r w:rsidR="006A7CA9">
        <w:rPr>
          <w:szCs w:val="22"/>
        </w:rPr>
        <w:t xml:space="preserve"> </w:t>
      </w:r>
      <w:r>
        <w:rPr>
          <w:szCs w:val="22"/>
        </w:rPr>
        <w:t>may be amended from time to time.</w:t>
      </w:r>
    </w:p>
    <w:p w:rsidR="00D96AF9" w:rsidRPr="0030631A" w:rsidRDefault="00D96AF9" w:rsidP="005D1C47">
      <w:pPr>
        <w:rPr>
          <w:szCs w:val="22"/>
        </w:rPr>
      </w:pPr>
    </w:p>
    <w:p w:rsidR="000D0575" w:rsidRDefault="006046A0" w:rsidP="000D0575">
      <w:pPr>
        <w:rPr>
          <w:szCs w:val="22"/>
        </w:rPr>
      </w:pPr>
      <w:r>
        <w:rPr>
          <w:szCs w:val="22"/>
        </w:rPr>
        <w:t>Further, you are subject to the requirements of th</w:t>
      </w:r>
      <w:r w:rsidR="004A4F34" w:rsidRPr="0030631A">
        <w:rPr>
          <w:szCs w:val="22"/>
        </w:rPr>
        <w:t>e Immigration Reform and Control Act of 1986</w:t>
      </w:r>
      <w:r>
        <w:rPr>
          <w:szCs w:val="22"/>
        </w:rPr>
        <w:t xml:space="preserve"> that</w:t>
      </w:r>
      <w:r w:rsidR="004A4F34" w:rsidRPr="0030631A">
        <w:rPr>
          <w:szCs w:val="22"/>
        </w:rPr>
        <w:t xml:space="preserve"> requires </w:t>
      </w:r>
      <w:r w:rsidR="000D0575" w:rsidRPr="0030631A">
        <w:rPr>
          <w:szCs w:val="22"/>
        </w:rPr>
        <w:t xml:space="preserve">new </w:t>
      </w:r>
      <w:r>
        <w:rPr>
          <w:szCs w:val="22"/>
        </w:rPr>
        <w:t>employees</w:t>
      </w:r>
      <w:r w:rsidR="000D0575" w:rsidRPr="0030631A">
        <w:rPr>
          <w:szCs w:val="22"/>
        </w:rPr>
        <w:t xml:space="preserve"> to present proof of identity and </w:t>
      </w:r>
      <w:r>
        <w:rPr>
          <w:szCs w:val="22"/>
        </w:rPr>
        <w:t>verification of</w:t>
      </w:r>
      <w:r w:rsidR="000D0575" w:rsidRPr="0030631A">
        <w:rPr>
          <w:szCs w:val="22"/>
        </w:rPr>
        <w:t xml:space="preserve"> employment eligibility by completing a Form I-9. You will find this form in your Onboarding Portal. Please print it, fill out Section 1 and bring it to either your department’s Office Coordinator or to </w:t>
      </w:r>
      <w:r>
        <w:rPr>
          <w:szCs w:val="22"/>
        </w:rPr>
        <w:t xml:space="preserve">the </w:t>
      </w:r>
      <w:r w:rsidR="000D0575" w:rsidRPr="0030631A">
        <w:rPr>
          <w:szCs w:val="22"/>
        </w:rPr>
        <w:t xml:space="preserve">Human Resources </w:t>
      </w:r>
      <w:r>
        <w:rPr>
          <w:szCs w:val="22"/>
        </w:rPr>
        <w:t xml:space="preserve">Office </w:t>
      </w:r>
      <w:r w:rsidR="000D0575" w:rsidRPr="0030631A">
        <w:rPr>
          <w:szCs w:val="22"/>
        </w:rPr>
        <w:t xml:space="preserve">with acceptable documentation. A list of acceptable documents can be found on page 9 of </w:t>
      </w:r>
      <w:r>
        <w:rPr>
          <w:szCs w:val="22"/>
        </w:rPr>
        <w:t>the Form I-9.</w:t>
      </w:r>
    </w:p>
    <w:p w:rsidR="009B10A8" w:rsidRDefault="009B10A8" w:rsidP="000D0575">
      <w:pPr>
        <w:rPr>
          <w:szCs w:val="22"/>
        </w:rPr>
      </w:pPr>
    </w:p>
    <w:p w:rsidR="009B10A8" w:rsidRPr="0030631A" w:rsidRDefault="009B10A8" w:rsidP="009B10A8">
      <w:pPr>
        <w:rPr>
          <w:szCs w:val="22"/>
        </w:rPr>
      </w:pPr>
      <w:r>
        <w:rPr>
          <w:szCs w:val="22"/>
        </w:rPr>
        <w:t>You will receive a parking sticker from the Department of Public Safety within the next week or so.  In the meantime, you can stop by</w:t>
      </w:r>
      <w:r w:rsidR="00D96AF9" w:rsidRPr="00D96AF9">
        <w:rPr>
          <w:szCs w:val="22"/>
        </w:rPr>
        <w:t xml:space="preserve"> </w:t>
      </w:r>
      <w:r w:rsidR="00D96AF9">
        <w:rPr>
          <w:szCs w:val="22"/>
        </w:rPr>
        <w:t>the Department of</w:t>
      </w:r>
      <w:r>
        <w:rPr>
          <w:szCs w:val="22"/>
        </w:rPr>
        <w:t xml:space="preserve"> Public Safety and pick up a temporary parking permit if you do not receive yours before you start work.</w:t>
      </w:r>
    </w:p>
    <w:p w:rsidR="000D0575" w:rsidRPr="0030631A" w:rsidRDefault="000D0575">
      <w:pPr>
        <w:widowControl w:val="0"/>
        <w:rPr>
          <w:rFonts w:cs="Arial"/>
          <w:snapToGrid w:val="0"/>
          <w:szCs w:val="22"/>
        </w:rPr>
      </w:pPr>
    </w:p>
    <w:p w:rsidR="00B40B8E" w:rsidRPr="0030631A" w:rsidRDefault="00B40B8E">
      <w:pPr>
        <w:widowControl w:val="0"/>
        <w:rPr>
          <w:rFonts w:cs="Arial"/>
          <w:snapToGrid w:val="0"/>
          <w:szCs w:val="22"/>
        </w:rPr>
      </w:pPr>
      <w:r w:rsidRPr="0030631A">
        <w:rPr>
          <w:rFonts w:cs="Arial"/>
          <w:snapToGrid w:val="0"/>
          <w:szCs w:val="22"/>
        </w:rPr>
        <w:t>I look forward to contributions you will make to our Department.</w:t>
      </w:r>
    </w:p>
    <w:p w:rsidR="0084301A" w:rsidRPr="0030631A" w:rsidRDefault="0084301A">
      <w:pPr>
        <w:widowControl w:val="0"/>
        <w:rPr>
          <w:rFonts w:cs="Arial"/>
          <w:snapToGrid w:val="0"/>
          <w:szCs w:val="22"/>
        </w:rPr>
      </w:pPr>
    </w:p>
    <w:p w:rsidR="0084301A" w:rsidRDefault="0084301A">
      <w:pPr>
        <w:widowControl w:val="0"/>
        <w:rPr>
          <w:rFonts w:cs="Arial"/>
          <w:snapToGrid w:val="0"/>
          <w:szCs w:val="22"/>
        </w:rPr>
      </w:pPr>
      <w:r w:rsidRPr="0030631A">
        <w:rPr>
          <w:rFonts w:cs="Arial"/>
          <w:snapToGrid w:val="0"/>
          <w:szCs w:val="22"/>
        </w:rPr>
        <w:t>Sincerely,</w:t>
      </w:r>
    </w:p>
    <w:p w:rsidR="009B10A8" w:rsidRDefault="009B10A8">
      <w:pPr>
        <w:widowControl w:val="0"/>
        <w:rPr>
          <w:rFonts w:cs="Arial"/>
          <w:snapToGrid w:val="0"/>
          <w:szCs w:val="22"/>
        </w:rPr>
      </w:pPr>
      <w:r>
        <w:rPr>
          <w:rFonts w:cs="Arial"/>
          <w:snapToGrid w:val="0"/>
          <w:szCs w:val="22"/>
        </w:rPr>
        <w:t>ASSISTANTFNAME ASSISTANTLNAME</w:t>
      </w:r>
    </w:p>
    <w:p w:rsidR="0084301A" w:rsidRPr="0030631A" w:rsidRDefault="008B13F5">
      <w:pPr>
        <w:widowControl w:val="0"/>
        <w:rPr>
          <w:rFonts w:cs="Arial"/>
          <w:snapToGrid w:val="0"/>
          <w:szCs w:val="22"/>
        </w:rPr>
      </w:pPr>
      <w:r w:rsidRPr="008B13F5">
        <w:rPr>
          <w:rFonts w:cs="Arial"/>
          <w:snapToGrid w:val="0"/>
          <w:szCs w:val="22"/>
        </w:rPr>
        <w:t>OFFERSUPPLEMENTARY_TEXT07</w:t>
      </w:r>
    </w:p>
    <w:p w:rsidR="0084301A" w:rsidRPr="0030631A" w:rsidRDefault="0084301A">
      <w:pPr>
        <w:widowControl w:val="0"/>
        <w:rPr>
          <w:rFonts w:cs="Arial"/>
          <w:snapToGrid w:val="0"/>
          <w:szCs w:val="22"/>
        </w:rPr>
      </w:pPr>
    </w:p>
    <w:p w:rsidR="0084301A" w:rsidRPr="0030631A" w:rsidRDefault="0084301A">
      <w:pPr>
        <w:widowControl w:val="0"/>
        <w:rPr>
          <w:rFonts w:cs="Arial"/>
          <w:snapToGrid w:val="0"/>
          <w:szCs w:val="22"/>
        </w:rPr>
      </w:pPr>
    </w:p>
    <w:p w:rsidR="0084301A" w:rsidRPr="0030631A" w:rsidRDefault="0084301A">
      <w:pPr>
        <w:rPr>
          <w:rFonts w:cs="Arial"/>
          <w:szCs w:val="22"/>
        </w:rPr>
      </w:pPr>
    </w:p>
    <w:p w:rsidR="0084301A" w:rsidRPr="0030631A" w:rsidRDefault="0084301A">
      <w:pPr>
        <w:rPr>
          <w:rFonts w:cs="Arial"/>
          <w:szCs w:val="22"/>
        </w:rPr>
      </w:pPr>
    </w:p>
    <w:p w:rsidR="0084301A" w:rsidRPr="0019757E" w:rsidRDefault="0084301A">
      <w:pPr>
        <w:rPr>
          <w:sz w:val="22"/>
          <w:szCs w:val="22"/>
        </w:rPr>
      </w:pPr>
    </w:p>
    <w:sectPr w:rsidR="0084301A" w:rsidRPr="0019757E" w:rsidSect="0030631A">
      <w:type w:val="continuous"/>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69"/>
    <w:rsid w:val="000018F3"/>
    <w:rsid w:val="0002374E"/>
    <w:rsid w:val="0009389A"/>
    <w:rsid w:val="000D0575"/>
    <w:rsid w:val="000D64E4"/>
    <w:rsid w:val="00106AA4"/>
    <w:rsid w:val="0019757E"/>
    <w:rsid w:val="0021436E"/>
    <w:rsid w:val="002A0403"/>
    <w:rsid w:val="002A07FB"/>
    <w:rsid w:val="002C08A2"/>
    <w:rsid w:val="002F767C"/>
    <w:rsid w:val="0030631A"/>
    <w:rsid w:val="00337F0F"/>
    <w:rsid w:val="00362455"/>
    <w:rsid w:val="003D7C11"/>
    <w:rsid w:val="00425FEA"/>
    <w:rsid w:val="00467557"/>
    <w:rsid w:val="00485969"/>
    <w:rsid w:val="00486D80"/>
    <w:rsid w:val="004A4F34"/>
    <w:rsid w:val="004A5445"/>
    <w:rsid w:val="004B1607"/>
    <w:rsid w:val="00501F7E"/>
    <w:rsid w:val="005D1C47"/>
    <w:rsid w:val="005E216A"/>
    <w:rsid w:val="006046A0"/>
    <w:rsid w:val="006439CA"/>
    <w:rsid w:val="00667B45"/>
    <w:rsid w:val="00671A79"/>
    <w:rsid w:val="00676281"/>
    <w:rsid w:val="006A7CA9"/>
    <w:rsid w:val="00727CE9"/>
    <w:rsid w:val="0073090C"/>
    <w:rsid w:val="00774D88"/>
    <w:rsid w:val="0079387F"/>
    <w:rsid w:val="0084301A"/>
    <w:rsid w:val="0087787D"/>
    <w:rsid w:val="008B13F5"/>
    <w:rsid w:val="00936A16"/>
    <w:rsid w:val="00996364"/>
    <w:rsid w:val="009B10A8"/>
    <w:rsid w:val="009E1546"/>
    <w:rsid w:val="00A5653C"/>
    <w:rsid w:val="00AC5D27"/>
    <w:rsid w:val="00AD7875"/>
    <w:rsid w:val="00B40B8E"/>
    <w:rsid w:val="00B73BE9"/>
    <w:rsid w:val="00BA3359"/>
    <w:rsid w:val="00BB1800"/>
    <w:rsid w:val="00BC0553"/>
    <w:rsid w:val="00BD273B"/>
    <w:rsid w:val="00C30FF8"/>
    <w:rsid w:val="00C81D85"/>
    <w:rsid w:val="00D01B86"/>
    <w:rsid w:val="00D137BE"/>
    <w:rsid w:val="00D364FB"/>
    <w:rsid w:val="00D838E6"/>
    <w:rsid w:val="00D96AF9"/>
    <w:rsid w:val="00E60AEF"/>
    <w:rsid w:val="00E77FE5"/>
    <w:rsid w:val="00ED29A8"/>
    <w:rsid w:val="00F555E3"/>
    <w:rsid w:val="00FB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2E00E2-6AA0-4192-A76F-901BACEA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widowControl w:val="0"/>
      <w:jc w:val="center"/>
      <w:outlineLvl w:val="0"/>
    </w:pPr>
    <w:rPr>
      <w:rFonts w:ascii="Times New Roman" w:hAnsi="Times New Roman"/>
    </w:rPr>
  </w:style>
  <w:style w:type="paragraph" w:styleId="Heading2">
    <w:name w:val="heading 2"/>
    <w:basedOn w:val="Normal"/>
    <w:next w:val="Normal"/>
    <w:link w:val="Heading2Char"/>
    <w:uiPriority w:val="9"/>
    <w:qFormat/>
    <w:pPr>
      <w:keepNext/>
      <w:widowControl w:val="0"/>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Pr>
      <w:rFonts w:ascii="Arial" w:hAnsi="Arial"/>
      <w:color w:val="000000"/>
    </w:rPr>
  </w:style>
  <w:style w:type="character" w:customStyle="1" w:styleId="BodyTextChar">
    <w:name w:val="Body Text Char"/>
    <w:basedOn w:val="DefaultParagraphFont"/>
    <w:link w:val="BodyText"/>
    <w:uiPriority w:val="99"/>
    <w:semiHidden/>
    <w:locked/>
    <w:rPr>
      <w:rFonts w:ascii="Arial Narrow" w:hAnsi="Arial Narrow" w:cs="Times New Roman"/>
      <w:sz w:val="24"/>
    </w:rPr>
  </w:style>
  <w:style w:type="character" w:styleId="Hyperlink">
    <w:name w:val="Hyperlink"/>
    <w:basedOn w:val="DefaultParagraphFont"/>
    <w:uiPriority w:val="99"/>
    <w:rsid w:val="00D01B86"/>
    <w:rPr>
      <w:rFonts w:cs="Times New Roman"/>
      <w:color w:val="0000FF"/>
      <w:u w:val="single"/>
    </w:rPr>
  </w:style>
  <w:style w:type="paragraph" w:styleId="BalloonText">
    <w:name w:val="Balloon Text"/>
    <w:basedOn w:val="Normal"/>
    <w:link w:val="BalloonTextChar"/>
    <w:uiPriority w:val="99"/>
    <w:rsid w:val="00936A16"/>
    <w:rPr>
      <w:rFonts w:ascii="Segoe UI" w:hAnsi="Segoe UI" w:cs="Segoe UI"/>
      <w:sz w:val="18"/>
      <w:szCs w:val="18"/>
    </w:rPr>
  </w:style>
  <w:style w:type="character" w:customStyle="1" w:styleId="BalloonTextChar">
    <w:name w:val="Balloon Text Char"/>
    <w:basedOn w:val="DefaultParagraphFont"/>
    <w:link w:val="BalloonText"/>
    <w:uiPriority w:val="99"/>
    <w:locked/>
    <w:rsid w:val="00936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03370">
      <w:marLeft w:val="0"/>
      <w:marRight w:val="0"/>
      <w:marTop w:val="0"/>
      <w:marBottom w:val="0"/>
      <w:divBdr>
        <w:top w:val="none" w:sz="0" w:space="0" w:color="auto"/>
        <w:left w:val="none" w:sz="0" w:space="0" w:color="auto"/>
        <w:bottom w:val="none" w:sz="0" w:space="0" w:color="auto"/>
        <w:right w:val="none" w:sz="0" w:space="0" w:color="auto"/>
      </w:divBdr>
    </w:div>
    <w:div w:id="553003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REGULAR AP STAFF MEMBERS</vt:lpstr>
    </vt:vector>
  </TitlesOfParts>
  <Company>Grand Valley State University</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AP STAFF MEMBERS</dc:title>
  <dc:subject/>
  <dc:creator>Nick Kraska</dc:creator>
  <cp:keywords/>
  <dc:description/>
  <cp:lastModifiedBy>Kay Hart</cp:lastModifiedBy>
  <cp:revision>2</cp:revision>
  <cp:lastPrinted>2016-10-07T17:59:00Z</cp:lastPrinted>
  <dcterms:created xsi:type="dcterms:W3CDTF">2016-10-21T19:57:00Z</dcterms:created>
  <dcterms:modified xsi:type="dcterms:W3CDTF">2016-10-21T19:57:00Z</dcterms:modified>
</cp:coreProperties>
</file>